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09026" w14:textId="7640CF15" w:rsidR="006A5EB8" w:rsidRPr="000E4018" w:rsidRDefault="000E4018" w:rsidP="0047275C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  <w:bCs/>
          <w:color w:val="0066FF"/>
          <w:sz w:val="36"/>
          <w:szCs w:val="36"/>
        </w:rPr>
      </w:pPr>
      <w:r w:rsidRPr="000E4018">
        <w:rPr>
          <w:rFonts w:ascii="Arial Rounded MT Bold" w:hAnsi="Arial Rounded MT Bold"/>
          <w:b/>
          <w:bCs/>
          <w:color w:val="0066FF"/>
          <w:sz w:val="36"/>
          <w:szCs w:val="36"/>
        </w:rPr>
        <w:t>202</w:t>
      </w:r>
      <w:r w:rsidR="00C815A4">
        <w:rPr>
          <w:rFonts w:ascii="Arial Rounded MT Bold" w:hAnsi="Arial Rounded MT Bold"/>
          <w:b/>
          <w:bCs/>
          <w:color w:val="0066FF"/>
          <w:sz w:val="36"/>
          <w:szCs w:val="36"/>
        </w:rPr>
        <w:t>5</w:t>
      </w:r>
      <w:r w:rsidRPr="000E4018">
        <w:rPr>
          <w:rFonts w:ascii="Arial Rounded MT Bold" w:hAnsi="Arial Rounded MT Bold"/>
          <w:b/>
          <w:bCs/>
          <w:color w:val="0066FF"/>
          <w:sz w:val="36"/>
          <w:szCs w:val="36"/>
        </w:rPr>
        <w:t xml:space="preserve"> </w:t>
      </w:r>
      <w:r w:rsidR="003B1971" w:rsidRPr="000E4018">
        <w:rPr>
          <w:rFonts w:ascii="Arial Rounded MT Bold" w:hAnsi="Arial Rounded MT Bold"/>
          <w:b/>
          <w:bCs/>
          <w:color w:val="0066FF"/>
          <w:sz w:val="36"/>
          <w:szCs w:val="36"/>
        </w:rPr>
        <w:t xml:space="preserve">Mississippi </w:t>
      </w:r>
      <w:r w:rsidR="006A40E2" w:rsidRPr="000E4018">
        <w:rPr>
          <w:rFonts w:ascii="Arial Rounded MT Bold" w:hAnsi="Arial Rounded MT Bold"/>
          <w:b/>
          <w:bCs/>
          <w:color w:val="0066FF"/>
          <w:sz w:val="36"/>
          <w:szCs w:val="36"/>
        </w:rPr>
        <w:t>SkillsUSA</w:t>
      </w:r>
      <w:r w:rsidRPr="000E4018">
        <w:rPr>
          <w:rFonts w:ascii="Arial Rounded MT Bold" w:hAnsi="Arial Rounded MT Bold"/>
          <w:b/>
          <w:bCs/>
          <w:color w:val="0066FF"/>
          <w:sz w:val="36"/>
          <w:szCs w:val="36"/>
        </w:rPr>
        <w:t xml:space="preserve"> </w:t>
      </w:r>
      <w:r w:rsidR="002C6846" w:rsidRPr="000E4018">
        <w:rPr>
          <w:rFonts w:ascii="Arial Rounded MT Bold" w:hAnsi="Arial Rounded MT Bold"/>
          <w:b/>
          <w:bCs/>
          <w:color w:val="0066FF"/>
          <w:sz w:val="36"/>
          <w:szCs w:val="36"/>
        </w:rPr>
        <w:t>Competitions</w:t>
      </w:r>
    </w:p>
    <w:p w14:paraId="2CD6CFCE" w14:textId="1E888B29" w:rsidR="006A40E2" w:rsidRPr="0091290D" w:rsidRDefault="004032F7" w:rsidP="006A40E2">
      <w:pPr>
        <w:autoSpaceDE w:val="0"/>
        <w:autoSpaceDN w:val="0"/>
        <w:adjustRightInd w:val="0"/>
        <w:jc w:val="center"/>
        <w:rPr>
          <w:bCs/>
          <w:color w:val="FF0000"/>
        </w:rPr>
      </w:pPr>
      <w:r w:rsidRPr="0091290D">
        <w:rPr>
          <w:bCs/>
          <w:color w:val="FF0000"/>
          <w:highlight w:val="yellow"/>
        </w:rPr>
        <w:t>(Tentative List)</w:t>
      </w:r>
    </w:p>
    <w:p w14:paraId="47EEEF0C" w14:textId="7A7CDFA0" w:rsidR="000E4018" w:rsidRPr="009F102E" w:rsidRDefault="000E4018" w:rsidP="009F102E">
      <w:pPr>
        <w:autoSpaceDE w:val="0"/>
        <w:autoSpaceDN w:val="0"/>
        <w:adjustRightInd w:val="0"/>
        <w:jc w:val="center"/>
        <w:rPr>
          <w:b/>
          <w:bCs/>
          <w:i/>
          <w:color w:val="FF0000"/>
          <w:sz w:val="22"/>
          <w:szCs w:val="22"/>
        </w:rPr>
      </w:pPr>
      <w:r>
        <w:rPr>
          <w:b/>
          <w:bCs/>
          <w:i/>
          <w:sz w:val="22"/>
          <w:szCs w:val="22"/>
        </w:rPr>
        <w:t>(</w:t>
      </w:r>
      <w:r w:rsidR="006A40E2" w:rsidRPr="0019063C">
        <w:rPr>
          <w:b/>
          <w:bCs/>
          <w:i/>
          <w:sz w:val="22"/>
          <w:szCs w:val="22"/>
        </w:rPr>
        <w:t>Regional Conferenc</w:t>
      </w:r>
      <w:r>
        <w:rPr>
          <w:b/>
          <w:bCs/>
          <w:i/>
          <w:sz w:val="22"/>
          <w:szCs w:val="22"/>
        </w:rPr>
        <w:t>e competitions are shown in blue)</w:t>
      </w:r>
    </w:p>
    <w:p w14:paraId="345577B3" w14:textId="77777777" w:rsidR="00C37A64" w:rsidRPr="000E4018" w:rsidRDefault="00C37A64" w:rsidP="00A25531">
      <w:pPr>
        <w:autoSpaceDE w:val="0"/>
        <w:autoSpaceDN w:val="0"/>
        <w:adjustRightInd w:val="0"/>
        <w:rPr>
          <w:b/>
          <w:i/>
          <w:iCs/>
          <w:color w:val="0066FF"/>
          <w:u w:val="single"/>
        </w:rPr>
      </w:pPr>
    </w:p>
    <w:p w14:paraId="4DDDEDC9" w14:textId="77777777" w:rsidR="006A40E2" w:rsidRPr="000E4018" w:rsidRDefault="006A40E2" w:rsidP="002C6846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  <w:i/>
          <w:iCs/>
          <w:color w:val="C00000"/>
          <w:sz w:val="28"/>
          <w:szCs w:val="28"/>
          <w:u w:val="single"/>
        </w:rPr>
        <w:sectPr w:rsidR="006A40E2" w:rsidRPr="000E4018" w:rsidSect="0047275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30" w:right="1440" w:bottom="230" w:left="1440" w:header="720" w:footer="720" w:gutter="0"/>
          <w:cols w:space="720"/>
          <w:docGrid w:linePitch="360"/>
        </w:sectPr>
      </w:pPr>
      <w:r w:rsidRPr="000E4018">
        <w:rPr>
          <w:rFonts w:ascii="Arial Rounded MT Bold" w:hAnsi="Arial Rounded MT Bold"/>
          <w:b/>
          <w:i/>
          <w:iCs/>
          <w:color w:val="C00000"/>
          <w:sz w:val="28"/>
          <w:szCs w:val="28"/>
          <w:u w:val="single"/>
        </w:rPr>
        <w:t>LEA</w:t>
      </w:r>
      <w:r w:rsidR="00EF1D8C" w:rsidRPr="000E4018">
        <w:rPr>
          <w:rFonts w:ascii="Arial Rounded MT Bold" w:hAnsi="Arial Rounded MT Bold"/>
          <w:b/>
          <w:i/>
          <w:iCs/>
          <w:color w:val="C00000"/>
          <w:sz w:val="28"/>
          <w:szCs w:val="28"/>
          <w:u w:val="single"/>
        </w:rPr>
        <w:t>DERSHIP DEVELOPMENT COMPETITIONS</w:t>
      </w:r>
    </w:p>
    <w:p w14:paraId="299B2D8B" w14:textId="2BFDEC57" w:rsidR="006A40E2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Action Skills</w:t>
      </w:r>
      <w:r w:rsidR="001C5FC3" w:rsidRPr="0057572F">
        <w:rPr>
          <w:sz w:val="22"/>
          <w:szCs w:val="22"/>
        </w:rPr>
        <w:t xml:space="preserve"> </w:t>
      </w:r>
      <w:r w:rsidRPr="0057572F">
        <w:rPr>
          <w:sz w:val="22"/>
          <w:szCs w:val="22"/>
        </w:rPr>
        <w:t>(AS</w:t>
      </w:r>
      <w:r w:rsidR="00E90E4A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14F15FD8" w14:textId="3A146905" w:rsidR="00AD71C3" w:rsidRPr="0057572F" w:rsidRDefault="00AD71C3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A54768">
        <w:rPr>
          <w:sz w:val="22"/>
          <w:szCs w:val="22"/>
        </w:rPr>
        <w:t>Chapter Business Procedure (CBP-6)</w:t>
      </w:r>
    </w:p>
    <w:p w14:paraId="412B6317" w14:textId="72D9E3E9" w:rsidR="006A40E2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AD08BE">
        <w:rPr>
          <w:sz w:val="22"/>
          <w:szCs w:val="22"/>
        </w:rPr>
        <w:t xml:space="preserve">Chapter </w:t>
      </w:r>
      <w:r w:rsidR="004A36B7" w:rsidRPr="00AD08BE">
        <w:rPr>
          <w:sz w:val="22"/>
          <w:szCs w:val="22"/>
        </w:rPr>
        <w:t>Display (</w:t>
      </w:r>
      <w:r w:rsidRPr="00AD08BE">
        <w:rPr>
          <w:sz w:val="22"/>
          <w:szCs w:val="22"/>
        </w:rPr>
        <w:t>DIS</w:t>
      </w:r>
      <w:r w:rsidR="00E90E4A">
        <w:rPr>
          <w:sz w:val="22"/>
          <w:szCs w:val="22"/>
        </w:rPr>
        <w:t>-3</w:t>
      </w:r>
      <w:r w:rsidRPr="00AD08BE">
        <w:rPr>
          <w:sz w:val="22"/>
          <w:szCs w:val="22"/>
        </w:rPr>
        <w:t>)</w:t>
      </w:r>
      <w:r w:rsidR="00AF5247" w:rsidRPr="00AD08BE">
        <w:rPr>
          <w:sz w:val="22"/>
          <w:szCs w:val="22"/>
        </w:rPr>
        <w:t xml:space="preserve"> </w:t>
      </w:r>
    </w:p>
    <w:p w14:paraId="485DB281" w14:textId="7DA66247" w:rsidR="00C95A65" w:rsidRPr="00AD08BE" w:rsidRDefault="00C95A65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>
        <w:rPr>
          <w:sz w:val="22"/>
          <w:szCs w:val="22"/>
        </w:rPr>
        <w:t>Employment Application Process- (EAP</w:t>
      </w:r>
      <w:r w:rsidR="00E90E4A">
        <w:rPr>
          <w:sz w:val="22"/>
          <w:szCs w:val="22"/>
        </w:rPr>
        <w:t>-1</w:t>
      </w:r>
      <w:r>
        <w:rPr>
          <w:sz w:val="22"/>
          <w:szCs w:val="22"/>
        </w:rPr>
        <w:t>)</w:t>
      </w:r>
    </w:p>
    <w:p w14:paraId="38854B23" w14:textId="0D661A83" w:rsidR="006A40E2" w:rsidRPr="000E4018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Extemporaneous Speaking</w:t>
      </w:r>
      <w:r w:rsidR="001C5FC3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(ES</w:t>
      </w:r>
      <w:r w:rsidR="00E90E4A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6CA05920" w14:textId="10B152DE" w:rsidR="006A40E2" w:rsidRPr="000E4018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Job Interview</w:t>
      </w:r>
      <w:r w:rsidR="001C5FC3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(JI</w:t>
      </w:r>
      <w:r w:rsidR="00E90E4A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5E88118A" w14:textId="7EC5A966" w:rsidR="006A40E2" w:rsidRPr="000E4018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Job Skill Demonstration A</w:t>
      </w:r>
      <w:r w:rsidR="001C5FC3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(JSDA</w:t>
      </w:r>
      <w:r w:rsidR="00E90E4A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2515D126" w14:textId="3557E9A8" w:rsidR="006A40E2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Job Skill Demonstration Open</w:t>
      </w:r>
      <w:r w:rsidR="001C5FC3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(JSDO</w:t>
      </w:r>
      <w:r w:rsidR="00E90E4A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5A5CACE0" w14:textId="37EA891E" w:rsidR="00C95A65" w:rsidRPr="000E4018" w:rsidRDefault="00C95A65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</w:p>
    <w:p w14:paraId="25D33EA4" w14:textId="1F8DB17F" w:rsidR="006A40E2" w:rsidRPr="000E4018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 xml:space="preserve">Opening and Closing </w:t>
      </w:r>
      <w:r w:rsidR="00B53358" w:rsidRPr="000E4018">
        <w:rPr>
          <w:b/>
          <w:color w:val="0066FF"/>
          <w:sz w:val="22"/>
          <w:szCs w:val="22"/>
        </w:rPr>
        <w:t>Ceremonies (</w:t>
      </w:r>
      <w:r w:rsidRPr="000E4018">
        <w:rPr>
          <w:b/>
          <w:color w:val="0066FF"/>
          <w:sz w:val="22"/>
          <w:szCs w:val="22"/>
        </w:rPr>
        <w:t>OCC</w:t>
      </w:r>
      <w:r w:rsidR="00E90E4A">
        <w:rPr>
          <w:b/>
          <w:color w:val="0066FF"/>
          <w:sz w:val="22"/>
          <w:szCs w:val="22"/>
        </w:rPr>
        <w:t>-7</w:t>
      </w:r>
      <w:r w:rsidRPr="000E4018">
        <w:rPr>
          <w:b/>
          <w:color w:val="0066FF"/>
          <w:sz w:val="22"/>
          <w:szCs w:val="22"/>
        </w:rPr>
        <w:t>)</w:t>
      </w:r>
    </w:p>
    <w:p w14:paraId="3416D7EB" w14:textId="7187EA76" w:rsidR="006A40E2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Prepared Speech</w:t>
      </w:r>
      <w:r w:rsidR="001C5FC3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(PS</w:t>
      </w:r>
      <w:r w:rsidR="00E90E4A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292694F3" w14:textId="155FC903" w:rsidR="00C95A65" w:rsidRPr="00E8605A" w:rsidRDefault="00C95A65" w:rsidP="006A40E2">
      <w:pPr>
        <w:autoSpaceDE w:val="0"/>
        <w:autoSpaceDN w:val="0"/>
        <w:adjustRightInd w:val="0"/>
        <w:spacing w:before="60" w:after="60"/>
        <w:rPr>
          <w:b/>
          <w:color w:val="00B050"/>
          <w:sz w:val="22"/>
          <w:szCs w:val="22"/>
        </w:rPr>
      </w:pPr>
      <w:r w:rsidRPr="00E8605A">
        <w:rPr>
          <w:b/>
          <w:color w:val="00B050"/>
          <w:sz w:val="22"/>
          <w:szCs w:val="22"/>
        </w:rPr>
        <w:t>Pin Design (PIN</w:t>
      </w:r>
      <w:r w:rsidR="00E90E4A" w:rsidRPr="00E8605A">
        <w:rPr>
          <w:b/>
          <w:color w:val="00B050"/>
          <w:sz w:val="22"/>
          <w:szCs w:val="22"/>
        </w:rPr>
        <w:t>-1</w:t>
      </w:r>
      <w:r w:rsidRPr="00E8605A">
        <w:rPr>
          <w:b/>
          <w:color w:val="00B050"/>
          <w:sz w:val="22"/>
          <w:szCs w:val="22"/>
        </w:rPr>
        <w:t>)</w:t>
      </w:r>
    </w:p>
    <w:p w14:paraId="6B663101" w14:textId="52BE1805" w:rsidR="006A40E2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Promotional Bulletin Board (BB</w:t>
      </w:r>
      <w:r w:rsidR="00E90E4A">
        <w:rPr>
          <w:sz w:val="22"/>
          <w:szCs w:val="22"/>
        </w:rPr>
        <w:t>-3</w:t>
      </w:r>
      <w:r w:rsidRPr="0057572F">
        <w:rPr>
          <w:sz w:val="22"/>
          <w:szCs w:val="22"/>
        </w:rPr>
        <w:t>)</w:t>
      </w:r>
    </w:p>
    <w:p w14:paraId="2F71E755" w14:textId="3F282E22" w:rsidR="00C95A65" w:rsidRPr="003B7C7E" w:rsidRDefault="00C95A65" w:rsidP="006A40E2">
      <w:pPr>
        <w:autoSpaceDE w:val="0"/>
        <w:autoSpaceDN w:val="0"/>
        <w:adjustRightInd w:val="0"/>
        <w:spacing w:before="60" w:after="60"/>
        <w:rPr>
          <w:color w:val="538135" w:themeColor="accent6" w:themeShade="BF"/>
          <w:sz w:val="22"/>
          <w:szCs w:val="22"/>
        </w:rPr>
      </w:pPr>
      <w:r w:rsidRPr="003B7C7E">
        <w:rPr>
          <w:color w:val="538135" w:themeColor="accent6" w:themeShade="BF"/>
          <w:sz w:val="22"/>
          <w:szCs w:val="22"/>
        </w:rPr>
        <w:t>T-Shirt Design (TSD</w:t>
      </w:r>
      <w:r w:rsidR="00E90E4A" w:rsidRPr="003B7C7E">
        <w:rPr>
          <w:color w:val="538135" w:themeColor="accent6" w:themeShade="BF"/>
          <w:sz w:val="22"/>
          <w:szCs w:val="22"/>
        </w:rPr>
        <w:t>-1</w:t>
      </w:r>
      <w:r w:rsidRPr="003B7C7E">
        <w:rPr>
          <w:color w:val="538135" w:themeColor="accent6" w:themeShade="BF"/>
          <w:sz w:val="22"/>
          <w:szCs w:val="22"/>
        </w:rPr>
        <w:t>)</w:t>
      </w:r>
    </w:p>
    <w:p w14:paraId="4A72DD03" w14:textId="393EDADA" w:rsidR="006A40E2" w:rsidRPr="000E4018" w:rsidRDefault="006A40E2" w:rsidP="0019063C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  <w:sectPr w:rsidR="006A40E2" w:rsidRPr="000E4018" w:rsidSect="0057572F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0E4018">
        <w:rPr>
          <w:b/>
          <w:color w:val="0066FF"/>
          <w:sz w:val="22"/>
          <w:szCs w:val="22"/>
        </w:rPr>
        <w:t xml:space="preserve">Quiz </w:t>
      </w:r>
      <w:r w:rsidR="005F4E25" w:rsidRPr="000E4018">
        <w:rPr>
          <w:b/>
          <w:color w:val="0066FF"/>
          <w:sz w:val="22"/>
          <w:szCs w:val="22"/>
        </w:rPr>
        <w:t xml:space="preserve">Bowl </w:t>
      </w:r>
      <w:r w:rsidR="005F4E25">
        <w:rPr>
          <w:color w:val="0066FF"/>
          <w:sz w:val="22"/>
          <w:szCs w:val="22"/>
        </w:rPr>
        <w:t>(</w:t>
      </w:r>
      <w:r w:rsidR="00E90E4A">
        <w:rPr>
          <w:color w:val="0066FF"/>
          <w:sz w:val="22"/>
          <w:szCs w:val="22"/>
        </w:rPr>
        <w:t>QUIZ-5 up to 7)</w:t>
      </w:r>
    </w:p>
    <w:p w14:paraId="3647E56A" w14:textId="04F936A7" w:rsidR="00766C65" w:rsidRPr="00766C65" w:rsidRDefault="00766C65" w:rsidP="00C95A65">
      <w:pPr>
        <w:pStyle w:val="xxmsolistparagraph"/>
        <w:rPr>
          <w:rFonts w:eastAsia="Times New Roman"/>
          <w:highlight w:val="yellow"/>
        </w:rPr>
      </w:pPr>
    </w:p>
    <w:p w14:paraId="0B58477E" w14:textId="77777777" w:rsidR="006A40E2" w:rsidRPr="00E90E4A" w:rsidRDefault="00EF1D8C" w:rsidP="006A40E2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  <w:i/>
          <w:iCs/>
          <w:color w:val="0066FF"/>
          <w:u w:val="single"/>
        </w:rPr>
      </w:pPr>
      <w:r w:rsidRPr="00E90E4A">
        <w:rPr>
          <w:rFonts w:ascii="Arial Rounded MT Bold" w:hAnsi="Arial Rounded MT Bold"/>
          <w:b/>
          <w:i/>
          <w:iCs/>
          <w:color w:val="0066FF"/>
          <w:u w:val="single"/>
        </w:rPr>
        <w:t>SKILL</w:t>
      </w:r>
      <w:r w:rsidR="00AF5247" w:rsidRPr="00E90E4A">
        <w:rPr>
          <w:rFonts w:ascii="Arial Rounded MT Bold" w:hAnsi="Arial Rounded MT Bold"/>
          <w:b/>
          <w:i/>
          <w:iCs/>
          <w:color w:val="0066FF"/>
          <w:u w:val="single"/>
        </w:rPr>
        <w:t>ED</w:t>
      </w:r>
      <w:r w:rsidRPr="00E90E4A">
        <w:rPr>
          <w:rFonts w:ascii="Arial Rounded MT Bold" w:hAnsi="Arial Rounded MT Bold"/>
          <w:b/>
          <w:i/>
          <w:iCs/>
          <w:color w:val="0066FF"/>
          <w:u w:val="single"/>
        </w:rPr>
        <w:t xml:space="preserve"> COMPETITIONS</w:t>
      </w:r>
    </w:p>
    <w:p w14:paraId="54BB64F8" w14:textId="77777777" w:rsidR="00FC2844" w:rsidRPr="00E90E4A" w:rsidRDefault="00FC2844" w:rsidP="006A40E2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  <w:iCs/>
          <w:color w:val="FF0000"/>
        </w:rPr>
      </w:pPr>
      <w:r w:rsidRPr="00E90E4A">
        <w:rPr>
          <w:rFonts w:ascii="Arial Rounded MT Bold" w:hAnsi="Arial Rounded MT Bold"/>
          <w:b/>
          <w:iCs/>
          <w:color w:val="FF0000"/>
        </w:rPr>
        <w:t>**REGIONALS TEAM WORKS COMPETITION WRITTEN TEST ONLY</w:t>
      </w:r>
    </w:p>
    <w:p w14:paraId="341D60C6" w14:textId="77777777" w:rsidR="009F102E" w:rsidRPr="00E90E4A" w:rsidRDefault="009F102E" w:rsidP="006A40E2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  <w:iCs/>
          <w:color w:val="FF0000"/>
        </w:rPr>
      </w:pPr>
      <w:r w:rsidRPr="00E90E4A">
        <w:rPr>
          <w:rFonts w:ascii="Arial Rounded MT Bold" w:hAnsi="Arial Rounded MT Bold"/>
          <w:b/>
          <w:iCs/>
          <w:color w:val="FF0000"/>
        </w:rPr>
        <w:t>TOP TWO WRITTEN TEST SCORES WILL ADVANCE TO STATE**</w:t>
      </w:r>
    </w:p>
    <w:p w14:paraId="058FD9A1" w14:textId="77777777" w:rsidR="009F102E" w:rsidRPr="00691C31" w:rsidRDefault="009F102E" w:rsidP="006A40E2">
      <w:pPr>
        <w:autoSpaceDE w:val="0"/>
        <w:autoSpaceDN w:val="0"/>
        <w:adjustRightInd w:val="0"/>
        <w:rPr>
          <w:bCs/>
          <w:sz w:val="23"/>
          <w:szCs w:val="22"/>
        </w:rPr>
        <w:sectPr w:rsidR="009F102E" w:rsidRPr="00691C31" w:rsidSect="009F102E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7A9CA331" w14:textId="19FDF6A2" w:rsidR="006A40E2" w:rsidRPr="0057572F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</w:p>
    <w:p w14:paraId="6F00C27D" w14:textId="071B8970" w:rsidR="006E713E" w:rsidRDefault="006E713E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>
        <w:rPr>
          <w:sz w:val="22"/>
          <w:szCs w:val="22"/>
        </w:rPr>
        <w:t>Architectural Drafting (</w:t>
      </w:r>
      <w:r w:rsidR="005C7D2B">
        <w:rPr>
          <w:sz w:val="22"/>
          <w:szCs w:val="22"/>
        </w:rPr>
        <w:t>AD-1)</w:t>
      </w:r>
    </w:p>
    <w:p w14:paraId="43F01235" w14:textId="570ED4A6" w:rsidR="00CF08D8" w:rsidRDefault="00CF08D8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>
        <w:rPr>
          <w:sz w:val="22"/>
          <w:szCs w:val="22"/>
        </w:rPr>
        <w:t>Automotive Maintenance and Light Repair</w:t>
      </w:r>
      <w:r w:rsidR="005F4E25">
        <w:rPr>
          <w:sz w:val="22"/>
          <w:szCs w:val="22"/>
        </w:rPr>
        <w:t xml:space="preserve"> (MLR-1)</w:t>
      </w:r>
    </w:p>
    <w:p w14:paraId="7BAEB84C" w14:textId="09EF7F37" w:rsidR="0047275C" w:rsidRPr="00A15877" w:rsidRDefault="00A25531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>
        <w:rPr>
          <w:sz w:val="22"/>
          <w:szCs w:val="22"/>
        </w:rPr>
        <w:t>Automotive Refinishing Technology (ART</w:t>
      </w:r>
      <w:r w:rsidR="00E90E4A">
        <w:rPr>
          <w:sz w:val="22"/>
          <w:szCs w:val="22"/>
        </w:rPr>
        <w:t>-1</w:t>
      </w:r>
      <w:r>
        <w:rPr>
          <w:sz w:val="22"/>
          <w:szCs w:val="22"/>
        </w:rPr>
        <w:t>)</w:t>
      </w:r>
    </w:p>
    <w:p w14:paraId="78E140AE" w14:textId="08868E92" w:rsidR="006A40E2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Automotive Service Technology</w:t>
      </w:r>
      <w:r w:rsidR="00574D36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(AST</w:t>
      </w:r>
      <w:r w:rsidR="00E90E4A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60124A56" w14:textId="330BA7D8" w:rsidR="00F160A7" w:rsidRDefault="00F160A7" w:rsidP="006A40E2">
      <w:pPr>
        <w:autoSpaceDE w:val="0"/>
        <w:autoSpaceDN w:val="0"/>
        <w:adjustRightInd w:val="0"/>
        <w:spacing w:before="60" w:after="60"/>
        <w:rPr>
          <w:bCs/>
          <w:sz w:val="22"/>
          <w:szCs w:val="22"/>
        </w:rPr>
      </w:pPr>
      <w:r w:rsidRPr="00F160A7">
        <w:rPr>
          <w:bCs/>
          <w:sz w:val="22"/>
          <w:szCs w:val="22"/>
        </w:rPr>
        <w:t>Baking and Pastry Arts (CB-1)</w:t>
      </w:r>
    </w:p>
    <w:p w14:paraId="6C903267" w14:textId="597FB783" w:rsidR="005C4AA7" w:rsidRPr="00F160A7" w:rsidRDefault="005C4AA7" w:rsidP="006A40E2">
      <w:pPr>
        <w:autoSpaceDE w:val="0"/>
        <w:autoSpaceDN w:val="0"/>
        <w:adjustRightInd w:val="0"/>
        <w:spacing w:before="60" w:after="60"/>
        <w:rPr>
          <w:bCs/>
          <w:sz w:val="22"/>
          <w:szCs w:val="22"/>
        </w:rPr>
      </w:pPr>
      <w:r w:rsidRPr="00B44C63">
        <w:rPr>
          <w:bCs/>
          <w:sz w:val="22"/>
          <w:szCs w:val="22"/>
        </w:rPr>
        <w:t>Basic Health Care Skills (CARE-1)</w:t>
      </w:r>
    </w:p>
    <w:p w14:paraId="37E5F628" w14:textId="73A9EE6A" w:rsidR="006A40E2" w:rsidRPr="000E4018" w:rsidRDefault="006A40E2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Cabinetmaking</w:t>
      </w:r>
      <w:r w:rsidR="00574D36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(CM</w:t>
      </w:r>
      <w:r w:rsidR="00E90E4A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0C2123CB" w14:textId="69FCD569" w:rsidR="006A40E2" w:rsidRDefault="006A40E2" w:rsidP="006A40E2">
      <w:pPr>
        <w:autoSpaceDE w:val="0"/>
        <w:autoSpaceDN w:val="0"/>
        <w:adjustRightInd w:val="0"/>
        <w:spacing w:before="60" w:after="60"/>
        <w:rPr>
          <w:b/>
          <w:color w:val="FF0000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Carpentry(C</w:t>
      </w:r>
      <w:r w:rsidR="00F160A7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  <w:r w:rsidR="001C3A35">
        <w:rPr>
          <w:b/>
          <w:color w:val="0066FF"/>
          <w:sz w:val="22"/>
          <w:szCs w:val="22"/>
        </w:rPr>
        <w:t xml:space="preserve"> </w:t>
      </w:r>
      <w:r w:rsidR="001C3A35">
        <w:rPr>
          <w:b/>
          <w:color w:val="FF0000"/>
          <w:sz w:val="22"/>
          <w:szCs w:val="22"/>
        </w:rPr>
        <w:t xml:space="preserve">HELPER </w:t>
      </w:r>
      <w:r w:rsidR="00CF7718">
        <w:rPr>
          <w:b/>
          <w:color w:val="FF0000"/>
          <w:sz w:val="22"/>
          <w:szCs w:val="22"/>
        </w:rPr>
        <w:t>ALLOWED</w:t>
      </w:r>
    </w:p>
    <w:p w14:paraId="139B6CC7" w14:textId="574F2A34" w:rsidR="00731AFA" w:rsidRPr="00B44C63" w:rsidRDefault="00731AFA" w:rsidP="006A40E2">
      <w:pPr>
        <w:autoSpaceDE w:val="0"/>
        <w:autoSpaceDN w:val="0"/>
        <w:adjustRightInd w:val="0"/>
        <w:spacing w:before="60" w:after="60"/>
        <w:rPr>
          <w:bCs/>
          <w:sz w:val="22"/>
          <w:szCs w:val="22"/>
        </w:rPr>
      </w:pPr>
      <w:r w:rsidRPr="00B44C63">
        <w:rPr>
          <w:bCs/>
          <w:sz w:val="22"/>
          <w:szCs w:val="22"/>
        </w:rPr>
        <w:t>CNC Programmer (PMT-1)</w:t>
      </w:r>
    </w:p>
    <w:p w14:paraId="6E66CC41" w14:textId="15565E6B" w:rsidR="006A40E2" w:rsidRPr="00B44C63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B44C63">
        <w:rPr>
          <w:sz w:val="22"/>
          <w:szCs w:val="22"/>
        </w:rPr>
        <w:t xml:space="preserve">CNC </w:t>
      </w:r>
      <w:r w:rsidR="00F160A7" w:rsidRPr="00B44C63">
        <w:rPr>
          <w:sz w:val="22"/>
          <w:szCs w:val="22"/>
        </w:rPr>
        <w:t>3</w:t>
      </w:r>
      <w:r w:rsidR="00574D36" w:rsidRPr="00B44C63">
        <w:rPr>
          <w:sz w:val="22"/>
          <w:szCs w:val="22"/>
        </w:rPr>
        <w:t xml:space="preserve"> </w:t>
      </w:r>
      <w:r w:rsidR="00F160A7" w:rsidRPr="00B44C63">
        <w:rPr>
          <w:sz w:val="22"/>
          <w:szCs w:val="22"/>
        </w:rPr>
        <w:t xml:space="preserve">Axis Milling Programmer </w:t>
      </w:r>
      <w:r w:rsidRPr="00B44C63">
        <w:rPr>
          <w:sz w:val="22"/>
          <w:szCs w:val="22"/>
        </w:rPr>
        <w:t>(CNCM</w:t>
      </w:r>
      <w:r w:rsidR="00F160A7" w:rsidRPr="00B44C63">
        <w:rPr>
          <w:sz w:val="22"/>
          <w:szCs w:val="22"/>
        </w:rPr>
        <w:t>-1</w:t>
      </w:r>
      <w:r w:rsidRPr="00B44C63">
        <w:rPr>
          <w:sz w:val="22"/>
          <w:szCs w:val="22"/>
        </w:rPr>
        <w:t>)</w:t>
      </w:r>
    </w:p>
    <w:p w14:paraId="17ACD13F" w14:textId="30B99FC0" w:rsidR="006A40E2" w:rsidRPr="0057572F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B44C63">
        <w:rPr>
          <w:sz w:val="22"/>
          <w:szCs w:val="22"/>
        </w:rPr>
        <w:t>CNC</w:t>
      </w:r>
      <w:r w:rsidR="00F160A7" w:rsidRPr="00B44C63">
        <w:rPr>
          <w:sz w:val="22"/>
          <w:szCs w:val="22"/>
        </w:rPr>
        <w:t xml:space="preserve"> 2 Axis</w:t>
      </w:r>
      <w:r w:rsidRPr="00B44C63">
        <w:rPr>
          <w:sz w:val="22"/>
          <w:szCs w:val="22"/>
        </w:rPr>
        <w:t xml:space="preserve"> Turning</w:t>
      </w:r>
      <w:r w:rsidR="00F160A7" w:rsidRPr="00B44C63">
        <w:rPr>
          <w:sz w:val="22"/>
          <w:szCs w:val="22"/>
        </w:rPr>
        <w:t xml:space="preserve"> Programmer</w:t>
      </w:r>
      <w:r w:rsidR="00574D36" w:rsidRPr="00B44C63">
        <w:rPr>
          <w:sz w:val="22"/>
          <w:szCs w:val="22"/>
        </w:rPr>
        <w:t xml:space="preserve"> </w:t>
      </w:r>
      <w:r w:rsidRPr="00B44C63">
        <w:rPr>
          <w:sz w:val="22"/>
          <w:szCs w:val="22"/>
        </w:rPr>
        <w:t>(CNCT</w:t>
      </w:r>
      <w:r w:rsidR="00F160A7" w:rsidRPr="00B44C63">
        <w:rPr>
          <w:sz w:val="22"/>
          <w:szCs w:val="22"/>
        </w:rPr>
        <w:t>-1</w:t>
      </w:r>
      <w:r w:rsidRPr="00B44C63">
        <w:rPr>
          <w:sz w:val="22"/>
          <w:szCs w:val="22"/>
        </w:rPr>
        <w:t>)</w:t>
      </w:r>
    </w:p>
    <w:p w14:paraId="5BE427B1" w14:textId="121FE200" w:rsidR="006A40E2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Collision Repair Technology</w:t>
      </w:r>
      <w:r w:rsidR="00574D36" w:rsidRPr="0057572F">
        <w:rPr>
          <w:sz w:val="22"/>
          <w:szCs w:val="22"/>
        </w:rPr>
        <w:t xml:space="preserve"> </w:t>
      </w:r>
      <w:r w:rsidRPr="0057572F">
        <w:rPr>
          <w:sz w:val="22"/>
          <w:szCs w:val="22"/>
        </w:rPr>
        <w:t>(CRT</w:t>
      </w:r>
      <w:r w:rsidR="00F160A7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0E803DBC" w14:textId="1E2515A9" w:rsidR="00007E42" w:rsidRDefault="00007E4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>
        <w:rPr>
          <w:sz w:val="22"/>
          <w:szCs w:val="22"/>
        </w:rPr>
        <w:t>Commercial sUAS Drone</w:t>
      </w:r>
      <w:r w:rsidR="004F197F">
        <w:rPr>
          <w:sz w:val="22"/>
          <w:szCs w:val="22"/>
        </w:rPr>
        <w:t xml:space="preserve"> Demo (DT-2)</w:t>
      </w:r>
    </w:p>
    <w:p w14:paraId="51AE96D7" w14:textId="61639DB0" w:rsidR="00E61136" w:rsidRPr="0057572F" w:rsidRDefault="00E61136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 xml:space="preserve">Crime Scene Investigation </w:t>
      </w:r>
      <w:r w:rsidR="009D40D1" w:rsidRPr="0057572F">
        <w:rPr>
          <w:sz w:val="22"/>
          <w:szCs w:val="22"/>
        </w:rPr>
        <w:t>(CSI</w:t>
      </w:r>
      <w:r w:rsidR="00F160A7">
        <w:rPr>
          <w:sz w:val="22"/>
          <w:szCs w:val="22"/>
        </w:rPr>
        <w:t>-3</w:t>
      </w:r>
      <w:r w:rsidR="009D40D1" w:rsidRPr="0057572F">
        <w:rPr>
          <w:sz w:val="22"/>
          <w:szCs w:val="22"/>
        </w:rPr>
        <w:t xml:space="preserve">) </w:t>
      </w:r>
    </w:p>
    <w:p w14:paraId="31DD9A96" w14:textId="70C740B1" w:rsidR="00E61136" w:rsidRPr="0057572F" w:rsidRDefault="00E61136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 xml:space="preserve">Criminal Justice </w:t>
      </w:r>
      <w:r w:rsidR="009D40D1" w:rsidRPr="0057572F">
        <w:rPr>
          <w:sz w:val="22"/>
          <w:szCs w:val="22"/>
        </w:rPr>
        <w:t>(CJ</w:t>
      </w:r>
      <w:r w:rsidR="00F160A7">
        <w:rPr>
          <w:sz w:val="22"/>
          <w:szCs w:val="22"/>
        </w:rPr>
        <w:t>-1</w:t>
      </w:r>
      <w:r w:rsidR="009D40D1" w:rsidRPr="0057572F">
        <w:rPr>
          <w:sz w:val="22"/>
          <w:szCs w:val="22"/>
        </w:rPr>
        <w:t>)</w:t>
      </w:r>
    </w:p>
    <w:p w14:paraId="1D8043DC" w14:textId="224FDD7E" w:rsidR="006A40E2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Culinary Arts</w:t>
      </w:r>
      <w:r w:rsidR="00574D36" w:rsidRPr="0057572F">
        <w:rPr>
          <w:sz w:val="22"/>
          <w:szCs w:val="22"/>
        </w:rPr>
        <w:t xml:space="preserve"> </w:t>
      </w:r>
      <w:r w:rsidRPr="0057572F">
        <w:rPr>
          <w:sz w:val="22"/>
          <w:szCs w:val="22"/>
        </w:rPr>
        <w:t>(CA</w:t>
      </w:r>
      <w:r w:rsidR="00F160A7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5CB820D1" w14:textId="47008D05" w:rsidR="006A40E2" w:rsidRDefault="006A40E2" w:rsidP="006A40E2">
      <w:pPr>
        <w:autoSpaceDE w:val="0"/>
        <w:autoSpaceDN w:val="0"/>
        <w:adjustRightInd w:val="0"/>
        <w:spacing w:before="60" w:after="60"/>
        <w:rPr>
          <w:b/>
          <w:sz w:val="22"/>
          <w:szCs w:val="22"/>
        </w:rPr>
      </w:pPr>
      <w:r w:rsidRPr="0057572F">
        <w:rPr>
          <w:sz w:val="22"/>
          <w:szCs w:val="22"/>
        </w:rPr>
        <w:t>Diesel Equipment Technology</w:t>
      </w:r>
      <w:r w:rsidR="00574D36" w:rsidRPr="0057572F">
        <w:rPr>
          <w:sz w:val="22"/>
          <w:szCs w:val="22"/>
        </w:rPr>
        <w:t xml:space="preserve"> </w:t>
      </w:r>
      <w:r w:rsidRPr="0057572F">
        <w:rPr>
          <w:sz w:val="22"/>
          <w:szCs w:val="22"/>
        </w:rPr>
        <w:t>(DET</w:t>
      </w:r>
      <w:r w:rsidR="00F160A7">
        <w:rPr>
          <w:sz w:val="22"/>
          <w:szCs w:val="22"/>
        </w:rPr>
        <w:t>-1</w:t>
      </w:r>
      <w:r w:rsidRPr="0057572F">
        <w:rPr>
          <w:b/>
          <w:sz w:val="22"/>
          <w:szCs w:val="22"/>
        </w:rPr>
        <w:t xml:space="preserve">) </w:t>
      </w:r>
    </w:p>
    <w:p w14:paraId="27D9AC92" w14:textId="49E889B3" w:rsidR="009C74AC" w:rsidRPr="000E4018" w:rsidRDefault="009C74AC" w:rsidP="006A40E2">
      <w:pPr>
        <w:autoSpaceDE w:val="0"/>
        <w:autoSpaceDN w:val="0"/>
        <w:adjustRightInd w:val="0"/>
        <w:spacing w:before="60" w:after="6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Electrical Construction Wiring (ECW</w:t>
      </w:r>
      <w:r w:rsidR="00F160A7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64BE29EA" w14:textId="00C48E22" w:rsidR="006A40E2" w:rsidRPr="00AF5247" w:rsidRDefault="00C95A65" w:rsidP="006A40E2">
      <w:pPr>
        <w:autoSpaceDE w:val="0"/>
        <w:autoSpaceDN w:val="0"/>
        <w:adjustRightInd w:val="0"/>
        <w:spacing w:before="60" w:after="60"/>
        <w:rPr>
          <w:color w:val="FF0000"/>
          <w:sz w:val="22"/>
          <w:szCs w:val="22"/>
        </w:rPr>
      </w:pPr>
      <w:r>
        <w:rPr>
          <w:sz w:val="22"/>
          <w:szCs w:val="22"/>
        </w:rPr>
        <w:t>Emergency Medical Technician (MMT</w:t>
      </w:r>
      <w:r w:rsidR="00F160A7">
        <w:rPr>
          <w:sz w:val="22"/>
          <w:szCs w:val="22"/>
        </w:rPr>
        <w:t>-2</w:t>
      </w:r>
      <w:r>
        <w:rPr>
          <w:sz w:val="22"/>
          <w:szCs w:val="22"/>
        </w:rPr>
        <w:t xml:space="preserve">) </w:t>
      </w:r>
    </w:p>
    <w:p w14:paraId="70406D02" w14:textId="77777777" w:rsidR="000535C2" w:rsidRDefault="000535C2" w:rsidP="006A40E2">
      <w:pPr>
        <w:autoSpaceDE w:val="0"/>
        <w:autoSpaceDN w:val="0"/>
        <w:adjustRightInd w:val="0"/>
        <w:spacing w:before="60" w:after="60"/>
        <w:rPr>
          <w:bCs/>
          <w:sz w:val="22"/>
          <w:szCs w:val="22"/>
        </w:rPr>
      </w:pPr>
    </w:p>
    <w:p w14:paraId="6E924AD3" w14:textId="77777777" w:rsidR="000535C2" w:rsidRDefault="000535C2" w:rsidP="006A40E2">
      <w:pPr>
        <w:autoSpaceDE w:val="0"/>
        <w:autoSpaceDN w:val="0"/>
        <w:adjustRightInd w:val="0"/>
        <w:spacing w:before="60" w:after="60"/>
        <w:rPr>
          <w:bCs/>
          <w:sz w:val="22"/>
          <w:szCs w:val="22"/>
        </w:rPr>
      </w:pPr>
    </w:p>
    <w:p w14:paraId="7A40B4C8" w14:textId="3966AE42" w:rsidR="007860F1" w:rsidRDefault="0047275C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A15877">
        <w:rPr>
          <w:bCs/>
          <w:sz w:val="22"/>
          <w:szCs w:val="22"/>
        </w:rPr>
        <w:t>Fire Fighting</w:t>
      </w:r>
      <w:r w:rsidR="009451BC">
        <w:rPr>
          <w:bCs/>
          <w:sz w:val="22"/>
          <w:szCs w:val="22"/>
        </w:rPr>
        <w:t xml:space="preserve"> (FF</w:t>
      </w:r>
      <w:r w:rsidR="00F160A7">
        <w:rPr>
          <w:bCs/>
          <w:sz w:val="22"/>
          <w:szCs w:val="22"/>
        </w:rPr>
        <w:t>-1</w:t>
      </w:r>
      <w:r w:rsidR="009451BC">
        <w:rPr>
          <w:bCs/>
          <w:sz w:val="22"/>
          <w:szCs w:val="22"/>
        </w:rPr>
        <w:t>)</w:t>
      </w:r>
    </w:p>
    <w:p w14:paraId="30E2193D" w14:textId="7FF67EB9" w:rsidR="00AD08BE" w:rsidRPr="000535C2" w:rsidRDefault="00EF1D8C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First Aid/CPR (CPR</w:t>
      </w:r>
      <w:r w:rsidR="00F160A7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  <w:r w:rsidR="00AD08BE">
        <w:rPr>
          <w:sz w:val="22"/>
          <w:szCs w:val="22"/>
        </w:rPr>
        <w:t xml:space="preserve">             </w:t>
      </w:r>
      <w:r w:rsidR="00AD08BE">
        <w:rPr>
          <w:color w:val="FF0000"/>
          <w:sz w:val="36"/>
          <w:szCs w:val="36"/>
        </w:rPr>
        <w:t xml:space="preserve">                                       </w:t>
      </w:r>
    </w:p>
    <w:p w14:paraId="2B037550" w14:textId="1983FA74" w:rsidR="001C5FC3" w:rsidRDefault="007860F1" w:rsidP="001C5FC3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>
        <w:rPr>
          <w:sz w:val="22"/>
          <w:szCs w:val="22"/>
        </w:rPr>
        <w:t>H</w:t>
      </w:r>
      <w:r w:rsidR="001C5FC3" w:rsidRPr="0057572F">
        <w:rPr>
          <w:sz w:val="22"/>
          <w:szCs w:val="22"/>
        </w:rPr>
        <w:t>eating, Ventilation, Air Conditioning and Refrigeration (HVAC</w:t>
      </w:r>
      <w:r w:rsidR="00950988">
        <w:rPr>
          <w:sz w:val="22"/>
          <w:szCs w:val="22"/>
        </w:rPr>
        <w:t xml:space="preserve"> - 1</w:t>
      </w:r>
      <w:r w:rsidR="001C5FC3" w:rsidRPr="0057572F">
        <w:rPr>
          <w:sz w:val="22"/>
          <w:szCs w:val="22"/>
        </w:rPr>
        <w:t>)</w:t>
      </w:r>
    </w:p>
    <w:p w14:paraId="4C7DB14B" w14:textId="113A061B" w:rsidR="006A40E2" w:rsidRPr="0057572F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Marine Service Technology</w:t>
      </w:r>
      <w:r w:rsidR="00574D36" w:rsidRPr="0057572F">
        <w:rPr>
          <w:sz w:val="22"/>
          <w:szCs w:val="22"/>
        </w:rPr>
        <w:t xml:space="preserve"> </w:t>
      </w:r>
      <w:r w:rsidRPr="0057572F">
        <w:rPr>
          <w:sz w:val="22"/>
          <w:szCs w:val="22"/>
        </w:rPr>
        <w:t>(MT</w:t>
      </w:r>
      <w:r w:rsidR="00950988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3F78C8B0" w14:textId="669619EF" w:rsidR="00CF6E8C" w:rsidRPr="00C95A65" w:rsidRDefault="00CF6E8C" w:rsidP="006A40E2">
      <w:pPr>
        <w:autoSpaceDE w:val="0"/>
        <w:autoSpaceDN w:val="0"/>
        <w:adjustRightInd w:val="0"/>
        <w:spacing w:before="60" w:after="60"/>
        <w:rPr>
          <w:b/>
          <w:sz w:val="22"/>
          <w:szCs w:val="22"/>
        </w:rPr>
      </w:pPr>
      <w:r w:rsidRPr="00C94EBB">
        <w:rPr>
          <w:b/>
          <w:sz w:val="22"/>
          <w:szCs w:val="22"/>
          <w:highlight w:val="yellow"/>
        </w:rPr>
        <w:t>Mechatronics (MECH</w:t>
      </w:r>
      <w:r w:rsidR="006578DA" w:rsidRPr="00C94EBB">
        <w:rPr>
          <w:b/>
          <w:sz w:val="22"/>
          <w:szCs w:val="22"/>
          <w:highlight w:val="yellow"/>
        </w:rPr>
        <w:t>-2</w:t>
      </w:r>
      <w:r w:rsidRPr="00C94EBB">
        <w:rPr>
          <w:b/>
          <w:sz w:val="22"/>
          <w:szCs w:val="22"/>
          <w:highlight w:val="yellow"/>
        </w:rPr>
        <w:t>)</w:t>
      </w:r>
    </w:p>
    <w:p w14:paraId="3338E390" w14:textId="70AEC1E6" w:rsidR="00C95A65" w:rsidRPr="00C95A65" w:rsidRDefault="00C95A65" w:rsidP="006A40E2">
      <w:pPr>
        <w:autoSpaceDE w:val="0"/>
        <w:autoSpaceDN w:val="0"/>
        <w:adjustRightInd w:val="0"/>
        <w:spacing w:before="60" w:after="60"/>
        <w:rPr>
          <w:b/>
          <w:sz w:val="22"/>
          <w:szCs w:val="22"/>
        </w:rPr>
      </w:pPr>
      <w:r w:rsidRPr="00C95A65">
        <w:rPr>
          <w:b/>
          <w:sz w:val="22"/>
          <w:szCs w:val="22"/>
        </w:rPr>
        <w:t>Medical Math (MM</w:t>
      </w:r>
      <w:r w:rsidR="006578DA">
        <w:rPr>
          <w:b/>
          <w:sz w:val="22"/>
          <w:szCs w:val="22"/>
        </w:rPr>
        <w:t>-1)</w:t>
      </w:r>
    </w:p>
    <w:p w14:paraId="6DB76742" w14:textId="3D7A9396" w:rsidR="00B719A0" w:rsidRPr="0057572F" w:rsidRDefault="00B719A0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Medical Terminology</w:t>
      </w:r>
      <w:r w:rsidR="00C725BD" w:rsidRPr="0057572F">
        <w:rPr>
          <w:sz w:val="22"/>
          <w:szCs w:val="22"/>
        </w:rPr>
        <w:t xml:space="preserve"> (MTM</w:t>
      </w:r>
      <w:r w:rsidR="006578DA">
        <w:rPr>
          <w:sz w:val="22"/>
          <w:szCs w:val="22"/>
        </w:rPr>
        <w:t>-1</w:t>
      </w:r>
      <w:r w:rsidR="00C725BD" w:rsidRPr="0057572F">
        <w:rPr>
          <w:sz w:val="22"/>
          <w:szCs w:val="22"/>
        </w:rPr>
        <w:t>)</w:t>
      </w:r>
    </w:p>
    <w:p w14:paraId="30014C68" w14:textId="26CF562E" w:rsidR="006A40E2" w:rsidRDefault="006A40E2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Motorcycle Service Technology</w:t>
      </w:r>
      <w:r w:rsidR="00574D36" w:rsidRPr="0057572F">
        <w:rPr>
          <w:sz w:val="22"/>
          <w:szCs w:val="22"/>
        </w:rPr>
        <w:t xml:space="preserve"> </w:t>
      </w:r>
      <w:r w:rsidRPr="0057572F">
        <w:rPr>
          <w:sz w:val="22"/>
          <w:szCs w:val="22"/>
        </w:rPr>
        <w:t>(MST</w:t>
      </w:r>
      <w:r w:rsidR="006578DA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09467B7F" w14:textId="6CE053FA" w:rsidR="00F07A5F" w:rsidRPr="0057572F" w:rsidRDefault="00F07A5F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B605E2">
        <w:rPr>
          <w:sz w:val="22"/>
          <w:szCs w:val="22"/>
        </w:rPr>
        <w:t>Nurse Assisting (NA-1)</w:t>
      </w:r>
    </w:p>
    <w:p w14:paraId="1825368A" w14:textId="235808C9" w:rsidR="00C95A65" w:rsidRDefault="00C95A65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B605E2">
        <w:rPr>
          <w:sz w:val="22"/>
          <w:szCs w:val="22"/>
        </w:rPr>
        <w:t>Outstanding Chapter (OUT</w:t>
      </w:r>
      <w:r w:rsidR="00F160A7" w:rsidRPr="00B605E2">
        <w:rPr>
          <w:sz w:val="22"/>
          <w:szCs w:val="22"/>
        </w:rPr>
        <w:t>-3</w:t>
      </w:r>
      <w:r w:rsidRPr="00B605E2">
        <w:rPr>
          <w:sz w:val="22"/>
          <w:szCs w:val="22"/>
        </w:rPr>
        <w:t>)</w:t>
      </w:r>
    </w:p>
    <w:p w14:paraId="365AF502" w14:textId="5F988944" w:rsidR="006A40E2" w:rsidRDefault="006A40E2" w:rsidP="006A40E2">
      <w:pPr>
        <w:autoSpaceDE w:val="0"/>
        <w:autoSpaceDN w:val="0"/>
        <w:adjustRightInd w:val="0"/>
        <w:spacing w:before="60" w:after="60"/>
        <w:rPr>
          <w:bCs/>
          <w:sz w:val="22"/>
          <w:szCs w:val="22"/>
        </w:rPr>
      </w:pPr>
      <w:r w:rsidRPr="0057572F">
        <w:rPr>
          <w:sz w:val="22"/>
          <w:szCs w:val="22"/>
        </w:rPr>
        <w:t>Power Equipment Tech</w:t>
      </w:r>
      <w:r w:rsidR="00574D36" w:rsidRPr="0057572F">
        <w:rPr>
          <w:sz w:val="22"/>
          <w:szCs w:val="22"/>
        </w:rPr>
        <w:t xml:space="preserve"> </w:t>
      </w:r>
      <w:r w:rsidRPr="0057572F">
        <w:rPr>
          <w:i/>
          <w:sz w:val="22"/>
          <w:szCs w:val="22"/>
        </w:rPr>
        <w:t>(small engines)</w:t>
      </w:r>
      <w:r w:rsidR="00C725BD" w:rsidRPr="0057572F">
        <w:rPr>
          <w:i/>
          <w:sz w:val="22"/>
          <w:szCs w:val="22"/>
        </w:rPr>
        <w:t xml:space="preserve"> </w:t>
      </w:r>
      <w:r w:rsidRPr="0057572F">
        <w:rPr>
          <w:bCs/>
          <w:sz w:val="22"/>
          <w:szCs w:val="22"/>
        </w:rPr>
        <w:t>(PET</w:t>
      </w:r>
      <w:r w:rsidR="00F160A7">
        <w:rPr>
          <w:bCs/>
          <w:sz w:val="22"/>
          <w:szCs w:val="22"/>
        </w:rPr>
        <w:t>-1</w:t>
      </w:r>
      <w:r w:rsidRPr="0057572F">
        <w:rPr>
          <w:bCs/>
          <w:sz w:val="22"/>
          <w:szCs w:val="22"/>
        </w:rPr>
        <w:t>)</w:t>
      </w:r>
    </w:p>
    <w:p w14:paraId="7DFBE3D5" w14:textId="45E11FBF" w:rsidR="005B0D15" w:rsidRDefault="00EF1D8C" w:rsidP="006A40E2">
      <w:pPr>
        <w:autoSpaceDE w:val="0"/>
        <w:autoSpaceDN w:val="0"/>
        <w:adjustRightInd w:val="0"/>
        <w:spacing w:before="60" w:after="60"/>
        <w:rPr>
          <w:b/>
          <w:bCs/>
          <w:color w:val="0066FF"/>
          <w:sz w:val="22"/>
          <w:szCs w:val="22"/>
        </w:rPr>
      </w:pPr>
      <w:r w:rsidRPr="000E4018">
        <w:rPr>
          <w:b/>
          <w:bCs/>
          <w:color w:val="0066FF"/>
          <w:sz w:val="22"/>
          <w:szCs w:val="22"/>
        </w:rPr>
        <w:t>Related Technical Math (RTM</w:t>
      </w:r>
      <w:r w:rsidR="00F160A7">
        <w:rPr>
          <w:b/>
          <w:bCs/>
          <w:color w:val="0066FF"/>
          <w:sz w:val="22"/>
          <w:szCs w:val="22"/>
        </w:rPr>
        <w:t>-1</w:t>
      </w:r>
      <w:r w:rsidRPr="000E4018">
        <w:rPr>
          <w:b/>
          <w:bCs/>
          <w:color w:val="0066FF"/>
          <w:sz w:val="22"/>
          <w:szCs w:val="22"/>
        </w:rPr>
        <w:t>)</w:t>
      </w:r>
    </w:p>
    <w:p w14:paraId="43606055" w14:textId="5575BB15" w:rsidR="001C5FC3" w:rsidRDefault="001C5FC3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57572F">
        <w:rPr>
          <w:sz w:val="22"/>
          <w:szCs w:val="22"/>
        </w:rPr>
        <w:t>Restaurant Service (FBS</w:t>
      </w:r>
      <w:r w:rsidR="00F160A7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0A5F189B" w14:textId="03D09B26" w:rsidR="00B0453C" w:rsidRPr="0057572F" w:rsidRDefault="00B0453C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 w:rsidRPr="00C94EBB">
        <w:rPr>
          <w:sz w:val="22"/>
          <w:szCs w:val="22"/>
          <w:highlight w:val="yellow"/>
        </w:rPr>
        <w:t>Roofing</w:t>
      </w:r>
      <w:r w:rsidR="00C94EBB" w:rsidRPr="00C94EBB">
        <w:rPr>
          <w:sz w:val="22"/>
          <w:szCs w:val="22"/>
          <w:highlight w:val="yellow"/>
        </w:rPr>
        <w:t xml:space="preserve"> Demo</w:t>
      </w:r>
      <w:r w:rsidR="00CF03C9">
        <w:rPr>
          <w:sz w:val="22"/>
          <w:szCs w:val="22"/>
        </w:rPr>
        <w:t xml:space="preserve"> (ROOF -1)</w:t>
      </w:r>
    </w:p>
    <w:p w14:paraId="6F376C03" w14:textId="4A10D1F3" w:rsidR="00AD08BE" w:rsidRPr="00A15877" w:rsidRDefault="00AD08BE" w:rsidP="006A40E2">
      <w:pPr>
        <w:autoSpaceDE w:val="0"/>
        <w:autoSpaceDN w:val="0"/>
        <w:adjustRightInd w:val="0"/>
        <w:spacing w:before="60" w:after="60"/>
        <w:rPr>
          <w:sz w:val="22"/>
          <w:szCs w:val="22"/>
        </w:rPr>
      </w:pPr>
      <w:r>
        <w:rPr>
          <w:b/>
          <w:bCs/>
          <w:color w:val="0066FF"/>
          <w:sz w:val="22"/>
          <w:szCs w:val="22"/>
        </w:rPr>
        <w:t xml:space="preserve">TeamWorks </w:t>
      </w:r>
      <w:r w:rsidR="00F160A7">
        <w:rPr>
          <w:b/>
          <w:bCs/>
          <w:color w:val="0066FF"/>
          <w:sz w:val="22"/>
          <w:szCs w:val="22"/>
        </w:rPr>
        <w:t>(TW-4)</w:t>
      </w:r>
    </w:p>
    <w:p w14:paraId="3B41D08D" w14:textId="4E92A66C" w:rsidR="006A40E2" w:rsidRPr="00AF5247" w:rsidRDefault="006A40E2" w:rsidP="006A40E2">
      <w:pPr>
        <w:autoSpaceDE w:val="0"/>
        <w:autoSpaceDN w:val="0"/>
        <w:adjustRightInd w:val="0"/>
        <w:spacing w:before="60" w:after="60"/>
        <w:rPr>
          <w:color w:val="FF0000"/>
          <w:sz w:val="22"/>
          <w:szCs w:val="22"/>
        </w:rPr>
      </w:pPr>
      <w:r w:rsidRPr="00B44C63">
        <w:rPr>
          <w:sz w:val="22"/>
          <w:szCs w:val="22"/>
        </w:rPr>
        <w:t>Technical Drafting</w:t>
      </w:r>
      <w:r w:rsidR="00574D36" w:rsidRPr="00B44C63">
        <w:rPr>
          <w:sz w:val="22"/>
          <w:szCs w:val="22"/>
        </w:rPr>
        <w:t xml:space="preserve"> </w:t>
      </w:r>
      <w:r w:rsidRPr="00B44C63">
        <w:rPr>
          <w:sz w:val="22"/>
          <w:szCs w:val="22"/>
        </w:rPr>
        <w:t>(TD</w:t>
      </w:r>
      <w:r w:rsidR="00F160A7" w:rsidRPr="00B44C63">
        <w:rPr>
          <w:sz w:val="22"/>
          <w:szCs w:val="22"/>
        </w:rPr>
        <w:t>-1</w:t>
      </w:r>
      <w:r w:rsidRPr="00B44C63">
        <w:rPr>
          <w:sz w:val="22"/>
          <w:szCs w:val="22"/>
        </w:rPr>
        <w:t>)</w:t>
      </w:r>
      <w:r w:rsidR="00AF5247">
        <w:rPr>
          <w:sz w:val="22"/>
          <w:szCs w:val="22"/>
        </w:rPr>
        <w:t xml:space="preserve"> </w:t>
      </w:r>
    </w:p>
    <w:p w14:paraId="4DFCE0F6" w14:textId="1242CC7D" w:rsidR="00876EA7" w:rsidRPr="000E4018" w:rsidRDefault="006A40E2" w:rsidP="006A40E2">
      <w:pPr>
        <w:autoSpaceDE w:val="0"/>
        <w:autoSpaceDN w:val="0"/>
        <w:adjustRightInd w:val="0"/>
        <w:rPr>
          <w:b/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Welding</w:t>
      </w:r>
      <w:r w:rsidR="00574D36" w:rsidRPr="000E4018">
        <w:rPr>
          <w:b/>
          <w:color w:val="0066FF"/>
          <w:sz w:val="22"/>
          <w:szCs w:val="22"/>
        </w:rPr>
        <w:t xml:space="preserve"> </w:t>
      </w:r>
      <w:r w:rsidRPr="000E4018">
        <w:rPr>
          <w:b/>
          <w:color w:val="0066FF"/>
          <w:sz w:val="22"/>
          <w:szCs w:val="22"/>
        </w:rPr>
        <w:t>(W</w:t>
      </w:r>
      <w:r w:rsidR="00F160A7">
        <w:rPr>
          <w:b/>
          <w:color w:val="0066FF"/>
          <w:sz w:val="22"/>
          <w:szCs w:val="22"/>
        </w:rPr>
        <w:t>-1</w:t>
      </w:r>
      <w:r w:rsidRPr="000E4018">
        <w:rPr>
          <w:b/>
          <w:color w:val="0066FF"/>
          <w:sz w:val="22"/>
          <w:szCs w:val="22"/>
        </w:rPr>
        <w:t>)</w:t>
      </w:r>
    </w:p>
    <w:p w14:paraId="794F0B4A" w14:textId="341770FD" w:rsidR="00564CBA" w:rsidRDefault="00D60D2A" w:rsidP="006A40E2">
      <w:pPr>
        <w:autoSpaceDE w:val="0"/>
        <w:autoSpaceDN w:val="0"/>
        <w:adjustRightInd w:val="0"/>
        <w:rPr>
          <w:color w:val="0066FF"/>
          <w:sz w:val="22"/>
          <w:szCs w:val="22"/>
        </w:rPr>
      </w:pPr>
      <w:r w:rsidRPr="000E4018">
        <w:rPr>
          <w:b/>
          <w:color w:val="0066FF"/>
          <w:sz w:val="22"/>
          <w:szCs w:val="22"/>
        </w:rPr>
        <w:t>Welding Fabrication</w:t>
      </w:r>
      <w:r w:rsidR="00574D36" w:rsidRPr="000E4018">
        <w:rPr>
          <w:b/>
          <w:color w:val="0066FF"/>
          <w:sz w:val="22"/>
          <w:szCs w:val="22"/>
        </w:rPr>
        <w:t xml:space="preserve"> (WF</w:t>
      </w:r>
      <w:r w:rsidR="00F160A7">
        <w:rPr>
          <w:b/>
          <w:color w:val="0066FF"/>
          <w:sz w:val="22"/>
          <w:szCs w:val="22"/>
        </w:rPr>
        <w:t>-3</w:t>
      </w:r>
      <w:r w:rsidR="00574D36" w:rsidRPr="000E4018">
        <w:rPr>
          <w:b/>
          <w:color w:val="0066FF"/>
          <w:sz w:val="22"/>
          <w:szCs w:val="22"/>
        </w:rPr>
        <w:t>)</w:t>
      </w:r>
      <w:r w:rsidRPr="000E4018">
        <w:rPr>
          <w:color w:val="0066FF"/>
          <w:sz w:val="22"/>
          <w:szCs w:val="22"/>
        </w:rPr>
        <w:t xml:space="preserve"> </w:t>
      </w:r>
    </w:p>
    <w:p w14:paraId="6871127D" w14:textId="4A5B5625" w:rsidR="00600AEF" w:rsidRPr="0057572F" w:rsidRDefault="00600AEF" w:rsidP="006A40E2">
      <w:pPr>
        <w:autoSpaceDE w:val="0"/>
        <w:autoSpaceDN w:val="0"/>
        <w:adjustRightInd w:val="0"/>
        <w:rPr>
          <w:sz w:val="22"/>
          <w:szCs w:val="22"/>
        </w:rPr>
      </w:pPr>
      <w:r w:rsidRPr="0057572F">
        <w:rPr>
          <w:sz w:val="22"/>
          <w:szCs w:val="22"/>
        </w:rPr>
        <w:t>Welding Sculpture (WS</w:t>
      </w:r>
      <w:r w:rsidR="00F160A7">
        <w:rPr>
          <w:sz w:val="22"/>
          <w:szCs w:val="22"/>
        </w:rPr>
        <w:t>-1</w:t>
      </w:r>
      <w:r w:rsidRPr="0057572F">
        <w:rPr>
          <w:sz w:val="22"/>
          <w:szCs w:val="22"/>
        </w:rPr>
        <w:t>)</w:t>
      </w:r>
    </w:p>
    <w:p w14:paraId="54DF21F2" w14:textId="77777777" w:rsidR="006A40E2" w:rsidRDefault="006A40E2" w:rsidP="00767CEE">
      <w:pPr>
        <w:rPr>
          <w:b/>
          <w:bCs/>
          <w:sz w:val="22"/>
          <w:szCs w:val="22"/>
        </w:rPr>
      </w:pPr>
    </w:p>
    <w:p w14:paraId="0F262745" w14:textId="77777777" w:rsidR="00AD08BE" w:rsidRDefault="00AD08BE" w:rsidP="00767CEE">
      <w:pPr>
        <w:rPr>
          <w:b/>
          <w:bCs/>
          <w:sz w:val="22"/>
          <w:szCs w:val="22"/>
        </w:rPr>
      </w:pPr>
    </w:p>
    <w:p w14:paraId="45BD3A30" w14:textId="77777777" w:rsidR="00AD08BE" w:rsidRPr="0057572F" w:rsidRDefault="00AD08BE" w:rsidP="00767CEE">
      <w:pPr>
        <w:rPr>
          <w:b/>
          <w:bCs/>
          <w:sz w:val="22"/>
          <w:szCs w:val="22"/>
        </w:rPr>
        <w:sectPr w:rsidR="00AD08BE" w:rsidRPr="0057572F" w:rsidSect="00AD08BE">
          <w:footerReference w:type="even" r:id="rId17"/>
          <w:footerReference w:type="default" r:id="rId18"/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num="2" w:space="720" w:equalWidth="0">
            <w:col w:w="4320" w:space="720"/>
            <w:col w:w="4320"/>
          </w:cols>
          <w:noEndnote/>
          <w:titlePg/>
        </w:sectPr>
      </w:pPr>
    </w:p>
    <w:p w14:paraId="076E1F27" w14:textId="77777777" w:rsidR="006A40E2" w:rsidRDefault="006A40E2" w:rsidP="00767CEE">
      <w:pPr>
        <w:rPr>
          <w:b/>
          <w:bCs/>
          <w:sz w:val="22"/>
          <w:szCs w:val="22"/>
        </w:rPr>
      </w:pPr>
    </w:p>
    <w:p w14:paraId="665A4332" w14:textId="698D7C1B" w:rsidR="00431527" w:rsidRDefault="00AE26E8" w:rsidP="00767CEE">
      <w:pPr>
        <w:rPr>
          <w:b/>
          <w:bCs/>
          <w:sz w:val="22"/>
          <w:szCs w:val="22"/>
        </w:rPr>
      </w:pPr>
      <w:r>
        <w:rPr>
          <w:b/>
          <w:bCs/>
          <w:color w:val="00B050"/>
          <w:sz w:val="20"/>
          <w:szCs w:val="20"/>
        </w:rPr>
        <w:t xml:space="preserve">* </w:t>
      </w:r>
      <w:r w:rsidR="00431527" w:rsidRPr="00CF2A73">
        <w:rPr>
          <w:b/>
          <w:bCs/>
          <w:sz w:val="20"/>
          <w:szCs w:val="20"/>
          <w:highlight w:val="yellow"/>
        </w:rPr>
        <w:t>Note</w:t>
      </w:r>
      <w:r w:rsidR="00431527" w:rsidRPr="00B227E9">
        <w:rPr>
          <w:b/>
          <w:bCs/>
          <w:color w:val="00B050"/>
          <w:sz w:val="20"/>
          <w:szCs w:val="20"/>
        </w:rPr>
        <w:t xml:space="preserve">: Competitions with </w:t>
      </w:r>
      <w:r w:rsidR="00E233A6" w:rsidRPr="00B227E9">
        <w:rPr>
          <w:b/>
          <w:bCs/>
          <w:color w:val="00B050"/>
          <w:sz w:val="20"/>
          <w:szCs w:val="20"/>
        </w:rPr>
        <w:t xml:space="preserve">only 1 registered competitor or team </w:t>
      </w:r>
      <w:r w:rsidR="00F94C4A">
        <w:rPr>
          <w:b/>
          <w:bCs/>
          <w:color w:val="00B050"/>
          <w:sz w:val="20"/>
          <w:szCs w:val="20"/>
        </w:rPr>
        <w:t>will</w:t>
      </w:r>
      <w:r w:rsidR="00E233A6" w:rsidRPr="00B227E9">
        <w:rPr>
          <w:b/>
          <w:bCs/>
          <w:color w:val="00B050"/>
          <w:sz w:val="20"/>
          <w:szCs w:val="20"/>
        </w:rPr>
        <w:t xml:space="preserve"> be required to ho</w:t>
      </w:r>
      <w:r w:rsidR="00BF00E0" w:rsidRPr="00B227E9">
        <w:rPr>
          <w:b/>
          <w:bCs/>
          <w:color w:val="00B050"/>
          <w:sz w:val="20"/>
          <w:szCs w:val="20"/>
        </w:rPr>
        <w:t>ld</w:t>
      </w:r>
      <w:r w:rsidR="00E233A6" w:rsidRPr="00B227E9">
        <w:rPr>
          <w:b/>
          <w:bCs/>
          <w:color w:val="00B050"/>
          <w:sz w:val="20"/>
          <w:szCs w:val="20"/>
        </w:rPr>
        <w:t xml:space="preserve"> th</w:t>
      </w:r>
      <w:r w:rsidR="00BF00E0" w:rsidRPr="00B227E9">
        <w:rPr>
          <w:b/>
          <w:bCs/>
          <w:color w:val="00B050"/>
          <w:sz w:val="20"/>
          <w:szCs w:val="20"/>
        </w:rPr>
        <w:t>at</w:t>
      </w:r>
      <w:r w:rsidR="00E233A6" w:rsidRPr="00B227E9">
        <w:rPr>
          <w:b/>
          <w:bCs/>
          <w:color w:val="00B050"/>
          <w:sz w:val="20"/>
          <w:szCs w:val="20"/>
        </w:rPr>
        <w:t xml:space="preserve"> competi</w:t>
      </w:r>
      <w:r w:rsidR="00BF00E0" w:rsidRPr="00B227E9">
        <w:rPr>
          <w:b/>
          <w:bCs/>
          <w:color w:val="00B050"/>
          <w:sz w:val="20"/>
          <w:szCs w:val="20"/>
        </w:rPr>
        <w:t xml:space="preserve">tion at the school. </w:t>
      </w:r>
      <w:r w:rsidR="004A0D3A">
        <w:rPr>
          <w:b/>
          <w:bCs/>
          <w:color w:val="00B050"/>
          <w:sz w:val="20"/>
          <w:szCs w:val="20"/>
        </w:rPr>
        <w:t xml:space="preserve">All registration fees are </w:t>
      </w:r>
      <w:r w:rsidR="00F94C4A">
        <w:rPr>
          <w:b/>
          <w:bCs/>
          <w:color w:val="00B050"/>
          <w:sz w:val="20"/>
          <w:szCs w:val="20"/>
        </w:rPr>
        <w:t>applicable,</w:t>
      </w:r>
      <w:r w:rsidR="00F66A30">
        <w:rPr>
          <w:b/>
          <w:bCs/>
          <w:color w:val="00B050"/>
          <w:sz w:val="20"/>
          <w:szCs w:val="20"/>
        </w:rPr>
        <w:t xml:space="preserve"> and instructions will be provided</w:t>
      </w:r>
      <w:r w:rsidR="004A0D3A">
        <w:rPr>
          <w:b/>
          <w:bCs/>
          <w:color w:val="00B050"/>
          <w:sz w:val="20"/>
          <w:szCs w:val="20"/>
        </w:rPr>
        <w:t xml:space="preserve">. </w:t>
      </w:r>
      <w:r w:rsidR="00B227E9" w:rsidRPr="00B227E9">
        <w:rPr>
          <w:b/>
          <w:bCs/>
          <w:color w:val="00B050"/>
          <w:sz w:val="20"/>
          <w:szCs w:val="20"/>
        </w:rPr>
        <w:t xml:space="preserve">Medals will be </w:t>
      </w:r>
      <w:r w:rsidR="00CF2A73">
        <w:rPr>
          <w:b/>
          <w:bCs/>
          <w:color w:val="00B050"/>
          <w:sz w:val="20"/>
          <w:szCs w:val="20"/>
        </w:rPr>
        <w:t>a</w:t>
      </w:r>
      <w:r w:rsidR="00B227E9" w:rsidRPr="00B227E9">
        <w:rPr>
          <w:b/>
          <w:bCs/>
          <w:color w:val="00B050"/>
          <w:sz w:val="20"/>
          <w:szCs w:val="20"/>
        </w:rPr>
        <w:t>warded at the State competition</w:t>
      </w:r>
      <w:r w:rsidR="00B227E9">
        <w:rPr>
          <w:b/>
          <w:bCs/>
          <w:sz w:val="22"/>
          <w:szCs w:val="22"/>
        </w:rPr>
        <w:t>.</w:t>
      </w:r>
      <w:r w:rsidR="002F391A">
        <w:rPr>
          <w:b/>
          <w:bCs/>
          <w:sz w:val="22"/>
          <w:szCs w:val="22"/>
        </w:rPr>
        <w:t xml:space="preserve"> </w:t>
      </w:r>
    </w:p>
    <w:p w14:paraId="5CFB0077" w14:textId="77777777" w:rsidR="00E235D8" w:rsidRDefault="00E235D8" w:rsidP="00767CEE">
      <w:pPr>
        <w:rPr>
          <w:b/>
          <w:bCs/>
          <w:sz w:val="22"/>
          <w:szCs w:val="22"/>
        </w:rPr>
      </w:pPr>
    </w:p>
    <w:p w14:paraId="528CFF5C" w14:textId="13E466AD" w:rsidR="00E235D8" w:rsidRPr="0057572F" w:rsidRDefault="009625D2" w:rsidP="00767CEE">
      <w:pPr>
        <w:rPr>
          <w:b/>
          <w:bCs/>
          <w:sz w:val="22"/>
          <w:szCs w:val="22"/>
        </w:rPr>
      </w:pPr>
      <w:r>
        <w:rPr>
          <w:rStyle w:val="FootnoteReference"/>
          <w:b/>
          <w:bCs/>
          <w:sz w:val="22"/>
          <w:szCs w:val="22"/>
        </w:rPr>
        <w:footnoteReference w:id="1"/>
      </w:r>
    </w:p>
    <w:sectPr w:rsidR="00E235D8" w:rsidRPr="0057572F" w:rsidSect="0047275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F8033" w14:textId="77777777" w:rsidR="00EF6EAF" w:rsidRDefault="00EF6EAF">
      <w:r>
        <w:separator/>
      </w:r>
    </w:p>
  </w:endnote>
  <w:endnote w:type="continuationSeparator" w:id="0">
    <w:p w14:paraId="3711A719" w14:textId="77777777" w:rsidR="00EF6EAF" w:rsidRDefault="00EF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79B50" w14:textId="77777777" w:rsidR="00A47D00" w:rsidRDefault="00A47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436C4" w14:textId="4234BE80" w:rsidR="00A47D00" w:rsidRDefault="0070432D">
    <w:pPr>
      <w:pStyle w:val="Footer"/>
    </w:pPr>
    <w:r>
      <w:t>10/21/2024 NTW</w:t>
    </w:r>
  </w:p>
  <w:p w14:paraId="4ABC3745" w14:textId="77777777" w:rsidR="006E2480" w:rsidRDefault="006E24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D14CA" w14:textId="77777777" w:rsidR="00A47D00" w:rsidRDefault="00A47D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37DCD" w14:textId="77777777" w:rsidR="00FC2844" w:rsidRDefault="00FC2844" w:rsidP="001977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7DDD7E" w14:textId="77777777" w:rsidR="00FC2844" w:rsidRDefault="00FC284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C6C07B955A184B1A907F61C7CE6A5D24"/>
      </w:placeholder>
      <w:temporary/>
      <w:showingPlcHdr/>
      <w15:appearance w15:val="hidden"/>
    </w:sdtPr>
    <w:sdtContent>
      <w:p w14:paraId="7933E71D" w14:textId="77777777" w:rsidR="0070432D" w:rsidRDefault="0070432D">
        <w:pPr>
          <w:pStyle w:val="Footer"/>
        </w:pPr>
        <w:r>
          <w:t>[Type here]</w:t>
        </w:r>
      </w:p>
    </w:sdtContent>
  </w:sdt>
  <w:p w14:paraId="2C804E34" w14:textId="77777777" w:rsidR="00FC2844" w:rsidRDefault="00FC2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60296" w14:textId="77777777" w:rsidR="00EF6EAF" w:rsidRDefault="00EF6EAF">
      <w:r>
        <w:separator/>
      </w:r>
    </w:p>
  </w:footnote>
  <w:footnote w:type="continuationSeparator" w:id="0">
    <w:p w14:paraId="69AAE8D5" w14:textId="77777777" w:rsidR="00EF6EAF" w:rsidRDefault="00EF6EAF">
      <w:r>
        <w:continuationSeparator/>
      </w:r>
    </w:p>
  </w:footnote>
  <w:footnote w:id="1">
    <w:p w14:paraId="3C43AA94" w14:textId="2261ED54" w:rsidR="009625D2" w:rsidRDefault="009625D2">
      <w:pPr>
        <w:pStyle w:val="FootnoteText"/>
      </w:pPr>
      <w:r>
        <w:rPr>
          <w:rStyle w:val="FootnoteReference"/>
        </w:rPr>
        <w:footnoteRef/>
      </w:r>
      <w:r>
        <w:t xml:space="preserve"> 10/21/2024 NTW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F0322" w14:textId="77777777" w:rsidR="00A47D00" w:rsidRDefault="00A47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DC18A" w14:textId="77777777" w:rsidR="00FC2844" w:rsidRDefault="00FC2844">
    <w:pPr>
      <w:pStyle w:val="Header"/>
      <w:jc w:val="right"/>
    </w:pPr>
  </w:p>
  <w:p w14:paraId="1686C32C" w14:textId="77777777" w:rsidR="00FC2844" w:rsidRDefault="00FC28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15CB4" w14:textId="77777777" w:rsidR="00A47D00" w:rsidRDefault="00A47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C394F"/>
    <w:multiLevelType w:val="hybridMultilevel"/>
    <w:tmpl w:val="B94A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4ADC"/>
    <w:multiLevelType w:val="hybridMultilevel"/>
    <w:tmpl w:val="862E3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54D11"/>
    <w:multiLevelType w:val="multilevel"/>
    <w:tmpl w:val="91E2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77F49"/>
    <w:multiLevelType w:val="hybridMultilevel"/>
    <w:tmpl w:val="EFEA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97970"/>
    <w:multiLevelType w:val="hybridMultilevel"/>
    <w:tmpl w:val="456C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25090"/>
    <w:multiLevelType w:val="hybridMultilevel"/>
    <w:tmpl w:val="AFF2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525432">
    <w:abstractNumId w:val="1"/>
  </w:num>
  <w:num w:numId="2" w16cid:durableId="2056738996">
    <w:abstractNumId w:val="3"/>
  </w:num>
  <w:num w:numId="3" w16cid:durableId="926303215">
    <w:abstractNumId w:val="0"/>
  </w:num>
  <w:num w:numId="4" w16cid:durableId="2047559208">
    <w:abstractNumId w:val="4"/>
  </w:num>
  <w:num w:numId="5" w16cid:durableId="501434283">
    <w:abstractNumId w:val="5"/>
  </w:num>
  <w:num w:numId="6" w16cid:durableId="604195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4A"/>
    <w:rsid w:val="00007E42"/>
    <w:rsid w:val="00017D3B"/>
    <w:rsid w:val="0004113F"/>
    <w:rsid w:val="000535C2"/>
    <w:rsid w:val="00071632"/>
    <w:rsid w:val="00087210"/>
    <w:rsid w:val="00093807"/>
    <w:rsid w:val="000E4018"/>
    <w:rsid w:val="000F562C"/>
    <w:rsid w:val="000F741A"/>
    <w:rsid w:val="001129E3"/>
    <w:rsid w:val="00147782"/>
    <w:rsid w:val="00155330"/>
    <w:rsid w:val="0019063C"/>
    <w:rsid w:val="0019772E"/>
    <w:rsid w:val="001B7D73"/>
    <w:rsid w:val="001C23BA"/>
    <w:rsid w:val="001C3A35"/>
    <w:rsid w:val="001C513E"/>
    <w:rsid w:val="001C5FC3"/>
    <w:rsid w:val="001D5064"/>
    <w:rsid w:val="001D51F1"/>
    <w:rsid w:val="001E624F"/>
    <w:rsid w:val="002220DB"/>
    <w:rsid w:val="0023221E"/>
    <w:rsid w:val="002356A3"/>
    <w:rsid w:val="002400BE"/>
    <w:rsid w:val="002458F3"/>
    <w:rsid w:val="00256184"/>
    <w:rsid w:val="00275CFA"/>
    <w:rsid w:val="0029714B"/>
    <w:rsid w:val="002B72B3"/>
    <w:rsid w:val="002C4987"/>
    <w:rsid w:val="002C6846"/>
    <w:rsid w:val="002C7AB1"/>
    <w:rsid w:val="002E39E1"/>
    <w:rsid w:val="002F391A"/>
    <w:rsid w:val="002F6893"/>
    <w:rsid w:val="0031152C"/>
    <w:rsid w:val="003140CC"/>
    <w:rsid w:val="0033493B"/>
    <w:rsid w:val="00343E37"/>
    <w:rsid w:val="0035722E"/>
    <w:rsid w:val="00366B19"/>
    <w:rsid w:val="00380267"/>
    <w:rsid w:val="003A17E6"/>
    <w:rsid w:val="003B1971"/>
    <w:rsid w:val="003B7C7E"/>
    <w:rsid w:val="003D6F9F"/>
    <w:rsid w:val="004032F7"/>
    <w:rsid w:val="004209DC"/>
    <w:rsid w:val="00431527"/>
    <w:rsid w:val="0044409B"/>
    <w:rsid w:val="004659DE"/>
    <w:rsid w:val="0047275C"/>
    <w:rsid w:val="004810C8"/>
    <w:rsid w:val="004A0D3A"/>
    <w:rsid w:val="004A36B7"/>
    <w:rsid w:val="004B42AD"/>
    <w:rsid w:val="004C56E8"/>
    <w:rsid w:val="004D5A74"/>
    <w:rsid w:val="004F197F"/>
    <w:rsid w:val="005011E9"/>
    <w:rsid w:val="00510759"/>
    <w:rsid w:val="00564CBA"/>
    <w:rsid w:val="00574D36"/>
    <w:rsid w:val="0057572F"/>
    <w:rsid w:val="00577ACD"/>
    <w:rsid w:val="005B0D15"/>
    <w:rsid w:val="005C4AA7"/>
    <w:rsid w:val="005C7D2B"/>
    <w:rsid w:val="005F4E25"/>
    <w:rsid w:val="00600AEF"/>
    <w:rsid w:val="00603ADE"/>
    <w:rsid w:val="00621269"/>
    <w:rsid w:val="006361B6"/>
    <w:rsid w:val="00650C8A"/>
    <w:rsid w:val="006578DA"/>
    <w:rsid w:val="0068683E"/>
    <w:rsid w:val="00686CB4"/>
    <w:rsid w:val="006A40E2"/>
    <w:rsid w:val="006A5EB8"/>
    <w:rsid w:val="006C1CC2"/>
    <w:rsid w:val="006C4BE8"/>
    <w:rsid w:val="006C5948"/>
    <w:rsid w:val="006D5253"/>
    <w:rsid w:val="006D6A0B"/>
    <w:rsid w:val="006E2480"/>
    <w:rsid w:val="006E713E"/>
    <w:rsid w:val="0070432D"/>
    <w:rsid w:val="00725329"/>
    <w:rsid w:val="00731AFA"/>
    <w:rsid w:val="00766C65"/>
    <w:rsid w:val="00767CEE"/>
    <w:rsid w:val="007755FF"/>
    <w:rsid w:val="00775A07"/>
    <w:rsid w:val="007860F1"/>
    <w:rsid w:val="00787E76"/>
    <w:rsid w:val="007B111A"/>
    <w:rsid w:val="007C47A2"/>
    <w:rsid w:val="007E0931"/>
    <w:rsid w:val="007E328D"/>
    <w:rsid w:val="007E40A9"/>
    <w:rsid w:val="00850FD9"/>
    <w:rsid w:val="00876EA7"/>
    <w:rsid w:val="0088515D"/>
    <w:rsid w:val="0089318D"/>
    <w:rsid w:val="008A7D1B"/>
    <w:rsid w:val="008C097A"/>
    <w:rsid w:val="008C334E"/>
    <w:rsid w:val="008D66B7"/>
    <w:rsid w:val="008F114A"/>
    <w:rsid w:val="008F69F1"/>
    <w:rsid w:val="00901110"/>
    <w:rsid w:val="00905DB6"/>
    <w:rsid w:val="0091290D"/>
    <w:rsid w:val="00933D77"/>
    <w:rsid w:val="0094389D"/>
    <w:rsid w:val="009451BC"/>
    <w:rsid w:val="00950988"/>
    <w:rsid w:val="00960ED2"/>
    <w:rsid w:val="009625D2"/>
    <w:rsid w:val="00963C7B"/>
    <w:rsid w:val="00970178"/>
    <w:rsid w:val="009702BE"/>
    <w:rsid w:val="009804A7"/>
    <w:rsid w:val="00992005"/>
    <w:rsid w:val="00996E5C"/>
    <w:rsid w:val="009A269F"/>
    <w:rsid w:val="009A77F4"/>
    <w:rsid w:val="009C5646"/>
    <w:rsid w:val="009C74AC"/>
    <w:rsid w:val="009D40D1"/>
    <w:rsid w:val="009F102E"/>
    <w:rsid w:val="00A10639"/>
    <w:rsid w:val="00A15877"/>
    <w:rsid w:val="00A23477"/>
    <w:rsid w:val="00A25531"/>
    <w:rsid w:val="00A47D00"/>
    <w:rsid w:val="00A54768"/>
    <w:rsid w:val="00AC1484"/>
    <w:rsid w:val="00AC3CA6"/>
    <w:rsid w:val="00AD08BE"/>
    <w:rsid w:val="00AD4B5E"/>
    <w:rsid w:val="00AD71C3"/>
    <w:rsid w:val="00AD7777"/>
    <w:rsid w:val="00AE26E8"/>
    <w:rsid w:val="00AF1786"/>
    <w:rsid w:val="00AF1F71"/>
    <w:rsid w:val="00AF316C"/>
    <w:rsid w:val="00AF5247"/>
    <w:rsid w:val="00B0453C"/>
    <w:rsid w:val="00B05F68"/>
    <w:rsid w:val="00B06570"/>
    <w:rsid w:val="00B227E9"/>
    <w:rsid w:val="00B44C63"/>
    <w:rsid w:val="00B53358"/>
    <w:rsid w:val="00B605E2"/>
    <w:rsid w:val="00B6612A"/>
    <w:rsid w:val="00B719A0"/>
    <w:rsid w:val="00B83813"/>
    <w:rsid w:val="00B93AF4"/>
    <w:rsid w:val="00B96B1F"/>
    <w:rsid w:val="00BA0061"/>
    <w:rsid w:val="00BB2508"/>
    <w:rsid w:val="00BE12E4"/>
    <w:rsid w:val="00BE2CFE"/>
    <w:rsid w:val="00BF00E0"/>
    <w:rsid w:val="00BF7F9B"/>
    <w:rsid w:val="00C0360D"/>
    <w:rsid w:val="00C11C83"/>
    <w:rsid w:val="00C37A64"/>
    <w:rsid w:val="00C46618"/>
    <w:rsid w:val="00C725BD"/>
    <w:rsid w:val="00C74BED"/>
    <w:rsid w:val="00C75599"/>
    <w:rsid w:val="00C7684E"/>
    <w:rsid w:val="00C815A4"/>
    <w:rsid w:val="00C81760"/>
    <w:rsid w:val="00C869E9"/>
    <w:rsid w:val="00C9291A"/>
    <w:rsid w:val="00C94EBB"/>
    <w:rsid w:val="00C95A65"/>
    <w:rsid w:val="00CC71F8"/>
    <w:rsid w:val="00CD0AAB"/>
    <w:rsid w:val="00CE7C8F"/>
    <w:rsid w:val="00CF03C9"/>
    <w:rsid w:val="00CF08D8"/>
    <w:rsid w:val="00CF1B24"/>
    <w:rsid w:val="00CF2A73"/>
    <w:rsid w:val="00CF6E8C"/>
    <w:rsid w:val="00CF7718"/>
    <w:rsid w:val="00D023F3"/>
    <w:rsid w:val="00D365A7"/>
    <w:rsid w:val="00D5132E"/>
    <w:rsid w:val="00D60D2A"/>
    <w:rsid w:val="00DC3CB2"/>
    <w:rsid w:val="00DE3860"/>
    <w:rsid w:val="00DF0DEF"/>
    <w:rsid w:val="00E11324"/>
    <w:rsid w:val="00E233A6"/>
    <w:rsid w:val="00E235D8"/>
    <w:rsid w:val="00E45AE3"/>
    <w:rsid w:val="00E61136"/>
    <w:rsid w:val="00E64EB3"/>
    <w:rsid w:val="00E8605A"/>
    <w:rsid w:val="00E90E4A"/>
    <w:rsid w:val="00ED4406"/>
    <w:rsid w:val="00EE417D"/>
    <w:rsid w:val="00EF1D8C"/>
    <w:rsid w:val="00EF6EAF"/>
    <w:rsid w:val="00F07A5F"/>
    <w:rsid w:val="00F07C33"/>
    <w:rsid w:val="00F160A7"/>
    <w:rsid w:val="00F4164F"/>
    <w:rsid w:val="00F419EF"/>
    <w:rsid w:val="00F64993"/>
    <w:rsid w:val="00F66A30"/>
    <w:rsid w:val="00F71F3E"/>
    <w:rsid w:val="00F87F57"/>
    <w:rsid w:val="00F94C4A"/>
    <w:rsid w:val="00FA2789"/>
    <w:rsid w:val="00FB2911"/>
    <w:rsid w:val="00FB6A18"/>
    <w:rsid w:val="00FC2844"/>
    <w:rsid w:val="00FC38DC"/>
    <w:rsid w:val="00FC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B25C9"/>
  <w15:chartTrackingRefBased/>
  <w15:docId w15:val="{0E53E168-F233-4163-9769-D3E1EB5E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114A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A40E2"/>
    <w:pPr>
      <w:widowControl w:val="0"/>
      <w:tabs>
        <w:tab w:val="center" w:pos="4320"/>
        <w:tab w:val="right" w:pos="8640"/>
      </w:tabs>
    </w:pPr>
    <w:rPr>
      <w:rFonts w:ascii="Courier" w:eastAsia="Times New Roman" w:hAnsi="Courier"/>
      <w:snapToGrid w:val="0"/>
      <w:szCs w:val="20"/>
    </w:rPr>
  </w:style>
  <w:style w:type="character" w:styleId="PageNumber">
    <w:name w:val="page number"/>
    <w:basedOn w:val="DefaultParagraphFont"/>
    <w:rsid w:val="006A40E2"/>
  </w:style>
  <w:style w:type="character" w:styleId="Hyperlink">
    <w:name w:val="Hyperlink"/>
    <w:uiPriority w:val="99"/>
    <w:unhideWhenUsed/>
    <w:rsid w:val="001C5FC3"/>
    <w:rPr>
      <w:color w:val="0563C1"/>
      <w:u w:val="single"/>
    </w:rPr>
  </w:style>
  <w:style w:type="paragraph" w:customStyle="1" w:styleId="Default">
    <w:name w:val="Default"/>
    <w:rsid w:val="001C5FC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5F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C929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291A"/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rsid w:val="00575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572F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rsid w:val="0047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msolistparagraph"/>
    <w:basedOn w:val="Normal"/>
    <w:rsid w:val="00766C65"/>
    <w:pPr>
      <w:ind w:left="720"/>
    </w:pPr>
    <w:rPr>
      <w:rFonts w:ascii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rsid w:val="009625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25D2"/>
    <w:rPr>
      <w:rFonts w:eastAsia="Calibri"/>
    </w:rPr>
  </w:style>
  <w:style w:type="character" w:styleId="FootnoteReference">
    <w:name w:val="footnote reference"/>
    <w:basedOn w:val="DefaultParagraphFont"/>
    <w:rsid w:val="009625D2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70432D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C07B955A184B1A907F61C7CE6A5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BC8A4-A9F5-4184-8F65-8591D0154F65}"/>
      </w:docPartPr>
      <w:docPartBody>
        <w:p w:rsidR="00680B11" w:rsidRDefault="00392F4D" w:rsidP="00392F4D">
          <w:pPr>
            <w:pStyle w:val="C6C07B955A184B1A907F61C7CE6A5D2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4D"/>
    <w:rsid w:val="00392F4D"/>
    <w:rsid w:val="00680B11"/>
    <w:rsid w:val="007755FF"/>
    <w:rsid w:val="007C6DDE"/>
    <w:rsid w:val="008C097A"/>
    <w:rsid w:val="00E64EB3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C07B955A184B1A907F61C7CE6A5D24">
    <w:name w:val="C6C07B955A184B1A907F61C7CE6A5D24"/>
    <w:rsid w:val="00392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5b43c-40d3-4601-94b9-668bc9716a6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1FA164029FC449231CFD3A9E6C656" ma:contentTypeVersion="16" ma:contentTypeDescription="Create a new document." ma:contentTypeScope="" ma:versionID="3cc3e08a8d548791cfe1eda27e34acd2">
  <xsd:schema xmlns:xsd="http://www.w3.org/2001/XMLSchema" xmlns:xs="http://www.w3.org/2001/XMLSchema" xmlns:p="http://schemas.microsoft.com/office/2006/metadata/properties" xmlns:ns3="4265b43c-40d3-4601-94b9-668bc9716a6a" xmlns:ns4="507b38b8-499f-4284-b03f-a5f430bcb0bd" targetNamespace="http://schemas.microsoft.com/office/2006/metadata/properties" ma:root="true" ma:fieldsID="cc65435b0d1c41da8fcb95cb9de33e2b" ns3:_="" ns4:_="">
    <xsd:import namespace="4265b43c-40d3-4601-94b9-668bc9716a6a"/>
    <xsd:import namespace="507b38b8-499f-4284-b03f-a5f430bcb0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5b43c-40d3-4601-94b9-668bc9716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b38b8-499f-4284-b03f-a5f430bcb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E644B-47BA-4513-8563-A6A8B7AD27FC}">
  <ds:schemaRefs>
    <ds:schemaRef ds:uri="http://schemas.microsoft.com/office/2006/metadata/properties"/>
    <ds:schemaRef ds:uri="http://schemas.microsoft.com/office/infopath/2007/PartnerControls"/>
    <ds:schemaRef ds:uri="4265b43c-40d3-4601-94b9-668bc9716a6a"/>
  </ds:schemaRefs>
</ds:datastoreItem>
</file>

<file path=customXml/itemProps2.xml><?xml version="1.0" encoding="utf-8"?>
<ds:datastoreItem xmlns:ds="http://schemas.openxmlformats.org/officeDocument/2006/customXml" ds:itemID="{F068692A-F7D0-49DF-AC75-8A88BCABCF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F7068F-59D6-45F7-8C3D-DD8C55420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EC760-24A9-49C0-99B1-955B30E7D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5b43c-40d3-4601-94b9-668bc9716a6a"/>
    <ds:schemaRef ds:uri="507b38b8-499f-4284-b03f-a5f430bcb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#2</vt:lpstr>
    </vt:vector>
  </TitlesOfParts>
  <Company>Mississippi Department of Education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#2</dc:title>
  <dc:subject/>
  <dc:creator>Employee</dc:creator>
  <cp:keywords/>
  <dc:description/>
  <cp:lastModifiedBy>Nichole Williams</cp:lastModifiedBy>
  <cp:revision>3</cp:revision>
  <cp:lastPrinted>2024-12-09T19:41:00Z</cp:lastPrinted>
  <dcterms:created xsi:type="dcterms:W3CDTF">2024-12-09T19:41:00Z</dcterms:created>
  <dcterms:modified xsi:type="dcterms:W3CDTF">2024-12-17T16:38:00Z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0x010100ABD1FA164029FC449231CFD3A9E6C656</vt:lpwstr>
  </property>
</Properties>
</file>