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08F8" w14:textId="47D0F8C5" w:rsidR="00B912BF" w:rsidRDefault="00B912BF" w:rsidP="0075036F">
      <w:pPr>
        <w:pStyle w:val="Heading1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36E470BD" w14:textId="74C5CDF6" w:rsidR="00B13ED9" w:rsidRDefault="00B13ED9" w:rsidP="00B13ED9"/>
    <w:p w14:paraId="637B4542" w14:textId="0B1CEE97" w:rsidR="00B13ED9" w:rsidRDefault="00B13ED9" w:rsidP="00B13ED9"/>
    <w:p w14:paraId="6FF9C2C3" w14:textId="5BB19D9C" w:rsidR="00B13ED9" w:rsidRDefault="00B13ED9" w:rsidP="00B13ED9"/>
    <w:p w14:paraId="47F863BB" w14:textId="77777777" w:rsidR="00B13ED9" w:rsidRPr="00B13ED9" w:rsidRDefault="00B13ED9" w:rsidP="00B13ED9"/>
    <w:p w14:paraId="1A4FE130" w14:textId="057EB985" w:rsidR="00CA1240" w:rsidRDefault="00CA1240" w:rsidP="00CA1240"/>
    <w:p w14:paraId="21D968C1" w14:textId="2A29EAFD" w:rsidR="00CA1240" w:rsidRPr="005E5FEC" w:rsidRDefault="00497BA2" w:rsidP="00497BA2">
      <w:pPr>
        <w:ind w:right="-360"/>
        <w:outlineLvl w:val="2"/>
        <w:rPr>
          <w:rStyle w:val="normal1"/>
          <w:rFonts w:ascii="Georgia" w:hAnsi="Georgia"/>
          <w:b/>
          <w:bCs/>
          <w:sz w:val="24"/>
          <w:szCs w:val="24"/>
        </w:rPr>
      </w:pPr>
      <w:bookmarkStart w:id="0" w:name="_Toc516122758"/>
      <w:r>
        <w:rPr>
          <w:rStyle w:val="normal1"/>
          <w:rFonts w:ascii="Georgia" w:hAnsi="Georgia"/>
          <w:b/>
          <w:bCs/>
          <w:sz w:val="24"/>
          <w:szCs w:val="24"/>
        </w:rPr>
        <w:t>Qualification r</w:t>
      </w:r>
      <w:r w:rsidR="00CA1240" w:rsidRPr="005E5FEC">
        <w:rPr>
          <w:rStyle w:val="normal1"/>
          <w:rFonts w:ascii="Georgia" w:hAnsi="Georgia"/>
          <w:b/>
          <w:bCs/>
          <w:sz w:val="24"/>
          <w:szCs w:val="24"/>
        </w:rPr>
        <w:t>equirements for Assistant Teachers</w:t>
      </w:r>
      <w:bookmarkEnd w:id="0"/>
      <w:r w:rsidR="00CA1240" w:rsidRPr="005E5FEC">
        <w:rPr>
          <w:rStyle w:val="normal1"/>
          <w:rFonts w:ascii="Georgia" w:hAnsi="Georgia"/>
          <w:b/>
          <w:bCs/>
          <w:sz w:val="24"/>
          <w:szCs w:val="24"/>
        </w:rPr>
        <w:t xml:space="preserve"> </w:t>
      </w:r>
      <w:r w:rsidR="005E5FEC">
        <w:rPr>
          <w:rStyle w:val="normal1"/>
          <w:rFonts w:ascii="Georgia" w:hAnsi="Georgia"/>
          <w:b/>
          <w:bCs/>
          <w:sz w:val="24"/>
          <w:szCs w:val="24"/>
        </w:rPr>
        <w:t xml:space="preserve">working in Kindergarten  </w:t>
      </w:r>
    </w:p>
    <w:p w14:paraId="2F0B0934" w14:textId="77777777" w:rsidR="00786FD8" w:rsidRDefault="00786FD8" w:rsidP="00B13ED9">
      <w:pPr>
        <w:ind w:left="90" w:right="360" w:firstLine="900"/>
        <w:rPr>
          <w:rFonts w:ascii="Georgia" w:hAnsi="Georgia" w:cs="Arial"/>
          <w:color w:val="030A13"/>
        </w:rPr>
      </w:pPr>
    </w:p>
    <w:p w14:paraId="2C947261" w14:textId="0360AE4A" w:rsidR="00CA1240" w:rsidRDefault="00CA1240" w:rsidP="00B13ED9">
      <w:pPr>
        <w:ind w:left="90" w:right="360" w:firstLine="900"/>
        <w:rPr>
          <w:rFonts w:ascii="Georgia" w:hAnsi="Georgia" w:cs="Arial"/>
          <w:color w:val="030A13"/>
        </w:rPr>
      </w:pPr>
      <w:r w:rsidRPr="00110C8A">
        <w:rPr>
          <w:rFonts w:ascii="Georgia" w:hAnsi="Georgia" w:cs="Arial"/>
          <w:color w:val="030A13"/>
        </w:rPr>
        <w:t>Assistant teachers are required to follow one of the pathways listed below:</w:t>
      </w:r>
    </w:p>
    <w:p w14:paraId="55F4CAE7" w14:textId="77777777" w:rsidR="00CA1240" w:rsidRDefault="00CA1240" w:rsidP="00CA1240">
      <w:pPr>
        <w:ind w:firstLine="900"/>
        <w:rPr>
          <w:rFonts w:ascii="Georgia" w:hAnsi="Georgia" w:cs="Arial"/>
          <w:color w:val="030A13"/>
        </w:rPr>
      </w:pPr>
    </w:p>
    <w:tbl>
      <w:tblPr>
        <w:tblStyle w:val="TableGrid"/>
        <w:tblW w:w="5760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CA1240" w:rsidRPr="00432F42" w14:paraId="766356BF" w14:textId="77777777" w:rsidTr="00BF562F">
        <w:trPr>
          <w:trHeight w:val="774"/>
        </w:trPr>
        <w:tc>
          <w:tcPr>
            <w:tcW w:w="57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6" w:space="0" w:color="FFFFFF" w:themeColor="background1"/>
            </w:tcBorders>
            <w:shd w:val="clear" w:color="auto" w:fill="0070C0"/>
            <w:vAlign w:val="center"/>
          </w:tcPr>
          <w:p w14:paraId="2B18EDB1" w14:textId="77777777" w:rsidR="00CA1240" w:rsidRPr="00432F42" w:rsidRDefault="00CA1240" w:rsidP="00BF562F">
            <w:pPr>
              <w:ind w:left="73" w:firstLine="90"/>
              <w:rPr>
                <w:rFonts w:cs="Arial"/>
                <w:b/>
                <w:sz w:val="26"/>
                <w:szCs w:val="26"/>
              </w:rPr>
            </w:pPr>
            <w:r w:rsidRPr="00432F42">
              <w:rPr>
                <w:rFonts w:ascii="Georgia" w:hAnsi="Georgia" w:cs="Arial"/>
              </w:rPr>
              <w:br w:type="page"/>
            </w:r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t>Hold an</w:t>
            </w:r>
            <w:r w:rsidRPr="00432F42">
              <w:rPr>
                <w:rFonts w:cs="Arial"/>
                <w:b/>
                <w:color w:val="FFFFFF" w:themeColor="background1"/>
                <w:sz w:val="26"/>
                <w:szCs w:val="26"/>
              </w:rPr>
              <w:t xml:space="preserve"> Associate’s Degree</w:t>
            </w:r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t xml:space="preserve"> or higher</w:t>
            </w:r>
          </w:p>
        </w:tc>
      </w:tr>
      <w:tr w:rsidR="00CA1240" w:rsidRPr="00432F42" w14:paraId="17FA6267" w14:textId="77777777" w:rsidTr="00BF562F">
        <w:trPr>
          <w:trHeight w:val="395"/>
        </w:trPr>
        <w:tc>
          <w:tcPr>
            <w:tcW w:w="5760" w:type="dxa"/>
            <w:tcBorders>
              <w:top w:val="single" w:sz="4" w:space="0" w:color="4F81BD"/>
              <w:bottom w:val="single" w:sz="8" w:space="0" w:color="F79646" w:themeColor="accent6"/>
              <w:right w:val="single" w:sz="6" w:space="0" w:color="FFFFFF" w:themeColor="background1"/>
            </w:tcBorders>
            <w:vAlign w:val="center"/>
          </w:tcPr>
          <w:p w14:paraId="5C03C71C" w14:textId="77777777" w:rsidR="00CA1240" w:rsidRPr="00432F42" w:rsidRDefault="00CA1240" w:rsidP="00BF562F">
            <w:pPr>
              <w:ind w:left="73" w:firstLine="540"/>
              <w:rPr>
                <w:rFonts w:cs="Arial"/>
                <w:b/>
              </w:rPr>
            </w:pPr>
            <w:r w:rsidRPr="00432F42">
              <w:rPr>
                <w:rFonts w:cs="Arial"/>
                <w:b/>
              </w:rPr>
              <w:t>OR</w:t>
            </w:r>
          </w:p>
        </w:tc>
      </w:tr>
      <w:tr w:rsidR="00CA1240" w:rsidRPr="00432F42" w14:paraId="6FABF49C" w14:textId="77777777" w:rsidTr="00BF562F">
        <w:trPr>
          <w:trHeight w:val="1026"/>
        </w:trPr>
        <w:tc>
          <w:tcPr>
            <w:tcW w:w="576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6" w:space="0" w:color="FFFFFF" w:themeColor="background1"/>
            </w:tcBorders>
            <w:shd w:val="clear" w:color="auto" w:fill="F79646" w:themeFill="accent6"/>
            <w:vAlign w:val="center"/>
          </w:tcPr>
          <w:p w14:paraId="7B9DCC1A" w14:textId="77777777" w:rsidR="00CA1240" w:rsidRPr="00432F42" w:rsidRDefault="00CA1240" w:rsidP="00BF562F">
            <w:pPr>
              <w:ind w:left="73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t xml:space="preserve">Two Years or 48 </w:t>
            </w:r>
            <w:r w:rsidRPr="00432F42">
              <w:rPr>
                <w:rFonts w:cs="Arial"/>
                <w:b/>
                <w:color w:val="FFFFFF" w:themeColor="background1"/>
                <w:sz w:val="26"/>
                <w:szCs w:val="26"/>
              </w:rPr>
              <w:t>College Credit Hours</w:t>
            </w:r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br/>
            </w:r>
            <w:r w:rsidRPr="00E4293F">
              <w:rPr>
                <w:rFonts w:cs="Arial"/>
                <w:i/>
                <w:color w:val="FFFFFF" w:themeColor="background1"/>
                <w:sz w:val="26"/>
                <w:szCs w:val="26"/>
              </w:rPr>
              <w:t>(transcript verification required)</w:t>
            </w:r>
          </w:p>
        </w:tc>
      </w:tr>
      <w:tr w:rsidR="00CA1240" w:rsidRPr="00432F42" w14:paraId="061A4D2F" w14:textId="77777777" w:rsidTr="00BF562F">
        <w:trPr>
          <w:trHeight w:val="396"/>
        </w:trPr>
        <w:tc>
          <w:tcPr>
            <w:tcW w:w="5760" w:type="dxa"/>
            <w:tcBorders>
              <w:top w:val="single" w:sz="8" w:space="0" w:color="F79646" w:themeColor="accent6"/>
              <w:bottom w:val="single" w:sz="8" w:space="0" w:color="9BBB59" w:themeColor="accent3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2D3E58E" w14:textId="77777777" w:rsidR="00CA1240" w:rsidRPr="00432F42" w:rsidRDefault="00CA1240" w:rsidP="00BF562F">
            <w:pPr>
              <w:ind w:left="73" w:firstLine="540"/>
              <w:rPr>
                <w:rFonts w:cs="Arial"/>
                <w:b/>
              </w:rPr>
            </w:pPr>
            <w:r w:rsidRPr="00432F42">
              <w:rPr>
                <w:rFonts w:cs="Arial"/>
                <w:b/>
              </w:rPr>
              <w:t>OR</w:t>
            </w:r>
          </w:p>
        </w:tc>
      </w:tr>
      <w:tr w:rsidR="00CA1240" w:rsidRPr="00432F42" w14:paraId="2A0F1189" w14:textId="77777777" w:rsidTr="00BF562F">
        <w:trPr>
          <w:trHeight w:val="1159"/>
        </w:trPr>
        <w:tc>
          <w:tcPr>
            <w:tcW w:w="576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6" w:space="0" w:color="FFFFFF" w:themeColor="background1"/>
            </w:tcBorders>
            <w:shd w:val="clear" w:color="auto" w:fill="9BBB59" w:themeFill="accent3"/>
            <w:vAlign w:val="center"/>
          </w:tcPr>
          <w:p w14:paraId="3A0FBA53" w14:textId="77777777" w:rsidR="00CA1240" w:rsidRPr="00432F42" w:rsidRDefault="00CA1240" w:rsidP="00BF562F">
            <w:pPr>
              <w:ind w:left="73" w:firstLine="90"/>
              <w:rPr>
                <w:rFonts w:cs="Arial"/>
                <w:b/>
                <w:color w:val="FFFFFF" w:themeColor="background1"/>
                <w:sz w:val="26"/>
                <w:szCs w:val="26"/>
              </w:rPr>
            </w:pPr>
            <w:r w:rsidRPr="00432F42">
              <w:rPr>
                <w:rFonts w:cs="Arial"/>
                <w:b/>
                <w:color w:val="FFFFFF" w:themeColor="background1"/>
                <w:sz w:val="26"/>
                <w:szCs w:val="26"/>
              </w:rPr>
              <w:t xml:space="preserve">High School Diploma/GED </w:t>
            </w:r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br/>
              <w:t xml:space="preserve"> </w:t>
            </w:r>
            <w:r w:rsidRPr="00432F42">
              <w:rPr>
                <w:rFonts w:cs="Arial"/>
                <w:b/>
                <w:color w:val="FFFFFF" w:themeColor="background1"/>
                <w:sz w:val="26"/>
                <w:szCs w:val="26"/>
              </w:rPr>
              <w:t xml:space="preserve">AND </w:t>
            </w:r>
          </w:p>
          <w:p w14:paraId="086BC91D" w14:textId="77777777" w:rsidR="00CA1240" w:rsidRPr="00432F42" w:rsidRDefault="00CA1240" w:rsidP="00BF562F">
            <w:pPr>
              <w:ind w:left="73" w:firstLine="90"/>
              <w:rPr>
                <w:rFonts w:cs="Arial"/>
                <w:b/>
              </w:rPr>
            </w:pPr>
            <w:r w:rsidRPr="00432F42">
              <w:rPr>
                <w:rFonts w:cs="Arial"/>
                <w:b/>
                <w:color w:val="FFFFFF" w:themeColor="background1"/>
                <w:sz w:val="26"/>
                <w:szCs w:val="26"/>
              </w:rPr>
              <w:t xml:space="preserve">Verification of </w:t>
            </w:r>
            <w:proofErr w:type="spellStart"/>
            <w:r w:rsidRPr="00432F42">
              <w:rPr>
                <w:rFonts w:cs="Arial"/>
                <w:b/>
                <w:color w:val="FFFFFF" w:themeColor="background1"/>
                <w:sz w:val="26"/>
                <w:szCs w:val="26"/>
              </w:rPr>
              <w:t>WorkKeys</w:t>
            </w:r>
            <w:proofErr w:type="spellEnd"/>
            <w:r w:rsidRPr="00432F42">
              <w:rPr>
                <w:rFonts w:cs="Arial"/>
                <w:b/>
                <w:color w:val="FFFFFF" w:themeColor="background1"/>
                <w:sz w:val="26"/>
                <w:szCs w:val="26"/>
              </w:rPr>
              <w:t>® Scores****</w:t>
            </w:r>
          </w:p>
        </w:tc>
      </w:tr>
    </w:tbl>
    <w:p w14:paraId="1F2090DC" w14:textId="77777777" w:rsidR="00CA1240" w:rsidRPr="00110C8A" w:rsidRDefault="00CA1240" w:rsidP="00CA1240">
      <w:pPr>
        <w:rPr>
          <w:rFonts w:ascii="Georgia" w:hAnsi="Georgia" w:cs="Arial"/>
          <w:color w:val="030A13"/>
        </w:rPr>
      </w:pPr>
    </w:p>
    <w:p w14:paraId="3F620477" w14:textId="17E8AE4E" w:rsidR="00CA1240" w:rsidRPr="00E4293F" w:rsidRDefault="00CA1240" w:rsidP="00CA1240">
      <w:pPr>
        <w:spacing w:after="120"/>
        <w:ind w:left="990" w:right="360"/>
        <w:contextualSpacing/>
        <w:rPr>
          <w:rFonts w:ascii="Georgia" w:eastAsia="Calibri" w:hAnsi="Georgia" w:cs="Arial"/>
        </w:rPr>
      </w:pPr>
      <w:r w:rsidRPr="00E4293F">
        <w:rPr>
          <w:rFonts w:ascii="Georgia" w:eastAsia="Calibri" w:hAnsi="Georgia" w:cs="Arial"/>
        </w:rPr>
        <w:t xml:space="preserve">**** To meet </w:t>
      </w:r>
      <w:proofErr w:type="spellStart"/>
      <w:r w:rsidRPr="00E4293F">
        <w:rPr>
          <w:rFonts w:ascii="Georgia" w:eastAsia="Calibri" w:hAnsi="Georgia" w:cs="Arial"/>
        </w:rPr>
        <w:t>WorkKeys</w:t>
      </w:r>
      <w:proofErr w:type="spellEnd"/>
      <w:r w:rsidRPr="00E4293F">
        <w:rPr>
          <w:rFonts w:ascii="Georgia" w:eastAsia="Calibri" w:hAnsi="Georgia" w:cs="Arial"/>
        </w:rPr>
        <w:t xml:space="preserve">® </w:t>
      </w:r>
      <w:r w:rsidR="00726D27">
        <w:rPr>
          <w:rFonts w:ascii="Georgia" w:eastAsia="Calibri" w:hAnsi="Georgia" w:cs="Arial"/>
        </w:rPr>
        <w:t xml:space="preserve">Silver Level </w:t>
      </w:r>
      <w:r w:rsidRPr="00E4293F">
        <w:rPr>
          <w:rFonts w:ascii="Georgia" w:eastAsia="Calibri" w:hAnsi="Georgia" w:cs="Arial"/>
        </w:rPr>
        <w:t xml:space="preserve">requirements, Assistant Teachers must meet the following criteria: </w:t>
      </w:r>
      <w:r w:rsidR="00726D27">
        <w:rPr>
          <w:rFonts w:ascii="Georgia" w:eastAsia="Calibri" w:hAnsi="Georgia" w:cs="Arial"/>
        </w:rPr>
        <w:t>Workplace Document</w:t>
      </w:r>
      <w:r w:rsidR="00497BA2">
        <w:rPr>
          <w:rFonts w:ascii="Georgia" w:eastAsia="Calibri" w:hAnsi="Georgia" w:cs="Arial"/>
        </w:rPr>
        <w:t xml:space="preserve"> </w:t>
      </w:r>
      <w:r w:rsidRPr="00E4293F">
        <w:rPr>
          <w:rFonts w:ascii="Georgia" w:eastAsia="Calibri" w:hAnsi="Georgia" w:cs="Arial"/>
        </w:rPr>
        <w:t xml:space="preserve">score of 4, an Applied Mathematics score of 4, and </w:t>
      </w:r>
      <w:r w:rsidR="00527264">
        <w:rPr>
          <w:rFonts w:ascii="Georgia" w:eastAsia="Calibri" w:hAnsi="Georgia" w:cs="Arial"/>
        </w:rPr>
        <w:t>a</w:t>
      </w:r>
      <w:r w:rsidRPr="00E4293F">
        <w:rPr>
          <w:rFonts w:ascii="Georgia" w:eastAsia="Calibri" w:hAnsi="Georgia" w:cs="Arial"/>
        </w:rPr>
        <w:t xml:space="preserve"> </w:t>
      </w:r>
      <w:r w:rsidR="00726D27">
        <w:rPr>
          <w:rFonts w:ascii="Georgia" w:eastAsia="Calibri" w:hAnsi="Georgia" w:cs="Arial"/>
        </w:rPr>
        <w:t>Graphic Literacy</w:t>
      </w:r>
      <w:r w:rsidRPr="00E4293F">
        <w:rPr>
          <w:rFonts w:ascii="Georgia" w:eastAsia="Calibri" w:hAnsi="Georgia" w:cs="Arial"/>
        </w:rPr>
        <w:t xml:space="preserve"> or Business Writing score of </w:t>
      </w:r>
      <w:r w:rsidR="00726D27">
        <w:rPr>
          <w:rFonts w:ascii="Georgia" w:eastAsia="Calibri" w:hAnsi="Georgia" w:cs="Arial"/>
        </w:rPr>
        <w:t>4</w:t>
      </w:r>
      <w:r w:rsidRPr="00E4293F">
        <w:rPr>
          <w:rFonts w:ascii="Georgia" w:eastAsia="Calibri" w:hAnsi="Georgia" w:cs="Arial"/>
        </w:rPr>
        <w:t xml:space="preserve">; </w:t>
      </w:r>
      <w:r w:rsidRPr="00E4293F">
        <w:rPr>
          <w:rFonts w:ascii="Georgia" w:eastAsia="Calibri" w:hAnsi="Georgia" w:cs="Arial"/>
          <w:b/>
        </w:rPr>
        <w:t>OR</w:t>
      </w:r>
      <w:r w:rsidRPr="00E4293F">
        <w:rPr>
          <w:rFonts w:ascii="Georgia" w:eastAsia="Calibri" w:hAnsi="Georgia" w:cs="Arial"/>
        </w:rPr>
        <w:t xml:space="preserve"> </w:t>
      </w:r>
      <w:proofErr w:type="spellStart"/>
      <w:r w:rsidRPr="00E4293F">
        <w:rPr>
          <w:rFonts w:ascii="Georgia" w:eastAsia="Calibri" w:hAnsi="Georgia" w:cs="Arial"/>
        </w:rPr>
        <w:t>WorkKeys</w:t>
      </w:r>
      <w:proofErr w:type="spellEnd"/>
      <w:r w:rsidRPr="00E4293F">
        <w:rPr>
          <w:rFonts w:ascii="Georgia" w:eastAsia="Calibri" w:hAnsi="Georgia" w:cs="Arial"/>
        </w:rPr>
        <w:t xml:space="preserve">® </w:t>
      </w:r>
      <w:r w:rsidR="00726D27">
        <w:rPr>
          <w:rFonts w:ascii="Georgia" w:eastAsia="Calibri" w:hAnsi="Georgia" w:cs="Arial"/>
        </w:rPr>
        <w:t>Gold</w:t>
      </w:r>
      <w:r w:rsidRPr="00E4293F">
        <w:rPr>
          <w:rFonts w:ascii="Georgia" w:eastAsia="Calibri" w:hAnsi="Georgia" w:cs="Arial"/>
        </w:rPr>
        <w:t xml:space="preserve"> Level certification</w:t>
      </w:r>
      <w:r w:rsidR="00527264">
        <w:rPr>
          <w:rFonts w:ascii="Georgia" w:eastAsia="Calibri" w:hAnsi="Georgia" w:cs="Arial"/>
        </w:rPr>
        <w:t>: Workplace Documents score of 5, an Applied Mathematics score of 5, and a Graphic Literacy or Business Writing score of 5</w:t>
      </w:r>
      <w:r>
        <w:rPr>
          <w:rFonts w:ascii="Georgia" w:eastAsia="Calibri" w:hAnsi="Georgia" w:cs="Arial"/>
        </w:rPr>
        <w:t>.</w:t>
      </w:r>
    </w:p>
    <w:p w14:paraId="699FD6F1" w14:textId="77777777" w:rsidR="00CA1240" w:rsidRPr="00CA1240" w:rsidRDefault="00CA1240" w:rsidP="00CA1240"/>
    <w:sectPr w:rsidR="00CA1240" w:rsidRPr="00CA1240" w:rsidSect="00672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3448" w14:textId="77777777" w:rsidR="00C36F01" w:rsidRDefault="00C36F01" w:rsidP="00BD6F9B">
      <w:r>
        <w:separator/>
      </w:r>
    </w:p>
  </w:endnote>
  <w:endnote w:type="continuationSeparator" w:id="0">
    <w:p w14:paraId="4F6798D5" w14:textId="77777777" w:rsidR="00C36F01" w:rsidRDefault="00C36F01" w:rsidP="00B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07BB" w14:textId="77777777" w:rsidR="00AB40F6" w:rsidRDefault="00AB4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4DA1" w14:textId="77777777" w:rsidR="00AB40F6" w:rsidRDefault="00AB40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DB98" w14:textId="77777777" w:rsidR="00BD6F9B" w:rsidRPr="00BD6F9B" w:rsidRDefault="00032154" w:rsidP="00BD6F9B">
    <w:pPr>
      <w:pStyle w:val="Header"/>
      <w:jc w:val="right"/>
      <w:rPr>
        <w:b/>
      </w:rPr>
    </w:pP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FA9053" wp14:editId="5C7F9EA3">
              <wp:simplePos x="0" y="0"/>
              <wp:positionH relativeFrom="column">
                <wp:posOffset>5090160</wp:posOffset>
              </wp:positionH>
              <wp:positionV relativeFrom="paragraph">
                <wp:posOffset>-30480</wp:posOffset>
              </wp:positionV>
              <wp:extent cx="0" cy="56324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24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F0755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pt,-2.4pt" to="400.8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6F5AEEE" wp14:editId="3A44A086">
              <wp:simplePos x="0" y="0"/>
              <wp:positionH relativeFrom="column">
                <wp:posOffset>3114675</wp:posOffset>
              </wp:positionH>
              <wp:positionV relativeFrom="paragraph">
                <wp:posOffset>-106680</wp:posOffset>
              </wp:positionV>
              <wp:extent cx="1866900" cy="7524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FC416D" w14:textId="77777777" w:rsidR="00BD6F9B" w:rsidRPr="00672763" w:rsidRDefault="00BD6F9B" w:rsidP="00032154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5AE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45.25pt;margin-top:-8.4pt;width:147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" fillcolor="white [3201]" stroked="f" strokeweight=".5pt">
              <v:textbox>
                <w:txbxContent>
                  <w:p w14:paraId="65FC416D" w14:textId="77777777" w:rsidR="00BD6F9B" w:rsidRPr="00672763" w:rsidRDefault="00BD6F9B" w:rsidP="00032154">
                    <w:pPr>
                      <w:rPr>
                        <w:rFonts w:ascii="Hoefler Text" w:hAnsi="Hoefler Text"/>
                        <w:color w:val="0C184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75CF1A21" wp14:editId="252A61F2">
              <wp:simplePos x="0" y="0"/>
              <wp:positionH relativeFrom="column">
                <wp:posOffset>5219700</wp:posOffset>
              </wp:positionH>
              <wp:positionV relativeFrom="paragraph">
                <wp:posOffset>-106680</wp:posOffset>
              </wp:positionV>
              <wp:extent cx="147637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FF7C5E" w14:textId="3CA2558A" w:rsidR="00BD6F9B" w:rsidRPr="00BD6F9B" w:rsidRDefault="00BD6F9B" w:rsidP="00032154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t>Phone (601) 359-</w:t>
                          </w:r>
                          <w:r w:rsidR="00032154">
                            <w:rPr>
                              <w:rFonts w:ascii="Hoefler Text" w:hAnsi="Hoefler Text"/>
                              <w:color w:val="0C1840"/>
                            </w:rPr>
                            <w:t>2586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Fax (601) 359-</w:t>
                          </w:r>
                          <w:r w:rsidR="00032154">
                            <w:rPr>
                              <w:rFonts w:ascii="Hoefler Text" w:hAnsi="Hoefler Text"/>
                              <w:color w:val="0C1840"/>
                            </w:rPr>
                            <w:t>2040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</w:rPr>
                            <w:t>www.mdek12.</w:t>
                          </w:r>
                          <w:r w:rsidR="00CE00ED">
                            <w:rPr>
                              <w:rFonts w:ascii="Hoefler Text" w:hAnsi="Hoefler Text"/>
                              <w:b/>
                              <w:color w:val="0C184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CF1A21" id="Text Box 8" o:spid="_x0000_s1027" type="#_x0000_t202" style="position:absolute;left:0;text-align:left;margin-left:411pt;margin-top:-8.4pt;width:116.2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" fillcolor="white [3201]" stroked="f" strokeweight=".5pt">
              <v:textbox>
                <w:txbxContent>
                  <w:p w14:paraId="19FF7C5E" w14:textId="3CA2558A" w:rsidR="00BD6F9B" w:rsidRPr="00BD6F9B" w:rsidRDefault="00BD6F9B" w:rsidP="00032154">
                    <w:pPr>
                      <w:rPr>
                        <w:rFonts w:ascii="Hoefler Text" w:hAnsi="Hoefler Text"/>
                        <w:color w:val="0C1840"/>
                      </w:rPr>
                    </w:pPr>
                    <w:r>
                      <w:rPr>
                        <w:rFonts w:ascii="Hoefler Text" w:hAnsi="Hoefler Text"/>
                        <w:color w:val="0C1840"/>
                      </w:rPr>
                      <w:t>Phone (601) 359-</w:t>
                    </w:r>
                    <w:r w:rsidR="00032154">
                      <w:rPr>
                        <w:rFonts w:ascii="Hoefler Text" w:hAnsi="Hoefler Text"/>
                        <w:color w:val="0C1840"/>
                      </w:rPr>
                      <w:t>2586</w:t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  <w:t>Fax (601) 359-</w:t>
                    </w:r>
                    <w:r w:rsidR="00032154">
                      <w:rPr>
                        <w:rFonts w:ascii="Hoefler Text" w:hAnsi="Hoefler Text"/>
                        <w:color w:val="0C1840"/>
                      </w:rPr>
                      <w:t>2040</w:t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</w:rPr>
                      <w:t>www.mdek12.</w:t>
                    </w:r>
                    <w:r w:rsidR="00CE00ED">
                      <w:rPr>
                        <w:rFonts w:ascii="Hoefler Text" w:hAnsi="Hoefler Text"/>
                        <w:b/>
                        <w:color w:val="0C184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008D33BC" w14:textId="77777777" w:rsidR="00BD6F9B" w:rsidRPr="00BD6F9B" w:rsidRDefault="00BD6F9B" w:rsidP="00E37470">
    <w:pPr>
      <w:pStyle w:val="Header"/>
      <w:tabs>
        <w:tab w:val="clear" w:pos="4680"/>
        <w:tab w:val="clear" w:pos="9360"/>
      </w:tabs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B630" w14:textId="77777777" w:rsidR="00C36F01" w:rsidRDefault="00C36F01" w:rsidP="00BD6F9B">
      <w:r>
        <w:separator/>
      </w:r>
    </w:p>
  </w:footnote>
  <w:footnote w:type="continuationSeparator" w:id="0">
    <w:p w14:paraId="02D53A65" w14:textId="77777777" w:rsidR="00C36F01" w:rsidRDefault="00C36F01" w:rsidP="00BD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4290" w14:textId="77777777" w:rsidR="00AB40F6" w:rsidRDefault="00AB4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8062" w14:textId="77777777" w:rsidR="00AB40F6" w:rsidRDefault="00AB40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CC7F" w14:textId="77777777" w:rsidR="00672763" w:rsidRPr="00672763" w:rsidRDefault="00B912BF" w:rsidP="00E37470">
    <w:pPr>
      <w:pStyle w:val="Header"/>
      <w:tabs>
        <w:tab w:val="clear" w:pos="4680"/>
        <w:tab w:val="clear" w:pos="9360"/>
      </w:tabs>
      <w:ind w:firstLine="720"/>
      <w:jc w:val="right"/>
      <w:rPr>
        <w:rFonts w:ascii="Hoefler Text" w:hAnsi="Hoefler Text"/>
        <w:color w:val="022664"/>
      </w:rPr>
    </w:pPr>
    <w:r w:rsidRPr="00AC5BFB">
      <w:rPr>
        <w:rFonts w:ascii="Hoefler Text" w:hAnsi="Hoefler Text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3494C" wp14:editId="19CF993E">
              <wp:simplePos x="0" y="0"/>
              <wp:positionH relativeFrom="column">
                <wp:posOffset>3127848</wp:posOffset>
              </wp:positionH>
              <wp:positionV relativeFrom="paragraph">
                <wp:posOffset>33020</wp:posOffset>
              </wp:positionV>
              <wp:extent cx="0" cy="488950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8950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0994F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3pt,2.6pt" to="246.3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" strokecolor="#c43225"/>
          </w:pict>
        </mc:Fallback>
      </mc:AlternateContent>
    </w:r>
    <w:r w:rsidR="00BC313E"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8240" behindDoc="1" locked="0" layoutInCell="1" allowOverlap="1" wp14:anchorId="4C368E94" wp14:editId="6408A04D">
          <wp:simplePos x="0" y="0"/>
          <wp:positionH relativeFrom="column">
            <wp:posOffset>53975</wp:posOffset>
          </wp:positionH>
          <wp:positionV relativeFrom="paragraph">
            <wp:posOffset>-141605</wp:posOffset>
          </wp:positionV>
          <wp:extent cx="1760855" cy="834390"/>
          <wp:effectExtent l="0" t="0" r="0" b="3810"/>
          <wp:wrapTight wrapText="bothSides">
            <wp:wrapPolygon edited="0">
              <wp:start x="0" y="0"/>
              <wp:lineTo x="0" y="21205"/>
              <wp:lineTo x="21265" y="21205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63">
      <w:rPr>
        <w:rFonts w:ascii="Hoefler Text" w:hAnsi="Hoefler Text"/>
        <w:color w:val="022664"/>
        <w:sz w:val="24"/>
        <w:szCs w:val="24"/>
      </w:rPr>
      <w:t>O</w:t>
    </w:r>
    <w:r w:rsidR="00672763" w:rsidRPr="00672763">
      <w:rPr>
        <w:rFonts w:ascii="Hoefler Text" w:hAnsi="Hoefler Text"/>
        <w:color w:val="022664"/>
      </w:rPr>
      <w:t xml:space="preserve">ffice of </w:t>
    </w:r>
    <w:r w:rsidR="00032154">
      <w:rPr>
        <w:rFonts w:ascii="Hoefler Text" w:hAnsi="Hoefler Text"/>
        <w:color w:val="022664"/>
      </w:rPr>
      <w:t>E</w:t>
    </w:r>
    <w:r w:rsidR="00AC2C33">
      <w:rPr>
        <w:rFonts w:ascii="Hoefler Text" w:hAnsi="Hoefler Text"/>
        <w:color w:val="022664"/>
      </w:rPr>
      <w:t>arly Childhood</w:t>
    </w:r>
  </w:p>
  <w:p w14:paraId="7DB8F0EF" w14:textId="77777777" w:rsidR="00672763" w:rsidRPr="00D51553" w:rsidRDefault="00AC2C33" w:rsidP="00672763">
    <w:pPr>
      <w:pStyle w:val="Header"/>
      <w:ind w:firstLine="720"/>
      <w:jc w:val="right"/>
      <w:rPr>
        <w:rFonts w:ascii="Hoefler Text" w:hAnsi="Hoefler Text"/>
        <w:b/>
        <w:color w:val="022664"/>
      </w:rPr>
    </w:pPr>
    <w:r>
      <w:rPr>
        <w:rFonts w:ascii="Hoefler Text" w:hAnsi="Hoefler Text"/>
        <w:b/>
        <w:color w:val="022664"/>
      </w:rPr>
      <w:t>Jill Dent, Ph.D.</w:t>
    </w:r>
  </w:p>
  <w:p w14:paraId="3B0007FF" w14:textId="77777777" w:rsidR="00BD6F9B" w:rsidRPr="00672763" w:rsidRDefault="00672763" w:rsidP="00672763">
    <w:pPr>
      <w:pStyle w:val="Header"/>
      <w:ind w:firstLine="720"/>
      <w:jc w:val="right"/>
      <w:rPr>
        <w:rFonts w:ascii="Hoefler Text" w:hAnsi="Hoefler Text"/>
        <w:color w:val="022664"/>
      </w:rPr>
    </w:pPr>
    <w:r w:rsidRPr="00672763">
      <w:rPr>
        <w:rFonts w:ascii="Hoefler Text" w:hAnsi="Hoefler Text"/>
        <w:color w:val="022664"/>
      </w:rPr>
      <w:t>Director</w:t>
    </w:r>
  </w:p>
  <w:p w14:paraId="0B3F8F31" w14:textId="77777777"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7CBE"/>
    <w:multiLevelType w:val="multilevel"/>
    <w:tmpl w:val="9624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D563A"/>
    <w:multiLevelType w:val="hybridMultilevel"/>
    <w:tmpl w:val="8DD8228A"/>
    <w:lvl w:ilvl="0" w:tplc="8D70821A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4BACC6" w:themeColor="accent5"/>
        <w:sz w:val="28"/>
        <w:szCs w:val="24"/>
      </w:rPr>
    </w:lvl>
    <w:lvl w:ilvl="1" w:tplc="FFE0BE4C">
      <w:start w:val="1"/>
      <w:numFmt w:val="decimal"/>
      <w:lvlText w:val="%2."/>
      <w:lvlJc w:val="left"/>
      <w:pPr>
        <w:ind w:left="1440" w:hanging="360"/>
      </w:pPr>
      <w:rPr>
        <w:rFonts w:ascii="Georgia" w:hAnsi="Georgia" w:hint="default"/>
        <w:b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1B">
      <w:start w:val="1"/>
      <w:numFmt w:val="lowerRoman"/>
      <w:lvlText w:val="%5."/>
      <w:lvlJc w:val="righ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3FB4859"/>
    <w:multiLevelType w:val="hybridMultilevel"/>
    <w:tmpl w:val="919E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77C71"/>
    <w:multiLevelType w:val="hybridMultilevel"/>
    <w:tmpl w:val="B3E8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2B71"/>
    <w:multiLevelType w:val="hybridMultilevel"/>
    <w:tmpl w:val="ACD8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449A"/>
    <w:multiLevelType w:val="hybridMultilevel"/>
    <w:tmpl w:val="F02E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62"/>
    <w:rsid w:val="000166B3"/>
    <w:rsid w:val="00032154"/>
    <w:rsid w:val="0008672F"/>
    <w:rsid w:val="000A3228"/>
    <w:rsid w:val="000F3062"/>
    <w:rsid w:val="001319A4"/>
    <w:rsid w:val="0025344B"/>
    <w:rsid w:val="002B6558"/>
    <w:rsid w:val="002C2CB2"/>
    <w:rsid w:val="002F3417"/>
    <w:rsid w:val="0031214B"/>
    <w:rsid w:val="00320491"/>
    <w:rsid w:val="00325B3C"/>
    <w:rsid w:val="00334D94"/>
    <w:rsid w:val="003416EF"/>
    <w:rsid w:val="00342151"/>
    <w:rsid w:val="00345772"/>
    <w:rsid w:val="00383E92"/>
    <w:rsid w:val="00387099"/>
    <w:rsid w:val="003C5FEB"/>
    <w:rsid w:val="003E755E"/>
    <w:rsid w:val="003F1DD3"/>
    <w:rsid w:val="00497BA2"/>
    <w:rsid w:val="004A16D5"/>
    <w:rsid w:val="004D5236"/>
    <w:rsid w:val="004E0CA7"/>
    <w:rsid w:val="004F364F"/>
    <w:rsid w:val="00511E75"/>
    <w:rsid w:val="00512CE9"/>
    <w:rsid w:val="00527264"/>
    <w:rsid w:val="00541F98"/>
    <w:rsid w:val="005A7AD4"/>
    <w:rsid w:val="005E3D34"/>
    <w:rsid w:val="005E5FEC"/>
    <w:rsid w:val="005F4B0D"/>
    <w:rsid w:val="005F7CFF"/>
    <w:rsid w:val="006410BC"/>
    <w:rsid w:val="00661790"/>
    <w:rsid w:val="00663A2C"/>
    <w:rsid w:val="00672763"/>
    <w:rsid w:val="00676B89"/>
    <w:rsid w:val="0069684A"/>
    <w:rsid w:val="00726D27"/>
    <w:rsid w:val="00737501"/>
    <w:rsid w:val="00741AA2"/>
    <w:rsid w:val="0075036F"/>
    <w:rsid w:val="007569B6"/>
    <w:rsid w:val="007803A5"/>
    <w:rsid w:val="00786FD8"/>
    <w:rsid w:val="007B30E1"/>
    <w:rsid w:val="007D5BEF"/>
    <w:rsid w:val="0080447F"/>
    <w:rsid w:val="00831EB0"/>
    <w:rsid w:val="0085640D"/>
    <w:rsid w:val="0087200B"/>
    <w:rsid w:val="0088069A"/>
    <w:rsid w:val="008B5307"/>
    <w:rsid w:val="008F7891"/>
    <w:rsid w:val="00940A3B"/>
    <w:rsid w:val="00945B12"/>
    <w:rsid w:val="00946F30"/>
    <w:rsid w:val="00983891"/>
    <w:rsid w:val="00984172"/>
    <w:rsid w:val="009F5003"/>
    <w:rsid w:val="00A34B6C"/>
    <w:rsid w:val="00A413CA"/>
    <w:rsid w:val="00A85404"/>
    <w:rsid w:val="00AB40F6"/>
    <w:rsid w:val="00AC2C33"/>
    <w:rsid w:val="00AC5BFB"/>
    <w:rsid w:val="00B13ED9"/>
    <w:rsid w:val="00B20E98"/>
    <w:rsid w:val="00B3239B"/>
    <w:rsid w:val="00B560C5"/>
    <w:rsid w:val="00B832CE"/>
    <w:rsid w:val="00B86DBC"/>
    <w:rsid w:val="00B9127B"/>
    <w:rsid w:val="00B912BF"/>
    <w:rsid w:val="00BC313E"/>
    <w:rsid w:val="00BD6F9B"/>
    <w:rsid w:val="00BE03C6"/>
    <w:rsid w:val="00C36F01"/>
    <w:rsid w:val="00C75550"/>
    <w:rsid w:val="00C97336"/>
    <w:rsid w:val="00CA1240"/>
    <w:rsid w:val="00CB0860"/>
    <w:rsid w:val="00CD084A"/>
    <w:rsid w:val="00CE00ED"/>
    <w:rsid w:val="00D25A69"/>
    <w:rsid w:val="00D304B5"/>
    <w:rsid w:val="00D51553"/>
    <w:rsid w:val="00DA3FDC"/>
    <w:rsid w:val="00DC50DC"/>
    <w:rsid w:val="00DE74E6"/>
    <w:rsid w:val="00E132B0"/>
    <w:rsid w:val="00E37470"/>
    <w:rsid w:val="00E461ED"/>
    <w:rsid w:val="00E6453B"/>
    <w:rsid w:val="00E7243D"/>
    <w:rsid w:val="00EC3708"/>
    <w:rsid w:val="00EE1EFF"/>
    <w:rsid w:val="00F14FC1"/>
    <w:rsid w:val="00F371D9"/>
    <w:rsid w:val="00F475D4"/>
    <w:rsid w:val="00F63555"/>
    <w:rsid w:val="00FA55B6"/>
    <w:rsid w:val="00FD5333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16E0D6"/>
  <w15:docId w15:val="{FB863A11-D5D2-48BE-A723-F9E5197C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2154"/>
    <w:pPr>
      <w:keepNext/>
      <w:jc w:val="center"/>
      <w:outlineLvl w:val="0"/>
    </w:pPr>
    <w:rPr>
      <w:rFonts w:ascii="CG Times" w:hAnsi="CG Time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32154"/>
    <w:rPr>
      <w:rFonts w:ascii="CG Times" w:eastAsia="Times New Roman" w:hAnsi="CG Times" w:cs="Times New Roman"/>
      <w:b/>
      <w:sz w:val="32"/>
      <w:szCs w:val="20"/>
    </w:rPr>
  </w:style>
  <w:style w:type="character" w:styleId="Hyperlink">
    <w:name w:val="Hyperlink"/>
    <w:basedOn w:val="DefaultParagraphFont"/>
    <w:rsid w:val="00032154"/>
    <w:rPr>
      <w:color w:val="0000FF"/>
      <w:u w:val="single"/>
    </w:rPr>
  </w:style>
  <w:style w:type="paragraph" w:styleId="BodyText2">
    <w:name w:val="Body Text 2"/>
    <w:basedOn w:val="Normal"/>
    <w:link w:val="BodyText2Char"/>
    <w:rsid w:val="000321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3215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13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84A"/>
    <w:pPr>
      <w:ind w:left="720"/>
      <w:contextualSpacing/>
    </w:pPr>
  </w:style>
  <w:style w:type="character" w:styleId="PlaceholderText">
    <w:name w:val="Placeholder Text"/>
    <w:uiPriority w:val="99"/>
    <w:semiHidden/>
    <w:rsid w:val="00F63555"/>
    <w:rPr>
      <w:color w:val="808080"/>
    </w:rPr>
  </w:style>
  <w:style w:type="character" w:customStyle="1" w:styleId="xnormaltextrun">
    <w:name w:val="x_normaltextrun"/>
    <w:basedOn w:val="DefaultParagraphFont"/>
    <w:rsid w:val="00F63555"/>
  </w:style>
  <w:style w:type="character" w:customStyle="1" w:styleId="normal1">
    <w:name w:val="normal1"/>
    <w:basedOn w:val="DefaultParagraphFont"/>
    <w:rsid w:val="00CA1240"/>
  </w:style>
  <w:style w:type="table" w:styleId="TableGrid">
    <w:name w:val="Table Grid"/>
    <w:basedOn w:val="TableNormal"/>
    <w:uiPriority w:val="39"/>
    <w:rsid w:val="00CA1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ilmore\budget%20amendment%205-19-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 amendment 5-19-15.dotx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Dent</dc:creator>
  <cp:lastModifiedBy>Jill Dent</cp:lastModifiedBy>
  <cp:revision>3</cp:revision>
  <cp:lastPrinted>2015-06-22T13:32:00Z</cp:lastPrinted>
  <dcterms:created xsi:type="dcterms:W3CDTF">2021-06-18T17:44:00Z</dcterms:created>
  <dcterms:modified xsi:type="dcterms:W3CDTF">2021-06-25T16:26:00Z</dcterms:modified>
</cp:coreProperties>
</file>