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D7AB" w14:textId="77777777" w:rsidR="00E1025E" w:rsidRDefault="00E1025E">
      <w:pPr>
        <w:pStyle w:val="BodyText"/>
        <w:ind w:left="0"/>
        <w:rPr>
          <w:rFonts w:ascii="Times New Roman"/>
          <w:sz w:val="20"/>
        </w:rPr>
      </w:pPr>
    </w:p>
    <w:p w14:paraId="7AAA769C" w14:textId="77777777" w:rsidR="00E1025E" w:rsidRDefault="009B32B6">
      <w:pPr>
        <w:pStyle w:val="Title"/>
      </w:pPr>
      <w:r>
        <w:t>REQUEST FOR</w:t>
      </w:r>
      <w:r>
        <w:rPr>
          <w:spacing w:val="-1"/>
        </w:rPr>
        <w:t xml:space="preserve"> </w:t>
      </w:r>
      <w:r>
        <w:t>PROPOSALS</w:t>
      </w:r>
    </w:p>
    <w:p w14:paraId="7895476A" w14:textId="77777777" w:rsidR="00E1025E" w:rsidRDefault="00E1025E">
      <w:pPr>
        <w:pStyle w:val="BodyText"/>
        <w:ind w:left="0"/>
        <w:rPr>
          <w:b/>
          <w:sz w:val="20"/>
        </w:rPr>
      </w:pPr>
    </w:p>
    <w:p w14:paraId="11E19A62" w14:textId="77777777" w:rsidR="00E1025E" w:rsidRDefault="00E1025E">
      <w:pPr>
        <w:pStyle w:val="BodyText"/>
        <w:ind w:left="0"/>
        <w:rPr>
          <w:b/>
          <w:sz w:val="20"/>
        </w:rPr>
      </w:pPr>
    </w:p>
    <w:p w14:paraId="16EC523C" w14:textId="77777777" w:rsidR="00E1025E" w:rsidRDefault="00E1025E">
      <w:pPr>
        <w:pStyle w:val="BodyText"/>
        <w:ind w:left="0"/>
        <w:rPr>
          <w:b/>
          <w:sz w:val="20"/>
        </w:rPr>
      </w:pPr>
    </w:p>
    <w:p w14:paraId="031B76DB" w14:textId="77777777" w:rsidR="00E1025E" w:rsidRDefault="00E1025E">
      <w:pPr>
        <w:pStyle w:val="BodyText"/>
        <w:ind w:left="0"/>
        <w:rPr>
          <w:b/>
          <w:sz w:val="20"/>
        </w:rPr>
      </w:pPr>
    </w:p>
    <w:p w14:paraId="4FAB65BB" w14:textId="77777777" w:rsidR="00E1025E" w:rsidRDefault="00E1025E">
      <w:pPr>
        <w:pStyle w:val="BodyText"/>
        <w:ind w:left="0"/>
        <w:rPr>
          <w:b/>
          <w:sz w:val="20"/>
        </w:rPr>
      </w:pPr>
    </w:p>
    <w:p w14:paraId="7D6A9D49" w14:textId="77777777" w:rsidR="00E1025E" w:rsidRDefault="00E1025E">
      <w:pPr>
        <w:pStyle w:val="BodyText"/>
        <w:ind w:left="0"/>
        <w:rPr>
          <w:b/>
          <w:sz w:val="20"/>
        </w:rPr>
      </w:pPr>
    </w:p>
    <w:p w14:paraId="7E20EF01" w14:textId="77777777" w:rsidR="00E1025E" w:rsidRDefault="009B32B6">
      <w:pPr>
        <w:pStyle w:val="BodyText"/>
        <w:spacing w:before="2"/>
        <w:ind w:left="0"/>
        <w:rPr>
          <w:b/>
          <w:sz w:val="13"/>
        </w:rPr>
      </w:pPr>
      <w:r>
        <w:rPr>
          <w:noProof/>
        </w:rPr>
        <w:drawing>
          <wp:anchor distT="0" distB="0" distL="0" distR="0" simplePos="0" relativeHeight="251658240" behindDoc="0" locked="0" layoutInCell="1" allowOverlap="1" wp14:anchorId="7BA6079C" wp14:editId="2B7ED2DA">
            <wp:simplePos x="0" y="0"/>
            <wp:positionH relativeFrom="page">
              <wp:posOffset>1813560</wp:posOffset>
            </wp:positionH>
            <wp:positionV relativeFrom="paragraph">
              <wp:posOffset>111871</wp:posOffset>
            </wp:positionV>
            <wp:extent cx="4164082" cy="183765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164082" cy="1837658"/>
                    </a:xfrm>
                    <a:prstGeom prst="rect">
                      <a:avLst/>
                    </a:prstGeom>
                  </pic:spPr>
                </pic:pic>
              </a:graphicData>
            </a:graphic>
          </wp:anchor>
        </w:drawing>
      </w:r>
    </w:p>
    <w:p w14:paraId="507DF25F" w14:textId="77777777" w:rsidR="00E1025E" w:rsidRDefault="00E1025E">
      <w:pPr>
        <w:pStyle w:val="BodyText"/>
        <w:ind w:left="0"/>
        <w:rPr>
          <w:b/>
          <w:sz w:val="20"/>
        </w:rPr>
      </w:pPr>
    </w:p>
    <w:p w14:paraId="0AC80DD7" w14:textId="41BF067D" w:rsidR="00E1025E" w:rsidRPr="00B13A28" w:rsidRDefault="009B32B6">
      <w:pPr>
        <w:spacing w:before="212" w:line="352" w:lineRule="auto"/>
        <w:ind w:left="1868" w:right="1145"/>
        <w:jc w:val="center"/>
        <w:rPr>
          <w:b/>
          <w:sz w:val="36"/>
        </w:rPr>
      </w:pPr>
      <w:bookmarkStart w:id="0" w:name="_Hlk81474559"/>
      <w:r>
        <w:rPr>
          <w:b/>
          <w:sz w:val="36"/>
        </w:rPr>
        <w:t>Temporary Staffing Services for Call Center</w:t>
      </w:r>
      <w:r>
        <w:rPr>
          <w:b/>
          <w:spacing w:val="-98"/>
          <w:sz w:val="36"/>
        </w:rPr>
        <w:t xml:space="preserve"> </w:t>
      </w:r>
      <w:bookmarkEnd w:id="0"/>
      <w:r w:rsidRPr="00B13A28">
        <w:rPr>
          <w:b/>
          <w:sz w:val="36"/>
        </w:rPr>
        <w:t>RFx</w:t>
      </w:r>
      <w:r w:rsidR="00B13A28" w:rsidRPr="00B13A28">
        <w:rPr>
          <w:b/>
          <w:spacing w:val="-2"/>
          <w:sz w:val="36"/>
        </w:rPr>
        <w:t>: 3120002311</w:t>
      </w:r>
    </w:p>
    <w:p w14:paraId="37C7B717" w14:textId="77777777" w:rsidR="00E1025E" w:rsidRDefault="00E1025E">
      <w:pPr>
        <w:pStyle w:val="BodyText"/>
        <w:spacing w:before="9"/>
        <w:ind w:left="0"/>
        <w:rPr>
          <w:b/>
          <w:sz w:val="54"/>
        </w:rPr>
      </w:pPr>
    </w:p>
    <w:p w14:paraId="03C7B9DC" w14:textId="77777777" w:rsidR="00E1025E" w:rsidRDefault="009B32B6">
      <w:pPr>
        <w:spacing w:before="1" w:line="352" w:lineRule="auto"/>
        <w:ind w:left="1867" w:right="1145"/>
        <w:jc w:val="center"/>
        <w:rPr>
          <w:b/>
          <w:sz w:val="36"/>
        </w:rPr>
      </w:pPr>
      <w:r>
        <w:rPr>
          <w:b/>
          <w:sz w:val="36"/>
        </w:rPr>
        <w:t>The Mississippi Department of Education</w:t>
      </w:r>
      <w:r>
        <w:rPr>
          <w:b/>
          <w:spacing w:val="-98"/>
          <w:sz w:val="36"/>
        </w:rPr>
        <w:t xml:space="preserve"> </w:t>
      </w:r>
      <w:r>
        <w:rPr>
          <w:b/>
          <w:sz w:val="36"/>
        </w:rPr>
        <w:t>Central</w:t>
      </w:r>
      <w:r>
        <w:rPr>
          <w:b/>
          <w:spacing w:val="-1"/>
          <w:sz w:val="36"/>
        </w:rPr>
        <w:t xml:space="preserve"> </w:t>
      </w:r>
      <w:r>
        <w:rPr>
          <w:b/>
          <w:sz w:val="36"/>
        </w:rPr>
        <w:t>High School</w:t>
      </w:r>
      <w:r>
        <w:rPr>
          <w:b/>
          <w:spacing w:val="1"/>
          <w:sz w:val="36"/>
        </w:rPr>
        <w:t xml:space="preserve"> </w:t>
      </w:r>
      <w:r>
        <w:rPr>
          <w:b/>
          <w:sz w:val="36"/>
        </w:rPr>
        <w:t>Building</w:t>
      </w:r>
    </w:p>
    <w:p w14:paraId="2031F1DC" w14:textId="77777777" w:rsidR="00E1025E" w:rsidRDefault="009B32B6">
      <w:pPr>
        <w:spacing w:line="352" w:lineRule="auto"/>
        <w:ind w:left="3258" w:right="2540" w:firstLine="6"/>
        <w:jc w:val="center"/>
        <w:rPr>
          <w:b/>
          <w:sz w:val="36"/>
        </w:rPr>
      </w:pPr>
      <w:r>
        <w:rPr>
          <w:b/>
          <w:sz w:val="36"/>
        </w:rPr>
        <w:t>359 North West Street</w:t>
      </w:r>
      <w:r>
        <w:rPr>
          <w:b/>
          <w:spacing w:val="1"/>
          <w:sz w:val="36"/>
        </w:rPr>
        <w:t xml:space="preserve"> </w:t>
      </w:r>
      <w:r>
        <w:rPr>
          <w:b/>
          <w:sz w:val="36"/>
        </w:rPr>
        <w:t>Jackson,</w:t>
      </w:r>
      <w:r>
        <w:rPr>
          <w:b/>
          <w:spacing w:val="-10"/>
          <w:sz w:val="36"/>
        </w:rPr>
        <w:t xml:space="preserve"> </w:t>
      </w:r>
      <w:r>
        <w:rPr>
          <w:b/>
          <w:sz w:val="36"/>
        </w:rPr>
        <w:t>Mississippi</w:t>
      </w:r>
      <w:r>
        <w:rPr>
          <w:b/>
          <w:spacing w:val="-9"/>
          <w:sz w:val="36"/>
        </w:rPr>
        <w:t xml:space="preserve"> </w:t>
      </w:r>
      <w:r>
        <w:rPr>
          <w:b/>
          <w:sz w:val="36"/>
        </w:rPr>
        <w:t>39201</w:t>
      </w:r>
    </w:p>
    <w:p w14:paraId="37183C98" w14:textId="77777777" w:rsidR="00E1025E" w:rsidRDefault="00E1025E">
      <w:pPr>
        <w:pStyle w:val="BodyText"/>
        <w:spacing w:before="11"/>
        <w:ind w:left="0"/>
        <w:rPr>
          <w:b/>
          <w:sz w:val="51"/>
        </w:rPr>
      </w:pPr>
    </w:p>
    <w:p w14:paraId="37D96B7C" w14:textId="30255958" w:rsidR="00E1025E" w:rsidRDefault="009B32B6">
      <w:pPr>
        <w:spacing w:line="264" w:lineRule="auto"/>
        <w:ind w:left="2569" w:right="1848" w:firstLine="1"/>
        <w:jc w:val="center"/>
        <w:rPr>
          <w:b/>
          <w:sz w:val="36"/>
        </w:rPr>
      </w:pPr>
      <w:r>
        <w:rPr>
          <w:b/>
          <w:sz w:val="36"/>
        </w:rPr>
        <w:t>Contact: Dr. Cory Murphy, Ph.D.</w:t>
      </w:r>
      <w:r>
        <w:rPr>
          <w:b/>
          <w:spacing w:val="1"/>
          <w:sz w:val="36"/>
        </w:rPr>
        <w:t xml:space="preserve"> </w:t>
      </w:r>
      <w:r>
        <w:rPr>
          <w:b/>
          <w:sz w:val="36"/>
        </w:rPr>
        <w:t>Date</w:t>
      </w:r>
      <w:r>
        <w:rPr>
          <w:b/>
          <w:spacing w:val="-6"/>
          <w:sz w:val="36"/>
        </w:rPr>
        <w:t xml:space="preserve"> </w:t>
      </w:r>
      <w:r>
        <w:rPr>
          <w:b/>
          <w:sz w:val="36"/>
        </w:rPr>
        <w:t>of</w:t>
      </w:r>
      <w:r>
        <w:rPr>
          <w:b/>
          <w:spacing w:val="-3"/>
          <w:sz w:val="36"/>
        </w:rPr>
        <w:t xml:space="preserve"> </w:t>
      </w:r>
      <w:r>
        <w:rPr>
          <w:b/>
          <w:sz w:val="36"/>
        </w:rPr>
        <w:t>Release:</w:t>
      </w:r>
      <w:r>
        <w:rPr>
          <w:b/>
          <w:spacing w:val="-4"/>
          <w:sz w:val="36"/>
        </w:rPr>
        <w:t xml:space="preserve"> </w:t>
      </w:r>
      <w:r w:rsidR="002C4FAD" w:rsidRPr="002C4FAD">
        <w:rPr>
          <w:b/>
          <w:color w:val="FF0000"/>
          <w:sz w:val="36"/>
        </w:rPr>
        <w:t>October 18, 2021</w:t>
      </w:r>
    </w:p>
    <w:p w14:paraId="2AFD4CD7" w14:textId="09B9A70E" w:rsidR="00A14ECF" w:rsidRDefault="00A14ECF">
      <w:pPr>
        <w:spacing w:line="264" w:lineRule="auto"/>
        <w:jc w:val="center"/>
        <w:rPr>
          <w:sz w:val="36"/>
        </w:rPr>
      </w:pPr>
    </w:p>
    <w:p w14:paraId="324A7803" w14:textId="77777777" w:rsidR="00A14ECF" w:rsidRDefault="00A14ECF">
      <w:pPr>
        <w:rPr>
          <w:sz w:val="36"/>
        </w:rPr>
      </w:pPr>
      <w:r>
        <w:rPr>
          <w:sz w:val="36"/>
        </w:rPr>
        <w:br w:type="page"/>
      </w:r>
    </w:p>
    <w:p w14:paraId="0702C759" w14:textId="08DFD993" w:rsidR="00A14ECF" w:rsidRDefault="00A14ECF">
      <w:pPr>
        <w:rPr>
          <w:sz w:val="36"/>
        </w:rPr>
      </w:pPr>
    </w:p>
    <w:p w14:paraId="4999C518" w14:textId="77777777" w:rsidR="00E1025E" w:rsidRDefault="00E1025E">
      <w:pPr>
        <w:spacing w:line="264" w:lineRule="auto"/>
        <w:jc w:val="center"/>
        <w:rPr>
          <w:sz w:val="36"/>
        </w:rPr>
      </w:pPr>
    </w:p>
    <w:p w14:paraId="2C70B3E8" w14:textId="77777777" w:rsidR="009E5BCC" w:rsidRDefault="009E5BCC">
      <w:pPr>
        <w:spacing w:line="264" w:lineRule="auto"/>
        <w:jc w:val="center"/>
        <w:rPr>
          <w:sz w:val="36"/>
        </w:rPr>
      </w:pPr>
    </w:p>
    <w:p w14:paraId="30EB99A7" w14:textId="77777777" w:rsidR="009E5BCC" w:rsidRDefault="009E5BCC">
      <w:pPr>
        <w:spacing w:line="264" w:lineRule="auto"/>
        <w:jc w:val="center"/>
        <w:rPr>
          <w:sz w:val="36"/>
        </w:rPr>
      </w:pPr>
    </w:p>
    <w:p w14:paraId="1563A14D" w14:textId="77777777" w:rsidR="009E5BCC" w:rsidRDefault="009E5BCC">
      <w:pPr>
        <w:spacing w:line="264" w:lineRule="auto"/>
        <w:jc w:val="center"/>
        <w:rPr>
          <w:sz w:val="36"/>
        </w:rPr>
      </w:pPr>
    </w:p>
    <w:p w14:paraId="04A618BA" w14:textId="77777777" w:rsidR="009E5BCC" w:rsidRDefault="009E5BCC">
      <w:pPr>
        <w:spacing w:line="264" w:lineRule="auto"/>
        <w:jc w:val="center"/>
        <w:rPr>
          <w:sz w:val="36"/>
        </w:rPr>
      </w:pPr>
    </w:p>
    <w:p w14:paraId="2F0F0264" w14:textId="77777777" w:rsidR="009E5BCC" w:rsidRDefault="009E5BCC">
      <w:pPr>
        <w:spacing w:line="264" w:lineRule="auto"/>
        <w:jc w:val="center"/>
        <w:rPr>
          <w:sz w:val="36"/>
        </w:rPr>
      </w:pPr>
    </w:p>
    <w:p w14:paraId="1A679C9B" w14:textId="77777777" w:rsidR="009E5BCC" w:rsidRDefault="009E5BCC">
      <w:pPr>
        <w:spacing w:line="264" w:lineRule="auto"/>
        <w:jc w:val="center"/>
        <w:rPr>
          <w:sz w:val="36"/>
        </w:rPr>
      </w:pPr>
    </w:p>
    <w:p w14:paraId="66A83847" w14:textId="3010B6CD" w:rsidR="009E5BCC" w:rsidRDefault="009E5BCC">
      <w:pPr>
        <w:spacing w:line="264" w:lineRule="auto"/>
        <w:jc w:val="center"/>
        <w:rPr>
          <w:sz w:val="36"/>
        </w:rPr>
        <w:sectPr w:rsidR="009E5BC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1240" w:bottom="280" w:left="520" w:header="720" w:footer="720" w:gutter="0"/>
          <w:cols w:space="720"/>
        </w:sectPr>
      </w:pPr>
      <w:r>
        <w:rPr>
          <w:sz w:val="36"/>
        </w:rPr>
        <w:t xml:space="preserve">Intentionally Left Blank </w:t>
      </w:r>
    </w:p>
    <w:p w14:paraId="527990F2" w14:textId="77777777" w:rsidR="00E1025E" w:rsidRDefault="009B32B6">
      <w:pPr>
        <w:spacing w:before="81"/>
        <w:ind w:left="1868" w:right="642"/>
        <w:jc w:val="center"/>
        <w:rPr>
          <w:b/>
        </w:rPr>
      </w:pPr>
      <w:r>
        <w:rPr>
          <w:b/>
          <w:u w:val="single"/>
        </w:rPr>
        <w:lastRenderedPageBreak/>
        <w:t>TABLE</w:t>
      </w:r>
      <w:r>
        <w:rPr>
          <w:b/>
          <w:spacing w:val="-4"/>
          <w:u w:val="single"/>
        </w:rPr>
        <w:t xml:space="preserve"> </w:t>
      </w:r>
      <w:r>
        <w:rPr>
          <w:b/>
          <w:u w:val="single"/>
        </w:rPr>
        <w:t>OF CONTENT</w:t>
      </w:r>
    </w:p>
    <w:p w14:paraId="1CBA80A3" w14:textId="77777777" w:rsidR="00E1025E" w:rsidRDefault="00E1025E">
      <w:pPr>
        <w:pStyle w:val="BodyText"/>
        <w:spacing w:before="6"/>
        <w:ind w:left="0"/>
        <w:rPr>
          <w:b/>
          <w:sz w:val="29"/>
        </w:rPr>
      </w:pPr>
    </w:p>
    <w:p w14:paraId="39E5B632" w14:textId="77777777" w:rsidR="00E1025E" w:rsidRDefault="00E1025E">
      <w:pPr>
        <w:rPr>
          <w:sz w:val="29"/>
        </w:rPr>
        <w:sectPr w:rsidR="00E1025E">
          <w:footerReference w:type="default" r:id="rId15"/>
          <w:pgSz w:w="12240" w:h="15840"/>
          <w:pgMar w:top="1400" w:right="1240" w:bottom="1526" w:left="520" w:header="0" w:footer="1026" w:gutter="0"/>
          <w:pgNumType w:start="2"/>
          <w:cols w:space="720"/>
        </w:sectPr>
      </w:pPr>
    </w:p>
    <w:sdt>
      <w:sdtPr>
        <w:rPr>
          <w:rFonts w:ascii="Arial" w:eastAsia="Arial" w:hAnsi="Arial" w:cs="Arial"/>
          <w:color w:val="auto"/>
          <w:sz w:val="22"/>
          <w:szCs w:val="22"/>
        </w:rPr>
        <w:id w:val="-443695926"/>
        <w:docPartObj>
          <w:docPartGallery w:val="Table of Contents"/>
          <w:docPartUnique/>
        </w:docPartObj>
      </w:sdtPr>
      <w:sdtEndPr>
        <w:rPr>
          <w:b/>
          <w:bCs/>
          <w:noProof/>
        </w:rPr>
      </w:sdtEndPr>
      <w:sdtContent>
        <w:p w14:paraId="63441A13" w14:textId="3A5E13D1" w:rsidR="00A14ECF" w:rsidRDefault="00A14ECF">
          <w:pPr>
            <w:pStyle w:val="TOCHeading"/>
          </w:pPr>
        </w:p>
        <w:p w14:paraId="49DBD3BD" w14:textId="16F626ED" w:rsidR="00A05FE5" w:rsidRDefault="00A14ECF">
          <w:pPr>
            <w:pStyle w:val="TOC2"/>
            <w:tabs>
              <w:tab w:val="left" w:pos="1760"/>
              <w:tab w:val="right" w:leader="dot" w:pos="104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85211784" w:history="1">
            <w:r w:rsidR="00A05FE5" w:rsidRPr="00A956EF">
              <w:rPr>
                <w:rStyle w:val="Hyperlink"/>
                <w:noProof/>
              </w:rPr>
              <w:t>1.</w:t>
            </w:r>
            <w:r w:rsidR="00A05FE5">
              <w:rPr>
                <w:rFonts w:asciiTheme="minorHAnsi" w:eastAsiaTheme="minorEastAsia" w:hAnsiTheme="minorHAnsi" w:cstheme="minorBidi"/>
                <w:noProof/>
              </w:rPr>
              <w:tab/>
            </w:r>
            <w:r w:rsidR="00A05FE5" w:rsidRPr="00A956EF">
              <w:rPr>
                <w:rStyle w:val="Hyperlink"/>
                <w:noProof/>
              </w:rPr>
              <w:t>DUE DATES FOR PROPOSALS</w:t>
            </w:r>
            <w:r w:rsidR="00A05FE5">
              <w:rPr>
                <w:noProof/>
                <w:webHidden/>
              </w:rPr>
              <w:tab/>
            </w:r>
            <w:r w:rsidR="00A05FE5">
              <w:rPr>
                <w:noProof/>
                <w:webHidden/>
              </w:rPr>
              <w:fldChar w:fldCharType="begin"/>
            </w:r>
            <w:r w:rsidR="00A05FE5">
              <w:rPr>
                <w:noProof/>
                <w:webHidden/>
              </w:rPr>
              <w:instrText xml:space="preserve"> PAGEREF _Toc85211784 \h </w:instrText>
            </w:r>
            <w:r w:rsidR="00A05FE5">
              <w:rPr>
                <w:noProof/>
                <w:webHidden/>
              </w:rPr>
            </w:r>
            <w:r w:rsidR="00A05FE5">
              <w:rPr>
                <w:noProof/>
                <w:webHidden/>
              </w:rPr>
              <w:fldChar w:fldCharType="separate"/>
            </w:r>
            <w:r w:rsidR="00A05FE5">
              <w:rPr>
                <w:noProof/>
                <w:webHidden/>
              </w:rPr>
              <w:t>4</w:t>
            </w:r>
            <w:r w:rsidR="00A05FE5">
              <w:rPr>
                <w:noProof/>
                <w:webHidden/>
              </w:rPr>
              <w:fldChar w:fldCharType="end"/>
            </w:r>
          </w:hyperlink>
        </w:p>
        <w:p w14:paraId="1156CE08" w14:textId="28559875" w:rsidR="00A05FE5" w:rsidRDefault="00A63EA3">
          <w:pPr>
            <w:pStyle w:val="TOC2"/>
            <w:tabs>
              <w:tab w:val="left" w:pos="1760"/>
              <w:tab w:val="right" w:leader="dot" w:pos="10470"/>
            </w:tabs>
            <w:rPr>
              <w:rFonts w:asciiTheme="minorHAnsi" w:eastAsiaTheme="minorEastAsia" w:hAnsiTheme="minorHAnsi" w:cstheme="minorBidi"/>
              <w:noProof/>
            </w:rPr>
          </w:pPr>
          <w:hyperlink w:anchor="_Toc85211785" w:history="1">
            <w:r w:rsidR="00A05FE5" w:rsidRPr="00A956EF">
              <w:rPr>
                <w:rStyle w:val="Hyperlink"/>
                <w:noProof/>
              </w:rPr>
              <w:t>2.</w:t>
            </w:r>
            <w:r w:rsidR="00A05FE5">
              <w:rPr>
                <w:rFonts w:asciiTheme="minorHAnsi" w:eastAsiaTheme="minorEastAsia" w:hAnsiTheme="minorHAnsi" w:cstheme="minorBidi"/>
                <w:noProof/>
              </w:rPr>
              <w:tab/>
            </w:r>
            <w:r w:rsidR="00A05FE5" w:rsidRPr="00A956EF">
              <w:rPr>
                <w:rStyle w:val="Hyperlink"/>
                <w:noProof/>
              </w:rPr>
              <w:t>INSTRUCTIONS FOR DELIVERY</w:t>
            </w:r>
            <w:r w:rsidR="00A05FE5">
              <w:rPr>
                <w:noProof/>
                <w:webHidden/>
              </w:rPr>
              <w:tab/>
            </w:r>
            <w:r w:rsidR="00A05FE5">
              <w:rPr>
                <w:noProof/>
                <w:webHidden/>
              </w:rPr>
              <w:fldChar w:fldCharType="begin"/>
            </w:r>
            <w:r w:rsidR="00A05FE5">
              <w:rPr>
                <w:noProof/>
                <w:webHidden/>
              </w:rPr>
              <w:instrText xml:space="preserve"> PAGEREF _Toc85211785 \h </w:instrText>
            </w:r>
            <w:r w:rsidR="00A05FE5">
              <w:rPr>
                <w:noProof/>
                <w:webHidden/>
              </w:rPr>
            </w:r>
            <w:r w:rsidR="00A05FE5">
              <w:rPr>
                <w:noProof/>
                <w:webHidden/>
              </w:rPr>
              <w:fldChar w:fldCharType="separate"/>
            </w:r>
            <w:r w:rsidR="00A05FE5">
              <w:rPr>
                <w:noProof/>
                <w:webHidden/>
              </w:rPr>
              <w:t>4</w:t>
            </w:r>
            <w:r w:rsidR="00A05FE5">
              <w:rPr>
                <w:noProof/>
                <w:webHidden/>
              </w:rPr>
              <w:fldChar w:fldCharType="end"/>
            </w:r>
          </w:hyperlink>
        </w:p>
        <w:p w14:paraId="4A2AD09D" w14:textId="0EE00C84" w:rsidR="00A05FE5" w:rsidRDefault="00A63EA3">
          <w:pPr>
            <w:pStyle w:val="TOC2"/>
            <w:tabs>
              <w:tab w:val="right" w:leader="dot" w:pos="10470"/>
            </w:tabs>
            <w:rPr>
              <w:rFonts w:asciiTheme="minorHAnsi" w:eastAsiaTheme="minorEastAsia" w:hAnsiTheme="minorHAnsi" w:cstheme="minorBidi"/>
              <w:noProof/>
            </w:rPr>
          </w:pPr>
          <w:hyperlink w:anchor="_Toc85211786" w:history="1">
            <w:r w:rsidR="00A05FE5" w:rsidRPr="00A956EF">
              <w:rPr>
                <w:rStyle w:val="Hyperlink"/>
                <w:noProof/>
              </w:rPr>
              <w:t>Submission Requirements</w:t>
            </w:r>
            <w:r w:rsidR="00A05FE5">
              <w:rPr>
                <w:noProof/>
                <w:webHidden/>
              </w:rPr>
              <w:tab/>
            </w:r>
            <w:r w:rsidR="00A05FE5">
              <w:rPr>
                <w:noProof/>
                <w:webHidden/>
              </w:rPr>
              <w:fldChar w:fldCharType="begin"/>
            </w:r>
            <w:r w:rsidR="00A05FE5">
              <w:rPr>
                <w:noProof/>
                <w:webHidden/>
              </w:rPr>
              <w:instrText xml:space="preserve"> PAGEREF _Toc85211786 \h </w:instrText>
            </w:r>
            <w:r w:rsidR="00A05FE5">
              <w:rPr>
                <w:noProof/>
                <w:webHidden/>
              </w:rPr>
            </w:r>
            <w:r w:rsidR="00A05FE5">
              <w:rPr>
                <w:noProof/>
                <w:webHidden/>
              </w:rPr>
              <w:fldChar w:fldCharType="separate"/>
            </w:r>
            <w:r w:rsidR="00A05FE5">
              <w:rPr>
                <w:noProof/>
                <w:webHidden/>
              </w:rPr>
              <w:t>4</w:t>
            </w:r>
            <w:r w:rsidR="00A05FE5">
              <w:rPr>
                <w:noProof/>
                <w:webHidden/>
              </w:rPr>
              <w:fldChar w:fldCharType="end"/>
            </w:r>
          </w:hyperlink>
        </w:p>
        <w:p w14:paraId="6791EA5A" w14:textId="1569F021" w:rsidR="00A05FE5" w:rsidRDefault="00A63EA3">
          <w:pPr>
            <w:pStyle w:val="TOC2"/>
            <w:tabs>
              <w:tab w:val="right" w:leader="dot" w:pos="10470"/>
            </w:tabs>
            <w:rPr>
              <w:rFonts w:asciiTheme="minorHAnsi" w:eastAsiaTheme="minorEastAsia" w:hAnsiTheme="minorHAnsi" w:cstheme="minorBidi"/>
              <w:noProof/>
            </w:rPr>
          </w:pPr>
          <w:hyperlink w:anchor="_Toc85211787" w:history="1">
            <w:r w:rsidR="00A05FE5" w:rsidRPr="00A956EF">
              <w:rPr>
                <w:rStyle w:val="Hyperlink"/>
                <w:noProof/>
              </w:rPr>
              <w:t>PROPOSAL SUBMISSION PERIOD</w:t>
            </w:r>
            <w:r w:rsidR="00A05FE5">
              <w:rPr>
                <w:noProof/>
                <w:webHidden/>
              </w:rPr>
              <w:tab/>
            </w:r>
            <w:r w:rsidR="00A05FE5">
              <w:rPr>
                <w:noProof/>
                <w:webHidden/>
              </w:rPr>
              <w:fldChar w:fldCharType="begin"/>
            </w:r>
            <w:r w:rsidR="00A05FE5">
              <w:rPr>
                <w:noProof/>
                <w:webHidden/>
              </w:rPr>
              <w:instrText xml:space="preserve"> PAGEREF _Toc85211787 \h </w:instrText>
            </w:r>
            <w:r w:rsidR="00A05FE5">
              <w:rPr>
                <w:noProof/>
                <w:webHidden/>
              </w:rPr>
            </w:r>
            <w:r w:rsidR="00A05FE5">
              <w:rPr>
                <w:noProof/>
                <w:webHidden/>
              </w:rPr>
              <w:fldChar w:fldCharType="separate"/>
            </w:r>
            <w:r w:rsidR="00A05FE5">
              <w:rPr>
                <w:noProof/>
                <w:webHidden/>
              </w:rPr>
              <w:t>8</w:t>
            </w:r>
            <w:r w:rsidR="00A05FE5">
              <w:rPr>
                <w:noProof/>
                <w:webHidden/>
              </w:rPr>
              <w:fldChar w:fldCharType="end"/>
            </w:r>
          </w:hyperlink>
        </w:p>
        <w:p w14:paraId="63D87E4C" w14:textId="510B7F10" w:rsidR="00A05FE5" w:rsidRDefault="00A63EA3">
          <w:pPr>
            <w:pStyle w:val="TOC2"/>
            <w:tabs>
              <w:tab w:val="left" w:pos="1760"/>
              <w:tab w:val="right" w:leader="dot" w:pos="10470"/>
            </w:tabs>
            <w:rPr>
              <w:rFonts w:asciiTheme="minorHAnsi" w:eastAsiaTheme="minorEastAsia" w:hAnsiTheme="minorHAnsi" w:cstheme="minorBidi"/>
              <w:noProof/>
            </w:rPr>
          </w:pPr>
          <w:hyperlink w:anchor="_Toc85211788" w:history="1">
            <w:r w:rsidR="00A05FE5" w:rsidRPr="00A956EF">
              <w:rPr>
                <w:rStyle w:val="Hyperlink"/>
                <w:noProof/>
              </w:rPr>
              <w:t>3.</w:t>
            </w:r>
            <w:r w:rsidR="00A05FE5">
              <w:rPr>
                <w:rFonts w:asciiTheme="minorHAnsi" w:eastAsiaTheme="minorEastAsia" w:hAnsiTheme="minorHAnsi" w:cstheme="minorBidi"/>
                <w:noProof/>
              </w:rPr>
              <w:tab/>
            </w:r>
            <w:r w:rsidR="00A05FE5" w:rsidRPr="00A956EF">
              <w:rPr>
                <w:rStyle w:val="Hyperlink"/>
                <w:noProof/>
              </w:rPr>
              <w:t>RESPONSIVENESS AND RESPONSIBILITY OF THE OFFEROR</w:t>
            </w:r>
            <w:r w:rsidR="00A05FE5">
              <w:rPr>
                <w:noProof/>
                <w:webHidden/>
              </w:rPr>
              <w:tab/>
            </w:r>
            <w:r w:rsidR="00A05FE5">
              <w:rPr>
                <w:noProof/>
                <w:webHidden/>
              </w:rPr>
              <w:fldChar w:fldCharType="begin"/>
            </w:r>
            <w:r w:rsidR="00A05FE5">
              <w:rPr>
                <w:noProof/>
                <w:webHidden/>
              </w:rPr>
              <w:instrText xml:space="preserve"> PAGEREF _Toc85211788 \h </w:instrText>
            </w:r>
            <w:r w:rsidR="00A05FE5">
              <w:rPr>
                <w:noProof/>
                <w:webHidden/>
              </w:rPr>
            </w:r>
            <w:r w:rsidR="00A05FE5">
              <w:rPr>
                <w:noProof/>
                <w:webHidden/>
              </w:rPr>
              <w:fldChar w:fldCharType="separate"/>
            </w:r>
            <w:r w:rsidR="00A05FE5">
              <w:rPr>
                <w:noProof/>
                <w:webHidden/>
              </w:rPr>
              <w:t>9</w:t>
            </w:r>
            <w:r w:rsidR="00A05FE5">
              <w:rPr>
                <w:noProof/>
                <w:webHidden/>
              </w:rPr>
              <w:fldChar w:fldCharType="end"/>
            </w:r>
          </w:hyperlink>
        </w:p>
        <w:p w14:paraId="03721044" w14:textId="386F7779" w:rsidR="00A05FE5" w:rsidRDefault="00A63EA3">
          <w:pPr>
            <w:pStyle w:val="TOC2"/>
            <w:tabs>
              <w:tab w:val="left" w:pos="1760"/>
              <w:tab w:val="right" w:leader="dot" w:pos="10470"/>
            </w:tabs>
            <w:rPr>
              <w:rFonts w:asciiTheme="minorHAnsi" w:eastAsiaTheme="minorEastAsia" w:hAnsiTheme="minorHAnsi" w:cstheme="minorBidi"/>
              <w:noProof/>
            </w:rPr>
          </w:pPr>
          <w:hyperlink w:anchor="_Toc85211789" w:history="1">
            <w:r w:rsidR="00A05FE5" w:rsidRPr="00A956EF">
              <w:rPr>
                <w:rStyle w:val="Hyperlink"/>
                <w:noProof/>
              </w:rPr>
              <w:t>4.</w:t>
            </w:r>
            <w:r w:rsidR="00A05FE5">
              <w:rPr>
                <w:rFonts w:asciiTheme="minorHAnsi" w:eastAsiaTheme="minorEastAsia" w:hAnsiTheme="minorHAnsi" w:cstheme="minorBidi"/>
                <w:noProof/>
              </w:rPr>
              <w:tab/>
            </w:r>
            <w:r w:rsidR="00A05FE5" w:rsidRPr="00A956EF">
              <w:rPr>
                <w:rStyle w:val="Hyperlink"/>
                <w:noProof/>
              </w:rPr>
              <w:t>SCOPE OF WORK AND RESPONSIBILITIES</w:t>
            </w:r>
            <w:r w:rsidR="00A05FE5">
              <w:rPr>
                <w:noProof/>
                <w:webHidden/>
              </w:rPr>
              <w:tab/>
            </w:r>
            <w:r w:rsidR="00A05FE5">
              <w:rPr>
                <w:noProof/>
                <w:webHidden/>
              </w:rPr>
              <w:fldChar w:fldCharType="begin"/>
            </w:r>
            <w:r w:rsidR="00A05FE5">
              <w:rPr>
                <w:noProof/>
                <w:webHidden/>
              </w:rPr>
              <w:instrText xml:space="preserve"> PAGEREF _Toc85211789 \h </w:instrText>
            </w:r>
            <w:r w:rsidR="00A05FE5">
              <w:rPr>
                <w:noProof/>
                <w:webHidden/>
              </w:rPr>
            </w:r>
            <w:r w:rsidR="00A05FE5">
              <w:rPr>
                <w:noProof/>
                <w:webHidden/>
              </w:rPr>
              <w:fldChar w:fldCharType="separate"/>
            </w:r>
            <w:r w:rsidR="00A05FE5">
              <w:rPr>
                <w:noProof/>
                <w:webHidden/>
              </w:rPr>
              <w:t>9</w:t>
            </w:r>
            <w:r w:rsidR="00A05FE5">
              <w:rPr>
                <w:noProof/>
                <w:webHidden/>
              </w:rPr>
              <w:fldChar w:fldCharType="end"/>
            </w:r>
          </w:hyperlink>
        </w:p>
        <w:p w14:paraId="49E6AE56" w14:textId="143B25FE" w:rsidR="00A05FE5" w:rsidRDefault="00A63EA3">
          <w:pPr>
            <w:pStyle w:val="TOC2"/>
            <w:tabs>
              <w:tab w:val="left" w:pos="1760"/>
              <w:tab w:val="right" w:leader="dot" w:pos="10470"/>
            </w:tabs>
            <w:rPr>
              <w:rFonts w:asciiTheme="minorHAnsi" w:eastAsiaTheme="minorEastAsia" w:hAnsiTheme="minorHAnsi" w:cstheme="minorBidi"/>
              <w:noProof/>
            </w:rPr>
          </w:pPr>
          <w:hyperlink w:anchor="_Toc85211790" w:history="1">
            <w:r w:rsidR="00A05FE5" w:rsidRPr="00A956EF">
              <w:rPr>
                <w:rStyle w:val="Hyperlink"/>
                <w:noProof/>
              </w:rPr>
              <w:t>5.</w:t>
            </w:r>
            <w:r w:rsidR="00A05FE5">
              <w:rPr>
                <w:rFonts w:asciiTheme="minorHAnsi" w:eastAsiaTheme="minorEastAsia" w:hAnsiTheme="minorHAnsi" w:cstheme="minorBidi"/>
                <w:noProof/>
              </w:rPr>
              <w:tab/>
            </w:r>
            <w:r w:rsidR="00A05FE5" w:rsidRPr="00A956EF">
              <w:rPr>
                <w:rStyle w:val="Hyperlink"/>
                <w:noProof/>
              </w:rPr>
              <w:t>CALL CENTER PROJECT DESCRIPTION</w:t>
            </w:r>
            <w:r w:rsidR="00A05FE5">
              <w:rPr>
                <w:noProof/>
                <w:webHidden/>
              </w:rPr>
              <w:tab/>
            </w:r>
            <w:r w:rsidR="00A05FE5">
              <w:rPr>
                <w:noProof/>
                <w:webHidden/>
              </w:rPr>
              <w:fldChar w:fldCharType="begin"/>
            </w:r>
            <w:r w:rsidR="00A05FE5">
              <w:rPr>
                <w:noProof/>
                <w:webHidden/>
              </w:rPr>
              <w:instrText xml:space="preserve"> PAGEREF _Toc85211790 \h </w:instrText>
            </w:r>
            <w:r w:rsidR="00A05FE5">
              <w:rPr>
                <w:noProof/>
                <w:webHidden/>
              </w:rPr>
            </w:r>
            <w:r w:rsidR="00A05FE5">
              <w:rPr>
                <w:noProof/>
                <w:webHidden/>
              </w:rPr>
              <w:fldChar w:fldCharType="separate"/>
            </w:r>
            <w:r w:rsidR="00A05FE5">
              <w:rPr>
                <w:noProof/>
                <w:webHidden/>
              </w:rPr>
              <w:t>10</w:t>
            </w:r>
            <w:r w:rsidR="00A05FE5">
              <w:rPr>
                <w:noProof/>
                <w:webHidden/>
              </w:rPr>
              <w:fldChar w:fldCharType="end"/>
            </w:r>
          </w:hyperlink>
        </w:p>
        <w:p w14:paraId="31BAE479" w14:textId="1F5DF135" w:rsidR="00A05FE5" w:rsidRDefault="00A63EA3">
          <w:pPr>
            <w:pStyle w:val="TOC2"/>
            <w:tabs>
              <w:tab w:val="left" w:pos="1760"/>
              <w:tab w:val="right" w:leader="dot" w:pos="10470"/>
            </w:tabs>
            <w:rPr>
              <w:rFonts w:asciiTheme="minorHAnsi" w:eastAsiaTheme="minorEastAsia" w:hAnsiTheme="minorHAnsi" w:cstheme="minorBidi"/>
              <w:noProof/>
            </w:rPr>
          </w:pPr>
          <w:hyperlink w:anchor="_Toc85211791" w:history="1">
            <w:r w:rsidR="00A05FE5" w:rsidRPr="00A956EF">
              <w:rPr>
                <w:rStyle w:val="Hyperlink"/>
                <w:noProof/>
              </w:rPr>
              <w:t>6.</w:t>
            </w:r>
            <w:r w:rsidR="00A05FE5">
              <w:rPr>
                <w:rFonts w:asciiTheme="minorHAnsi" w:eastAsiaTheme="minorEastAsia" w:hAnsiTheme="minorHAnsi" w:cstheme="minorBidi"/>
                <w:noProof/>
              </w:rPr>
              <w:tab/>
            </w:r>
            <w:r w:rsidR="00A05FE5" w:rsidRPr="00A956EF">
              <w:rPr>
                <w:rStyle w:val="Hyperlink"/>
                <w:noProof/>
              </w:rPr>
              <w:t>INSURANCE</w:t>
            </w:r>
            <w:r w:rsidR="00A05FE5">
              <w:rPr>
                <w:noProof/>
                <w:webHidden/>
              </w:rPr>
              <w:tab/>
            </w:r>
            <w:r w:rsidR="00A05FE5">
              <w:rPr>
                <w:noProof/>
                <w:webHidden/>
              </w:rPr>
              <w:fldChar w:fldCharType="begin"/>
            </w:r>
            <w:r w:rsidR="00A05FE5">
              <w:rPr>
                <w:noProof/>
                <w:webHidden/>
              </w:rPr>
              <w:instrText xml:space="preserve"> PAGEREF _Toc85211791 \h </w:instrText>
            </w:r>
            <w:r w:rsidR="00A05FE5">
              <w:rPr>
                <w:noProof/>
                <w:webHidden/>
              </w:rPr>
            </w:r>
            <w:r w:rsidR="00A05FE5">
              <w:rPr>
                <w:noProof/>
                <w:webHidden/>
              </w:rPr>
              <w:fldChar w:fldCharType="separate"/>
            </w:r>
            <w:r w:rsidR="00A05FE5">
              <w:rPr>
                <w:noProof/>
                <w:webHidden/>
              </w:rPr>
              <w:t>11</w:t>
            </w:r>
            <w:r w:rsidR="00A05FE5">
              <w:rPr>
                <w:noProof/>
                <w:webHidden/>
              </w:rPr>
              <w:fldChar w:fldCharType="end"/>
            </w:r>
          </w:hyperlink>
        </w:p>
        <w:p w14:paraId="69DBB784" w14:textId="48808B44" w:rsidR="00A05FE5" w:rsidRDefault="00A63EA3">
          <w:pPr>
            <w:pStyle w:val="TOC2"/>
            <w:tabs>
              <w:tab w:val="left" w:pos="1760"/>
              <w:tab w:val="right" w:leader="dot" w:pos="10470"/>
            </w:tabs>
            <w:rPr>
              <w:rFonts w:asciiTheme="minorHAnsi" w:eastAsiaTheme="minorEastAsia" w:hAnsiTheme="minorHAnsi" w:cstheme="minorBidi"/>
              <w:noProof/>
            </w:rPr>
          </w:pPr>
          <w:hyperlink w:anchor="_Toc85211792" w:history="1">
            <w:r w:rsidR="00A05FE5" w:rsidRPr="00A956EF">
              <w:rPr>
                <w:rStyle w:val="Hyperlink"/>
                <w:noProof/>
              </w:rPr>
              <w:t>7.</w:t>
            </w:r>
            <w:r w:rsidR="00A05FE5">
              <w:rPr>
                <w:rFonts w:asciiTheme="minorHAnsi" w:eastAsiaTheme="minorEastAsia" w:hAnsiTheme="minorHAnsi" w:cstheme="minorBidi"/>
                <w:noProof/>
              </w:rPr>
              <w:tab/>
            </w:r>
            <w:r w:rsidR="00A05FE5" w:rsidRPr="00A956EF">
              <w:rPr>
                <w:rStyle w:val="Hyperlink"/>
                <w:noProof/>
              </w:rPr>
              <w:t>TIME</w:t>
            </w:r>
            <w:r w:rsidR="00A05FE5" w:rsidRPr="00A956EF">
              <w:rPr>
                <w:rStyle w:val="Hyperlink"/>
                <w:noProof/>
                <w:spacing w:val="-1"/>
              </w:rPr>
              <w:t xml:space="preserve"> </w:t>
            </w:r>
            <w:r w:rsidR="00A05FE5" w:rsidRPr="00A956EF">
              <w:rPr>
                <w:rStyle w:val="Hyperlink"/>
                <w:noProof/>
              </w:rPr>
              <w:t>FRAME</w:t>
            </w:r>
            <w:r w:rsidR="00A05FE5">
              <w:rPr>
                <w:noProof/>
                <w:webHidden/>
              </w:rPr>
              <w:tab/>
            </w:r>
            <w:r w:rsidR="00A05FE5">
              <w:rPr>
                <w:noProof/>
                <w:webHidden/>
              </w:rPr>
              <w:fldChar w:fldCharType="begin"/>
            </w:r>
            <w:r w:rsidR="00A05FE5">
              <w:rPr>
                <w:noProof/>
                <w:webHidden/>
              </w:rPr>
              <w:instrText xml:space="preserve"> PAGEREF _Toc85211792 \h </w:instrText>
            </w:r>
            <w:r w:rsidR="00A05FE5">
              <w:rPr>
                <w:noProof/>
                <w:webHidden/>
              </w:rPr>
            </w:r>
            <w:r w:rsidR="00A05FE5">
              <w:rPr>
                <w:noProof/>
                <w:webHidden/>
              </w:rPr>
              <w:fldChar w:fldCharType="separate"/>
            </w:r>
            <w:r w:rsidR="00A05FE5">
              <w:rPr>
                <w:noProof/>
                <w:webHidden/>
              </w:rPr>
              <w:t>12</w:t>
            </w:r>
            <w:r w:rsidR="00A05FE5">
              <w:rPr>
                <w:noProof/>
                <w:webHidden/>
              </w:rPr>
              <w:fldChar w:fldCharType="end"/>
            </w:r>
          </w:hyperlink>
        </w:p>
        <w:p w14:paraId="2D1C40AF" w14:textId="01F57EF2" w:rsidR="00A05FE5" w:rsidRDefault="00A63EA3">
          <w:pPr>
            <w:pStyle w:val="TOC2"/>
            <w:tabs>
              <w:tab w:val="left" w:pos="1760"/>
              <w:tab w:val="right" w:leader="dot" w:pos="10470"/>
            </w:tabs>
            <w:rPr>
              <w:rFonts w:asciiTheme="minorHAnsi" w:eastAsiaTheme="minorEastAsia" w:hAnsiTheme="minorHAnsi" w:cstheme="minorBidi"/>
              <w:noProof/>
            </w:rPr>
          </w:pPr>
          <w:hyperlink w:anchor="_Toc85211793" w:history="1">
            <w:r w:rsidR="00A05FE5" w:rsidRPr="00A956EF">
              <w:rPr>
                <w:rStyle w:val="Hyperlink"/>
                <w:noProof/>
              </w:rPr>
              <w:t>8.</w:t>
            </w:r>
            <w:r w:rsidR="00A05FE5">
              <w:rPr>
                <w:rFonts w:asciiTheme="minorHAnsi" w:eastAsiaTheme="minorEastAsia" w:hAnsiTheme="minorHAnsi" w:cstheme="minorBidi"/>
                <w:noProof/>
              </w:rPr>
              <w:tab/>
            </w:r>
            <w:r w:rsidR="00A05FE5" w:rsidRPr="00A956EF">
              <w:rPr>
                <w:rStyle w:val="Hyperlink"/>
                <w:noProof/>
              </w:rPr>
              <w:t>TYPE OF CONTRACT</w:t>
            </w:r>
            <w:r w:rsidR="00A05FE5">
              <w:rPr>
                <w:noProof/>
                <w:webHidden/>
              </w:rPr>
              <w:tab/>
            </w:r>
            <w:r w:rsidR="00A05FE5">
              <w:rPr>
                <w:noProof/>
                <w:webHidden/>
              </w:rPr>
              <w:fldChar w:fldCharType="begin"/>
            </w:r>
            <w:r w:rsidR="00A05FE5">
              <w:rPr>
                <w:noProof/>
                <w:webHidden/>
              </w:rPr>
              <w:instrText xml:space="preserve"> PAGEREF _Toc85211793 \h </w:instrText>
            </w:r>
            <w:r w:rsidR="00A05FE5">
              <w:rPr>
                <w:noProof/>
                <w:webHidden/>
              </w:rPr>
            </w:r>
            <w:r w:rsidR="00A05FE5">
              <w:rPr>
                <w:noProof/>
                <w:webHidden/>
              </w:rPr>
              <w:fldChar w:fldCharType="separate"/>
            </w:r>
            <w:r w:rsidR="00A05FE5">
              <w:rPr>
                <w:noProof/>
                <w:webHidden/>
              </w:rPr>
              <w:t>12</w:t>
            </w:r>
            <w:r w:rsidR="00A05FE5">
              <w:rPr>
                <w:noProof/>
                <w:webHidden/>
              </w:rPr>
              <w:fldChar w:fldCharType="end"/>
            </w:r>
          </w:hyperlink>
        </w:p>
        <w:p w14:paraId="2FEA4B79" w14:textId="38DB51E6" w:rsidR="00A05FE5" w:rsidRDefault="00A63EA3">
          <w:pPr>
            <w:pStyle w:val="TOC2"/>
            <w:tabs>
              <w:tab w:val="left" w:pos="1760"/>
              <w:tab w:val="right" w:leader="dot" w:pos="10470"/>
            </w:tabs>
            <w:rPr>
              <w:rFonts w:asciiTheme="minorHAnsi" w:eastAsiaTheme="minorEastAsia" w:hAnsiTheme="minorHAnsi" w:cstheme="minorBidi"/>
              <w:noProof/>
            </w:rPr>
          </w:pPr>
          <w:hyperlink w:anchor="_Toc85211794" w:history="1">
            <w:r w:rsidR="00A05FE5" w:rsidRPr="00A956EF">
              <w:rPr>
                <w:rStyle w:val="Hyperlink"/>
                <w:noProof/>
              </w:rPr>
              <w:t>9.</w:t>
            </w:r>
            <w:r w:rsidR="00A05FE5">
              <w:rPr>
                <w:rFonts w:asciiTheme="minorHAnsi" w:eastAsiaTheme="minorEastAsia" w:hAnsiTheme="minorHAnsi" w:cstheme="minorBidi"/>
                <w:noProof/>
              </w:rPr>
              <w:tab/>
            </w:r>
            <w:r w:rsidR="00A05FE5" w:rsidRPr="00A956EF">
              <w:rPr>
                <w:rStyle w:val="Hyperlink"/>
                <w:noProof/>
              </w:rPr>
              <w:t>CONTRACTOR DELIVERABLES</w:t>
            </w:r>
            <w:r w:rsidR="00A05FE5">
              <w:rPr>
                <w:noProof/>
                <w:webHidden/>
              </w:rPr>
              <w:tab/>
            </w:r>
            <w:r w:rsidR="00A05FE5">
              <w:rPr>
                <w:noProof/>
                <w:webHidden/>
              </w:rPr>
              <w:fldChar w:fldCharType="begin"/>
            </w:r>
            <w:r w:rsidR="00A05FE5">
              <w:rPr>
                <w:noProof/>
                <w:webHidden/>
              </w:rPr>
              <w:instrText xml:space="preserve"> PAGEREF _Toc85211794 \h </w:instrText>
            </w:r>
            <w:r w:rsidR="00A05FE5">
              <w:rPr>
                <w:noProof/>
                <w:webHidden/>
              </w:rPr>
            </w:r>
            <w:r w:rsidR="00A05FE5">
              <w:rPr>
                <w:noProof/>
                <w:webHidden/>
              </w:rPr>
              <w:fldChar w:fldCharType="separate"/>
            </w:r>
            <w:r w:rsidR="00A05FE5">
              <w:rPr>
                <w:noProof/>
                <w:webHidden/>
              </w:rPr>
              <w:t>12</w:t>
            </w:r>
            <w:r w:rsidR="00A05FE5">
              <w:rPr>
                <w:noProof/>
                <w:webHidden/>
              </w:rPr>
              <w:fldChar w:fldCharType="end"/>
            </w:r>
          </w:hyperlink>
        </w:p>
        <w:p w14:paraId="4A5E28E3" w14:textId="2CF5D05C"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795" w:history="1">
            <w:r w:rsidR="00A05FE5" w:rsidRPr="00A956EF">
              <w:rPr>
                <w:rStyle w:val="Hyperlink"/>
                <w:noProof/>
              </w:rPr>
              <w:t>10.</w:t>
            </w:r>
            <w:r w:rsidR="00A05FE5">
              <w:rPr>
                <w:rFonts w:asciiTheme="minorHAnsi" w:eastAsiaTheme="minorEastAsia" w:hAnsiTheme="minorHAnsi" w:cstheme="minorBidi"/>
                <w:noProof/>
              </w:rPr>
              <w:tab/>
            </w:r>
            <w:r w:rsidR="00A05FE5" w:rsidRPr="00A956EF">
              <w:rPr>
                <w:rStyle w:val="Hyperlink"/>
                <w:noProof/>
              </w:rPr>
              <w:t>THE MISSISSIPPI DEPARTMENT OF EDUCATION</w:t>
            </w:r>
            <w:r w:rsidR="00A05FE5">
              <w:rPr>
                <w:noProof/>
                <w:webHidden/>
              </w:rPr>
              <w:tab/>
            </w:r>
            <w:r w:rsidR="00A05FE5">
              <w:rPr>
                <w:noProof/>
                <w:webHidden/>
              </w:rPr>
              <w:fldChar w:fldCharType="begin"/>
            </w:r>
            <w:r w:rsidR="00A05FE5">
              <w:rPr>
                <w:noProof/>
                <w:webHidden/>
              </w:rPr>
              <w:instrText xml:space="preserve"> PAGEREF _Toc85211795 \h </w:instrText>
            </w:r>
            <w:r w:rsidR="00A05FE5">
              <w:rPr>
                <w:noProof/>
                <w:webHidden/>
              </w:rPr>
            </w:r>
            <w:r w:rsidR="00A05FE5">
              <w:rPr>
                <w:noProof/>
                <w:webHidden/>
              </w:rPr>
              <w:fldChar w:fldCharType="separate"/>
            </w:r>
            <w:r w:rsidR="00A05FE5">
              <w:rPr>
                <w:noProof/>
                <w:webHidden/>
              </w:rPr>
              <w:t>12</w:t>
            </w:r>
            <w:r w:rsidR="00A05FE5">
              <w:rPr>
                <w:noProof/>
                <w:webHidden/>
              </w:rPr>
              <w:fldChar w:fldCharType="end"/>
            </w:r>
          </w:hyperlink>
        </w:p>
        <w:p w14:paraId="195374B1" w14:textId="7027353D"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796" w:history="1">
            <w:r w:rsidR="00A05FE5" w:rsidRPr="00A956EF">
              <w:rPr>
                <w:rStyle w:val="Hyperlink"/>
                <w:noProof/>
              </w:rPr>
              <w:t>11.</w:t>
            </w:r>
            <w:r w:rsidR="00A05FE5">
              <w:rPr>
                <w:rFonts w:asciiTheme="minorHAnsi" w:eastAsiaTheme="minorEastAsia" w:hAnsiTheme="minorHAnsi" w:cstheme="minorBidi"/>
                <w:noProof/>
              </w:rPr>
              <w:tab/>
            </w:r>
            <w:r w:rsidR="00A05FE5" w:rsidRPr="00A956EF">
              <w:rPr>
                <w:rStyle w:val="Hyperlink"/>
                <w:noProof/>
              </w:rPr>
              <w:t>MANAGEMENT RESPONSIBILITIES OF PERSONNEL AND ADMINISTRATION</w:t>
            </w:r>
            <w:r w:rsidR="00A05FE5">
              <w:rPr>
                <w:noProof/>
                <w:webHidden/>
              </w:rPr>
              <w:tab/>
            </w:r>
            <w:r w:rsidR="00A05FE5">
              <w:rPr>
                <w:noProof/>
                <w:webHidden/>
              </w:rPr>
              <w:fldChar w:fldCharType="begin"/>
            </w:r>
            <w:r w:rsidR="00A05FE5">
              <w:rPr>
                <w:noProof/>
                <w:webHidden/>
              </w:rPr>
              <w:instrText xml:space="preserve"> PAGEREF _Toc85211796 \h </w:instrText>
            </w:r>
            <w:r w:rsidR="00A05FE5">
              <w:rPr>
                <w:noProof/>
                <w:webHidden/>
              </w:rPr>
            </w:r>
            <w:r w:rsidR="00A05FE5">
              <w:rPr>
                <w:noProof/>
                <w:webHidden/>
              </w:rPr>
              <w:fldChar w:fldCharType="separate"/>
            </w:r>
            <w:r w:rsidR="00A05FE5">
              <w:rPr>
                <w:noProof/>
                <w:webHidden/>
              </w:rPr>
              <w:t>13</w:t>
            </w:r>
            <w:r w:rsidR="00A05FE5">
              <w:rPr>
                <w:noProof/>
                <w:webHidden/>
              </w:rPr>
              <w:fldChar w:fldCharType="end"/>
            </w:r>
          </w:hyperlink>
        </w:p>
        <w:p w14:paraId="31B0772E" w14:textId="0C56D2B5"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797" w:history="1">
            <w:r w:rsidR="00A05FE5" w:rsidRPr="00A956EF">
              <w:rPr>
                <w:rStyle w:val="Hyperlink"/>
                <w:noProof/>
              </w:rPr>
              <w:t>12.</w:t>
            </w:r>
            <w:r w:rsidR="00A05FE5">
              <w:rPr>
                <w:rFonts w:asciiTheme="minorHAnsi" w:eastAsiaTheme="minorEastAsia" w:hAnsiTheme="minorHAnsi" w:cstheme="minorBidi"/>
                <w:noProof/>
              </w:rPr>
              <w:tab/>
            </w:r>
            <w:r w:rsidR="00A05FE5" w:rsidRPr="00A956EF">
              <w:rPr>
                <w:rStyle w:val="Hyperlink"/>
                <w:noProof/>
              </w:rPr>
              <w:t>MEMORANDUM OF UNDERSTANDING</w:t>
            </w:r>
            <w:r w:rsidR="00A05FE5">
              <w:rPr>
                <w:noProof/>
                <w:webHidden/>
              </w:rPr>
              <w:tab/>
            </w:r>
            <w:r w:rsidR="00A05FE5">
              <w:rPr>
                <w:noProof/>
                <w:webHidden/>
              </w:rPr>
              <w:fldChar w:fldCharType="begin"/>
            </w:r>
            <w:r w:rsidR="00A05FE5">
              <w:rPr>
                <w:noProof/>
                <w:webHidden/>
              </w:rPr>
              <w:instrText xml:space="preserve"> PAGEREF _Toc85211797 \h </w:instrText>
            </w:r>
            <w:r w:rsidR="00A05FE5">
              <w:rPr>
                <w:noProof/>
                <w:webHidden/>
              </w:rPr>
            </w:r>
            <w:r w:rsidR="00A05FE5">
              <w:rPr>
                <w:noProof/>
                <w:webHidden/>
              </w:rPr>
              <w:fldChar w:fldCharType="separate"/>
            </w:r>
            <w:r w:rsidR="00A05FE5">
              <w:rPr>
                <w:noProof/>
                <w:webHidden/>
              </w:rPr>
              <w:t>13</w:t>
            </w:r>
            <w:r w:rsidR="00A05FE5">
              <w:rPr>
                <w:noProof/>
                <w:webHidden/>
              </w:rPr>
              <w:fldChar w:fldCharType="end"/>
            </w:r>
          </w:hyperlink>
        </w:p>
        <w:p w14:paraId="59D8E11F" w14:textId="44882B43"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798" w:history="1">
            <w:r w:rsidR="00A05FE5" w:rsidRPr="00A956EF">
              <w:rPr>
                <w:rStyle w:val="Hyperlink"/>
                <w:noProof/>
              </w:rPr>
              <w:t>13.</w:t>
            </w:r>
            <w:r w:rsidR="00A05FE5">
              <w:rPr>
                <w:rFonts w:asciiTheme="minorHAnsi" w:eastAsiaTheme="minorEastAsia" w:hAnsiTheme="minorHAnsi" w:cstheme="minorBidi"/>
                <w:noProof/>
              </w:rPr>
              <w:tab/>
            </w:r>
            <w:r w:rsidR="00A05FE5" w:rsidRPr="00A956EF">
              <w:rPr>
                <w:rStyle w:val="Hyperlink"/>
                <w:noProof/>
              </w:rPr>
              <w:t>ETHICS</w:t>
            </w:r>
            <w:r w:rsidR="00A05FE5">
              <w:rPr>
                <w:noProof/>
                <w:webHidden/>
              </w:rPr>
              <w:tab/>
            </w:r>
            <w:r w:rsidR="00A05FE5">
              <w:rPr>
                <w:noProof/>
                <w:webHidden/>
              </w:rPr>
              <w:fldChar w:fldCharType="begin"/>
            </w:r>
            <w:r w:rsidR="00A05FE5">
              <w:rPr>
                <w:noProof/>
                <w:webHidden/>
              </w:rPr>
              <w:instrText xml:space="preserve"> PAGEREF _Toc85211798 \h </w:instrText>
            </w:r>
            <w:r w:rsidR="00A05FE5">
              <w:rPr>
                <w:noProof/>
                <w:webHidden/>
              </w:rPr>
            </w:r>
            <w:r w:rsidR="00A05FE5">
              <w:rPr>
                <w:noProof/>
                <w:webHidden/>
              </w:rPr>
              <w:fldChar w:fldCharType="separate"/>
            </w:r>
            <w:r w:rsidR="00A05FE5">
              <w:rPr>
                <w:noProof/>
                <w:webHidden/>
              </w:rPr>
              <w:t>13</w:t>
            </w:r>
            <w:r w:rsidR="00A05FE5">
              <w:rPr>
                <w:noProof/>
                <w:webHidden/>
              </w:rPr>
              <w:fldChar w:fldCharType="end"/>
            </w:r>
          </w:hyperlink>
        </w:p>
        <w:p w14:paraId="7041520D" w14:textId="2DCBE993"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799" w:history="1">
            <w:r w:rsidR="00A05FE5" w:rsidRPr="00A956EF">
              <w:rPr>
                <w:rStyle w:val="Hyperlink"/>
                <w:noProof/>
              </w:rPr>
              <w:t>14.</w:t>
            </w:r>
            <w:r w:rsidR="00A05FE5">
              <w:rPr>
                <w:rFonts w:asciiTheme="minorHAnsi" w:eastAsiaTheme="minorEastAsia" w:hAnsiTheme="minorHAnsi" w:cstheme="minorBidi"/>
                <w:noProof/>
              </w:rPr>
              <w:tab/>
            </w:r>
            <w:r w:rsidR="00A05FE5" w:rsidRPr="00A956EF">
              <w:rPr>
                <w:rStyle w:val="Hyperlink"/>
                <w:noProof/>
              </w:rPr>
              <w:t>TERMINATION IN EVENT OF EMPLOYMENT</w:t>
            </w:r>
            <w:r w:rsidR="00A05FE5">
              <w:rPr>
                <w:noProof/>
                <w:webHidden/>
              </w:rPr>
              <w:tab/>
            </w:r>
            <w:r w:rsidR="00A05FE5">
              <w:rPr>
                <w:noProof/>
                <w:webHidden/>
              </w:rPr>
              <w:fldChar w:fldCharType="begin"/>
            </w:r>
            <w:r w:rsidR="00A05FE5">
              <w:rPr>
                <w:noProof/>
                <w:webHidden/>
              </w:rPr>
              <w:instrText xml:space="preserve"> PAGEREF _Toc85211799 \h </w:instrText>
            </w:r>
            <w:r w:rsidR="00A05FE5">
              <w:rPr>
                <w:noProof/>
                <w:webHidden/>
              </w:rPr>
            </w:r>
            <w:r w:rsidR="00A05FE5">
              <w:rPr>
                <w:noProof/>
                <w:webHidden/>
              </w:rPr>
              <w:fldChar w:fldCharType="separate"/>
            </w:r>
            <w:r w:rsidR="00A05FE5">
              <w:rPr>
                <w:noProof/>
                <w:webHidden/>
              </w:rPr>
              <w:t>13</w:t>
            </w:r>
            <w:r w:rsidR="00A05FE5">
              <w:rPr>
                <w:noProof/>
                <w:webHidden/>
              </w:rPr>
              <w:fldChar w:fldCharType="end"/>
            </w:r>
          </w:hyperlink>
        </w:p>
        <w:p w14:paraId="14F5BD3A" w14:textId="31DE9F2A"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00" w:history="1">
            <w:r w:rsidR="00A05FE5" w:rsidRPr="00A956EF">
              <w:rPr>
                <w:rStyle w:val="Hyperlink"/>
                <w:noProof/>
              </w:rPr>
              <w:t>15.</w:t>
            </w:r>
            <w:r w:rsidR="00A05FE5">
              <w:rPr>
                <w:rFonts w:asciiTheme="minorHAnsi" w:eastAsiaTheme="minorEastAsia" w:hAnsiTheme="minorHAnsi" w:cstheme="minorBidi"/>
                <w:noProof/>
              </w:rPr>
              <w:tab/>
            </w:r>
            <w:r w:rsidR="00A05FE5" w:rsidRPr="00A956EF">
              <w:rPr>
                <w:rStyle w:val="Hyperlink"/>
                <w:noProof/>
              </w:rPr>
              <w:t>AVAILABLE BUDGET</w:t>
            </w:r>
            <w:r w:rsidR="00A05FE5">
              <w:rPr>
                <w:noProof/>
                <w:webHidden/>
              </w:rPr>
              <w:tab/>
            </w:r>
            <w:r w:rsidR="00A05FE5">
              <w:rPr>
                <w:noProof/>
                <w:webHidden/>
              </w:rPr>
              <w:fldChar w:fldCharType="begin"/>
            </w:r>
            <w:r w:rsidR="00A05FE5">
              <w:rPr>
                <w:noProof/>
                <w:webHidden/>
              </w:rPr>
              <w:instrText xml:space="preserve"> PAGEREF _Toc85211800 \h </w:instrText>
            </w:r>
            <w:r w:rsidR="00A05FE5">
              <w:rPr>
                <w:noProof/>
                <w:webHidden/>
              </w:rPr>
            </w:r>
            <w:r w:rsidR="00A05FE5">
              <w:rPr>
                <w:noProof/>
                <w:webHidden/>
              </w:rPr>
              <w:fldChar w:fldCharType="separate"/>
            </w:r>
            <w:r w:rsidR="00A05FE5">
              <w:rPr>
                <w:noProof/>
                <w:webHidden/>
              </w:rPr>
              <w:t>13</w:t>
            </w:r>
            <w:r w:rsidR="00A05FE5">
              <w:rPr>
                <w:noProof/>
                <w:webHidden/>
              </w:rPr>
              <w:fldChar w:fldCharType="end"/>
            </w:r>
          </w:hyperlink>
        </w:p>
        <w:p w14:paraId="32692154" w14:textId="0F17B03F"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01" w:history="1">
            <w:r w:rsidR="00A05FE5" w:rsidRPr="00A956EF">
              <w:rPr>
                <w:rStyle w:val="Hyperlink"/>
                <w:noProof/>
              </w:rPr>
              <w:t>16.</w:t>
            </w:r>
            <w:r w:rsidR="00A05FE5">
              <w:rPr>
                <w:rFonts w:asciiTheme="minorHAnsi" w:eastAsiaTheme="minorEastAsia" w:hAnsiTheme="minorHAnsi" w:cstheme="minorBidi"/>
                <w:noProof/>
              </w:rPr>
              <w:tab/>
            </w:r>
            <w:r w:rsidR="00A05FE5" w:rsidRPr="00A956EF">
              <w:rPr>
                <w:rStyle w:val="Hyperlink"/>
                <w:noProof/>
              </w:rPr>
              <w:t>ACCEPTANCE OF PROPOSALS</w:t>
            </w:r>
            <w:r w:rsidR="00A05FE5">
              <w:rPr>
                <w:noProof/>
                <w:webHidden/>
              </w:rPr>
              <w:tab/>
            </w:r>
            <w:r w:rsidR="00A05FE5">
              <w:rPr>
                <w:noProof/>
                <w:webHidden/>
              </w:rPr>
              <w:fldChar w:fldCharType="begin"/>
            </w:r>
            <w:r w:rsidR="00A05FE5">
              <w:rPr>
                <w:noProof/>
                <w:webHidden/>
              </w:rPr>
              <w:instrText xml:space="preserve"> PAGEREF _Toc85211801 \h </w:instrText>
            </w:r>
            <w:r w:rsidR="00A05FE5">
              <w:rPr>
                <w:noProof/>
                <w:webHidden/>
              </w:rPr>
            </w:r>
            <w:r w:rsidR="00A05FE5">
              <w:rPr>
                <w:noProof/>
                <w:webHidden/>
              </w:rPr>
              <w:fldChar w:fldCharType="separate"/>
            </w:r>
            <w:r w:rsidR="00A05FE5">
              <w:rPr>
                <w:noProof/>
                <w:webHidden/>
              </w:rPr>
              <w:t>14</w:t>
            </w:r>
            <w:r w:rsidR="00A05FE5">
              <w:rPr>
                <w:noProof/>
                <w:webHidden/>
              </w:rPr>
              <w:fldChar w:fldCharType="end"/>
            </w:r>
          </w:hyperlink>
        </w:p>
        <w:p w14:paraId="06306365" w14:textId="71F4B3AD"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02" w:history="1">
            <w:r w:rsidR="00A05FE5" w:rsidRPr="00A956EF">
              <w:rPr>
                <w:rStyle w:val="Hyperlink"/>
                <w:noProof/>
              </w:rPr>
              <w:t>17.</w:t>
            </w:r>
            <w:r w:rsidR="00A05FE5">
              <w:rPr>
                <w:rFonts w:asciiTheme="minorHAnsi" w:eastAsiaTheme="minorEastAsia" w:hAnsiTheme="minorHAnsi" w:cstheme="minorBidi"/>
                <w:noProof/>
              </w:rPr>
              <w:tab/>
            </w:r>
            <w:r w:rsidR="00A05FE5" w:rsidRPr="00A956EF">
              <w:rPr>
                <w:rStyle w:val="Hyperlink"/>
                <w:noProof/>
              </w:rPr>
              <w:t>REGISTRATION WITH MISSISSIPPI SECRETARY OF STATE</w:t>
            </w:r>
            <w:r w:rsidR="00A05FE5">
              <w:rPr>
                <w:noProof/>
                <w:webHidden/>
              </w:rPr>
              <w:tab/>
            </w:r>
            <w:r w:rsidR="00A05FE5">
              <w:rPr>
                <w:noProof/>
                <w:webHidden/>
              </w:rPr>
              <w:fldChar w:fldCharType="begin"/>
            </w:r>
            <w:r w:rsidR="00A05FE5">
              <w:rPr>
                <w:noProof/>
                <w:webHidden/>
              </w:rPr>
              <w:instrText xml:space="preserve"> PAGEREF _Toc85211802 \h </w:instrText>
            </w:r>
            <w:r w:rsidR="00A05FE5">
              <w:rPr>
                <w:noProof/>
                <w:webHidden/>
              </w:rPr>
            </w:r>
            <w:r w:rsidR="00A05FE5">
              <w:rPr>
                <w:noProof/>
                <w:webHidden/>
              </w:rPr>
              <w:fldChar w:fldCharType="separate"/>
            </w:r>
            <w:r w:rsidR="00A05FE5">
              <w:rPr>
                <w:noProof/>
                <w:webHidden/>
              </w:rPr>
              <w:t>14</w:t>
            </w:r>
            <w:r w:rsidR="00A05FE5">
              <w:rPr>
                <w:noProof/>
                <w:webHidden/>
              </w:rPr>
              <w:fldChar w:fldCharType="end"/>
            </w:r>
          </w:hyperlink>
        </w:p>
        <w:p w14:paraId="0961BEEF" w14:textId="6C658391"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03" w:history="1">
            <w:r w:rsidR="00A05FE5" w:rsidRPr="00A956EF">
              <w:rPr>
                <w:rStyle w:val="Hyperlink"/>
                <w:noProof/>
              </w:rPr>
              <w:t>18.</w:t>
            </w:r>
            <w:r w:rsidR="00A05FE5">
              <w:rPr>
                <w:rFonts w:asciiTheme="minorHAnsi" w:eastAsiaTheme="minorEastAsia" w:hAnsiTheme="minorHAnsi" w:cstheme="minorBidi"/>
                <w:noProof/>
              </w:rPr>
              <w:tab/>
            </w:r>
            <w:r w:rsidR="00A05FE5" w:rsidRPr="00A956EF">
              <w:rPr>
                <w:rStyle w:val="Hyperlink"/>
                <w:noProof/>
              </w:rPr>
              <w:t>REJECTION OF PROPOSALS</w:t>
            </w:r>
            <w:r w:rsidR="00A05FE5">
              <w:rPr>
                <w:noProof/>
                <w:webHidden/>
              </w:rPr>
              <w:tab/>
            </w:r>
            <w:r w:rsidR="00A05FE5">
              <w:rPr>
                <w:noProof/>
                <w:webHidden/>
              </w:rPr>
              <w:fldChar w:fldCharType="begin"/>
            </w:r>
            <w:r w:rsidR="00A05FE5">
              <w:rPr>
                <w:noProof/>
                <w:webHidden/>
              </w:rPr>
              <w:instrText xml:space="preserve"> PAGEREF _Toc85211803 \h </w:instrText>
            </w:r>
            <w:r w:rsidR="00A05FE5">
              <w:rPr>
                <w:noProof/>
                <w:webHidden/>
              </w:rPr>
            </w:r>
            <w:r w:rsidR="00A05FE5">
              <w:rPr>
                <w:noProof/>
                <w:webHidden/>
              </w:rPr>
              <w:fldChar w:fldCharType="separate"/>
            </w:r>
            <w:r w:rsidR="00A05FE5">
              <w:rPr>
                <w:noProof/>
                <w:webHidden/>
              </w:rPr>
              <w:t>14</w:t>
            </w:r>
            <w:r w:rsidR="00A05FE5">
              <w:rPr>
                <w:noProof/>
                <w:webHidden/>
              </w:rPr>
              <w:fldChar w:fldCharType="end"/>
            </w:r>
          </w:hyperlink>
        </w:p>
        <w:p w14:paraId="05E694DE" w14:textId="330C90AB"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04" w:history="1">
            <w:r w:rsidR="00A05FE5" w:rsidRPr="00A956EF">
              <w:rPr>
                <w:rStyle w:val="Hyperlink"/>
                <w:noProof/>
              </w:rPr>
              <w:t>19.</w:t>
            </w:r>
            <w:r w:rsidR="00A05FE5">
              <w:rPr>
                <w:rFonts w:asciiTheme="minorHAnsi" w:eastAsiaTheme="minorEastAsia" w:hAnsiTheme="minorHAnsi" w:cstheme="minorBidi"/>
                <w:noProof/>
              </w:rPr>
              <w:tab/>
            </w:r>
            <w:r w:rsidR="00A05FE5" w:rsidRPr="00A956EF">
              <w:rPr>
                <w:rStyle w:val="Hyperlink"/>
                <w:noProof/>
              </w:rPr>
              <w:t>DISPOSITION OF PROPOSALS</w:t>
            </w:r>
            <w:r w:rsidR="00A05FE5">
              <w:rPr>
                <w:noProof/>
                <w:webHidden/>
              </w:rPr>
              <w:tab/>
            </w:r>
            <w:r w:rsidR="00A05FE5">
              <w:rPr>
                <w:noProof/>
                <w:webHidden/>
              </w:rPr>
              <w:fldChar w:fldCharType="begin"/>
            </w:r>
            <w:r w:rsidR="00A05FE5">
              <w:rPr>
                <w:noProof/>
                <w:webHidden/>
              </w:rPr>
              <w:instrText xml:space="preserve"> PAGEREF _Toc85211804 \h </w:instrText>
            </w:r>
            <w:r w:rsidR="00A05FE5">
              <w:rPr>
                <w:noProof/>
                <w:webHidden/>
              </w:rPr>
            </w:r>
            <w:r w:rsidR="00A05FE5">
              <w:rPr>
                <w:noProof/>
                <w:webHidden/>
              </w:rPr>
              <w:fldChar w:fldCharType="separate"/>
            </w:r>
            <w:r w:rsidR="00A05FE5">
              <w:rPr>
                <w:noProof/>
                <w:webHidden/>
              </w:rPr>
              <w:t>15</w:t>
            </w:r>
            <w:r w:rsidR="00A05FE5">
              <w:rPr>
                <w:noProof/>
                <w:webHidden/>
              </w:rPr>
              <w:fldChar w:fldCharType="end"/>
            </w:r>
          </w:hyperlink>
        </w:p>
        <w:p w14:paraId="79E9CB68" w14:textId="77728B88"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05" w:history="1">
            <w:r w:rsidR="00A05FE5" w:rsidRPr="00A956EF">
              <w:rPr>
                <w:rStyle w:val="Hyperlink"/>
                <w:noProof/>
              </w:rPr>
              <w:t>20.</w:t>
            </w:r>
            <w:r w:rsidR="00A05FE5">
              <w:rPr>
                <w:rFonts w:asciiTheme="minorHAnsi" w:eastAsiaTheme="minorEastAsia" w:hAnsiTheme="minorHAnsi" w:cstheme="minorBidi"/>
                <w:noProof/>
              </w:rPr>
              <w:tab/>
            </w:r>
            <w:r w:rsidR="00A05FE5" w:rsidRPr="00A956EF">
              <w:rPr>
                <w:rStyle w:val="Hyperlink"/>
                <w:noProof/>
              </w:rPr>
              <w:t>CONDITIONS OF SOLICITATION</w:t>
            </w:r>
            <w:r w:rsidR="00A05FE5">
              <w:rPr>
                <w:noProof/>
                <w:webHidden/>
              </w:rPr>
              <w:tab/>
            </w:r>
            <w:r w:rsidR="00A05FE5">
              <w:rPr>
                <w:noProof/>
                <w:webHidden/>
              </w:rPr>
              <w:fldChar w:fldCharType="begin"/>
            </w:r>
            <w:r w:rsidR="00A05FE5">
              <w:rPr>
                <w:noProof/>
                <w:webHidden/>
              </w:rPr>
              <w:instrText xml:space="preserve"> PAGEREF _Toc85211805 \h </w:instrText>
            </w:r>
            <w:r w:rsidR="00A05FE5">
              <w:rPr>
                <w:noProof/>
                <w:webHidden/>
              </w:rPr>
            </w:r>
            <w:r w:rsidR="00A05FE5">
              <w:rPr>
                <w:noProof/>
                <w:webHidden/>
              </w:rPr>
              <w:fldChar w:fldCharType="separate"/>
            </w:r>
            <w:r w:rsidR="00A05FE5">
              <w:rPr>
                <w:noProof/>
                <w:webHidden/>
              </w:rPr>
              <w:t>15</w:t>
            </w:r>
            <w:r w:rsidR="00A05FE5">
              <w:rPr>
                <w:noProof/>
                <w:webHidden/>
              </w:rPr>
              <w:fldChar w:fldCharType="end"/>
            </w:r>
          </w:hyperlink>
        </w:p>
        <w:p w14:paraId="192D4EEB" w14:textId="6A4A43F9"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06" w:history="1">
            <w:r w:rsidR="00A05FE5" w:rsidRPr="00A956EF">
              <w:rPr>
                <w:rStyle w:val="Hyperlink"/>
                <w:noProof/>
              </w:rPr>
              <w:t>21.</w:t>
            </w:r>
            <w:r w:rsidR="00A05FE5">
              <w:rPr>
                <w:rFonts w:asciiTheme="minorHAnsi" w:eastAsiaTheme="minorEastAsia" w:hAnsiTheme="minorHAnsi" w:cstheme="minorBidi"/>
                <w:noProof/>
              </w:rPr>
              <w:tab/>
            </w:r>
            <w:r w:rsidR="00A05FE5" w:rsidRPr="00A956EF">
              <w:rPr>
                <w:rStyle w:val="Hyperlink"/>
                <w:noProof/>
              </w:rPr>
              <w:t>QUALIFICATIONS</w:t>
            </w:r>
            <w:r w:rsidR="00A05FE5">
              <w:rPr>
                <w:noProof/>
                <w:webHidden/>
              </w:rPr>
              <w:tab/>
            </w:r>
            <w:r w:rsidR="00A05FE5">
              <w:rPr>
                <w:noProof/>
                <w:webHidden/>
              </w:rPr>
              <w:fldChar w:fldCharType="begin"/>
            </w:r>
            <w:r w:rsidR="00A05FE5">
              <w:rPr>
                <w:noProof/>
                <w:webHidden/>
              </w:rPr>
              <w:instrText xml:space="preserve"> PAGEREF _Toc85211806 \h </w:instrText>
            </w:r>
            <w:r w:rsidR="00A05FE5">
              <w:rPr>
                <w:noProof/>
                <w:webHidden/>
              </w:rPr>
            </w:r>
            <w:r w:rsidR="00A05FE5">
              <w:rPr>
                <w:noProof/>
                <w:webHidden/>
              </w:rPr>
              <w:fldChar w:fldCharType="separate"/>
            </w:r>
            <w:r w:rsidR="00A05FE5">
              <w:rPr>
                <w:noProof/>
                <w:webHidden/>
              </w:rPr>
              <w:t>16</w:t>
            </w:r>
            <w:r w:rsidR="00A05FE5">
              <w:rPr>
                <w:noProof/>
                <w:webHidden/>
              </w:rPr>
              <w:fldChar w:fldCharType="end"/>
            </w:r>
          </w:hyperlink>
        </w:p>
        <w:p w14:paraId="7A3943D7" w14:textId="4D1DCC77"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07" w:history="1">
            <w:r w:rsidR="00A05FE5" w:rsidRPr="00A956EF">
              <w:rPr>
                <w:rStyle w:val="Hyperlink"/>
                <w:noProof/>
              </w:rPr>
              <w:t>22.</w:t>
            </w:r>
            <w:r w:rsidR="00A05FE5">
              <w:rPr>
                <w:rFonts w:asciiTheme="minorHAnsi" w:eastAsiaTheme="minorEastAsia" w:hAnsiTheme="minorHAnsi" w:cstheme="minorBidi"/>
                <w:noProof/>
              </w:rPr>
              <w:tab/>
            </w:r>
            <w:r w:rsidR="00A05FE5" w:rsidRPr="00A956EF">
              <w:rPr>
                <w:rStyle w:val="Hyperlink"/>
                <w:noProof/>
              </w:rPr>
              <w:t>CRITERIA FOR EVALUATION OF PROPOSALS</w:t>
            </w:r>
            <w:r w:rsidR="00A05FE5">
              <w:rPr>
                <w:noProof/>
                <w:webHidden/>
              </w:rPr>
              <w:tab/>
            </w:r>
            <w:r w:rsidR="00A05FE5">
              <w:rPr>
                <w:noProof/>
                <w:webHidden/>
              </w:rPr>
              <w:fldChar w:fldCharType="begin"/>
            </w:r>
            <w:r w:rsidR="00A05FE5">
              <w:rPr>
                <w:noProof/>
                <w:webHidden/>
              </w:rPr>
              <w:instrText xml:space="preserve"> PAGEREF _Toc85211807 \h </w:instrText>
            </w:r>
            <w:r w:rsidR="00A05FE5">
              <w:rPr>
                <w:noProof/>
                <w:webHidden/>
              </w:rPr>
            </w:r>
            <w:r w:rsidR="00A05FE5">
              <w:rPr>
                <w:noProof/>
                <w:webHidden/>
              </w:rPr>
              <w:fldChar w:fldCharType="separate"/>
            </w:r>
            <w:r w:rsidR="00A05FE5">
              <w:rPr>
                <w:noProof/>
                <w:webHidden/>
              </w:rPr>
              <w:t>16</w:t>
            </w:r>
            <w:r w:rsidR="00A05FE5">
              <w:rPr>
                <w:noProof/>
                <w:webHidden/>
              </w:rPr>
              <w:fldChar w:fldCharType="end"/>
            </w:r>
          </w:hyperlink>
        </w:p>
        <w:p w14:paraId="01EC9156" w14:textId="6B408F79"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08" w:history="1">
            <w:r w:rsidR="00A05FE5" w:rsidRPr="00A956EF">
              <w:rPr>
                <w:rStyle w:val="Hyperlink"/>
                <w:noProof/>
              </w:rPr>
              <w:t>23.</w:t>
            </w:r>
            <w:r w:rsidR="00A05FE5">
              <w:rPr>
                <w:rFonts w:asciiTheme="minorHAnsi" w:eastAsiaTheme="minorEastAsia" w:hAnsiTheme="minorHAnsi" w:cstheme="minorBidi"/>
                <w:noProof/>
              </w:rPr>
              <w:tab/>
            </w:r>
            <w:r w:rsidR="00A05FE5" w:rsidRPr="00A956EF">
              <w:rPr>
                <w:rStyle w:val="Hyperlink"/>
                <w:noProof/>
              </w:rPr>
              <w:t>PRE-CONFERENCE</w:t>
            </w:r>
            <w:r w:rsidR="00A05FE5">
              <w:rPr>
                <w:noProof/>
                <w:webHidden/>
              </w:rPr>
              <w:tab/>
            </w:r>
            <w:r w:rsidR="00A05FE5">
              <w:rPr>
                <w:noProof/>
                <w:webHidden/>
              </w:rPr>
              <w:fldChar w:fldCharType="begin"/>
            </w:r>
            <w:r w:rsidR="00A05FE5">
              <w:rPr>
                <w:noProof/>
                <w:webHidden/>
              </w:rPr>
              <w:instrText xml:space="preserve"> PAGEREF _Toc85211808 \h </w:instrText>
            </w:r>
            <w:r w:rsidR="00A05FE5">
              <w:rPr>
                <w:noProof/>
                <w:webHidden/>
              </w:rPr>
            </w:r>
            <w:r w:rsidR="00A05FE5">
              <w:rPr>
                <w:noProof/>
                <w:webHidden/>
              </w:rPr>
              <w:fldChar w:fldCharType="separate"/>
            </w:r>
            <w:r w:rsidR="00A05FE5">
              <w:rPr>
                <w:noProof/>
                <w:webHidden/>
              </w:rPr>
              <w:t>18</w:t>
            </w:r>
            <w:r w:rsidR="00A05FE5">
              <w:rPr>
                <w:noProof/>
                <w:webHidden/>
              </w:rPr>
              <w:fldChar w:fldCharType="end"/>
            </w:r>
          </w:hyperlink>
        </w:p>
        <w:p w14:paraId="6B903807" w14:textId="638D9FF6"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09" w:history="1">
            <w:r w:rsidR="00A05FE5" w:rsidRPr="00A956EF">
              <w:rPr>
                <w:rStyle w:val="Hyperlink"/>
                <w:noProof/>
              </w:rPr>
              <w:t>24.</w:t>
            </w:r>
            <w:r w:rsidR="00A05FE5">
              <w:rPr>
                <w:rFonts w:asciiTheme="minorHAnsi" w:eastAsiaTheme="minorEastAsia" w:hAnsiTheme="minorHAnsi" w:cstheme="minorBidi"/>
                <w:noProof/>
              </w:rPr>
              <w:tab/>
            </w:r>
            <w:r w:rsidR="00A05FE5" w:rsidRPr="00A956EF">
              <w:rPr>
                <w:rStyle w:val="Hyperlink"/>
                <w:noProof/>
              </w:rPr>
              <w:t>ORAL PRESENTATIONS</w:t>
            </w:r>
            <w:r w:rsidR="00A05FE5">
              <w:rPr>
                <w:noProof/>
                <w:webHidden/>
              </w:rPr>
              <w:tab/>
            </w:r>
            <w:r w:rsidR="00A05FE5">
              <w:rPr>
                <w:noProof/>
                <w:webHidden/>
              </w:rPr>
              <w:fldChar w:fldCharType="begin"/>
            </w:r>
            <w:r w:rsidR="00A05FE5">
              <w:rPr>
                <w:noProof/>
                <w:webHidden/>
              </w:rPr>
              <w:instrText xml:space="preserve"> PAGEREF _Toc85211809 \h </w:instrText>
            </w:r>
            <w:r w:rsidR="00A05FE5">
              <w:rPr>
                <w:noProof/>
                <w:webHidden/>
              </w:rPr>
            </w:r>
            <w:r w:rsidR="00A05FE5">
              <w:rPr>
                <w:noProof/>
                <w:webHidden/>
              </w:rPr>
              <w:fldChar w:fldCharType="separate"/>
            </w:r>
            <w:r w:rsidR="00A05FE5">
              <w:rPr>
                <w:noProof/>
                <w:webHidden/>
              </w:rPr>
              <w:t>18</w:t>
            </w:r>
            <w:r w:rsidR="00A05FE5">
              <w:rPr>
                <w:noProof/>
                <w:webHidden/>
              </w:rPr>
              <w:fldChar w:fldCharType="end"/>
            </w:r>
          </w:hyperlink>
        </w:p>
        <w:p w14:paraId="16C24FB2" w14:textId="26E7F20D"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10" w:history="1">
            <w:r w:rsidR="00A05FE5" w:rsidRPr="00A956EF">
              <w:rPr>
                <w:rStyle w:val="Hyperlink"/>
                <w:noProof/>
              </w:rPr>
              <w:t>25.</w:t>
            </w:r>
            <w:r w:rsidR="00A05FE5">
              <w:rPr>
                <w:rFonts w:asciiTheme="minorHAnsi" w:eastAsiaTheme="minorEastAsia" w:hAnsiTheme="minorHAnsi" w:cstheme="minorBidi"/>
                <w:noProof/>
              </w:rPr>
              <w:tab/>
            </w:r>
            <w:r w:rsidR="00A05FE5" w:rsidRPr="00A956EF">
              <w:rPr>
                <w:rStyle w:val="Hyperlink"/>
                <w:noProof/>
              </w:rPr>
              <w:t>NOTICE OF INTENT TO AWARD</w:t>
            </w:r>
            <w:r w:rsidR="00A05FE5">
              <w:rPr>
                <w:noProof/>
                <w:webHidden/>
              </w:rPr>
              <w:tab/>
            </w:r>
            <w:r w:rsidR="00A05FE5">
              <w:rPr>
                <w:noProof/>
                <w:webHidden/>
              </w:rPr>
              <w:fldChar w:fldCharType="begin"/>
            </w:r>
            <w:r w:rsidR="00A05FE5">
              <w:rPr>
                <w:noProof/>
                <w:webHidden/>
              </w:rPr>
              <w:instrText xml:space="preserve"> PAGEREF _Toc85211810 \h </w:instrText>
            </w:r>
            <w:r w:rsidR="00A05FE5">
              <w:rPr>
                <w:noProof/>
                <w:webHidden/>
              </w:rPr>
            </w:r>
            <w:r w:rsidR="00A05FE5">
              <w:rPr>
                <w:noProof/>
                <w:webHidden/>
              </w:rPr>
              <w:fldChar w:fldCharType="separate"/>
            </w:r>
            <w:r w:rsidR="00A05FE5">
              <w:rPr>
                <w:noProof/>
                <w:webHidden/>
              </w:rPr>
              <w:t>18</w:t>
            </w:r>
            <w:r w:rsidR="00A05FE5">
              <w:rPr>
                <w:noProof/>
                <w:webHidden/>
              </w:rPr>
              <w:fldChar w:fldCharType="end"/>
            </w:r>
          </w:hyperlink>
        </w:p>
        <w:p w14:paraId="3778207A" w14:textId="47D6F8C0"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11" w:history="1">
            <w:r w:rsidR="00A05FE5" w:rsidRPr="00A956EF">
              <w:rPr>
                <w:rStyle w:val="Hyperlink"/>
                <w:noProof/>
              </w:rPr>
              <w:t>26.</w:t>
            </w:r>
            <w:r w:rsidR="00A05FE5">
              <w:rPr>
                <w:rFonts w:asciiTheme="minorHAnsi" w:eastAsiaTheme="minorEastAsia" w:hAnsiTheme="minorHAnsi" w:cstheme="minorBidi"/>
                <w:noProof/>
              </w:rPr>
              <w:tab/>
            </w:r>
            <w:r w:rsidR="00A05FE5" w:rsidRPr="00A956EF">
              <w:rPr>
                <w:rStyle w:val="Hyperlink"/>
                <w:noProof/>
              </w:rPr>
              <w:t>POST-AWARD VENDOR DEBRIEFING</w:t>
            </w:r>
            <w:r w:rsidR="00A05FE5">
              <w:rPr>
                <w:noProof/>
                <w:webHidden/>
              </w:rPr>
              <w:tab/>
            </w:r>
            <w:r w:rsidR="00A05FE5">
              <w:rPr>
                <w:noProof/>
                <w:webHidden/>
              </w:rPr>
              <w:fldChar w:fldCharType="begin"/>
            </w:r>
            <w:r w:rsidR="00A05FE5">
              <w:rPr>
                <w:noProof/>
                <w:webHidden/>
              </w:rPr>
              <w:instrText xml:space="preserve"> PAGEREF _Toc85211811 \h </w:instrText>
            </w:r>
            <w:r w:rsidR="00A05FE5">
              <w:rPr>
                <w:noProof/>
                <w:webHidden/>
              </w:rPr>
            </w:r>
            <w:r w:rsidR="00A05FE5">
              <w:rPr>
                <w:noProof/>
                <w:webHidden/>
              </w:rPr>
              <w:fldChar w:fldCharType="separate"/>
            </w:r>
            <w:r w:rsidR="00A05FE5">
              <w:rPr>
                <w:noProof/>
                <w:webHidden/>
              </w:rPr>
              <w:t>18</w:t>
            </w:r>
            <w:r w:rsidR="00A05FE5">
              <w:rPr>
                <w:noProof/>
                <w:webHidden/>
              </w:rPr>
              <w:fldChar w:fldCharType="end"/>
            </w:r>
          </w:hyperlink>
        </w:p>
        <w:p w14:paraId="1682C6BC" w14:textId="38763FFD"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12" w:history="1">
            <w:r w:rsidR="00A05FE5" w:rsidRPr="00A956EF">
              <w:rPr>
                <w:rStyle w:val="Hyperlink"/>
                <w:noProof/>
              </w:rPr>
              <w:t>27.</w:t>
            </w:r>
            <w:r w:rsidR="00A05FE5">
              <w:rPr>
                <w:rFonts w:asciiTheme="minorHAnsi" w:eastAsiaTheme="minorEastAsia" w:hAnsiTheme="minorHAnsi" w:cstheme="minorBidi"/>
                <w:noProof/>
              </w:rPr>
              <w:tab/>
            </w:r>
            <w:r w:rsidR="00A05FE5" w:rsidRPr="00A956EF">
              <w:rPr>
                <w:rStyle w:val="Hyperlink"/>
                <w:noProof/>
              </w:rPr>
              <w:t>RIGHT TO PROTEST</w:t>
            </w:r>
            <w:r w:rsidR="00A05FE5">
              <w:rPr>
                <w:noProof/>
                <w:webHidden/>
              </w:rPr>
              <w:tab/>
            </w:r>
            <w:r w:rsidR="00A05FE5">
              <w:rPr>
                <w:noProof/>
                <w:webHidden/>
              </w:rPr>
              <w:fldChar w:fldCharType="begin"/>
            </w:r>
            <w:r w:rsidR="00A05FE5">
              <w:rPr>
                <w:noProof/>
                <w:webHidden/>
              </w:rPr>
              <w:instrText xml:space="preserve"> PAGEREF _Toc85211812 \h </w:instrText>
            </w:r>
            <w:r w:rsidR="00A05FE5">
              <w:rPr>
                <w:noProof/>
                <w:webHidden/>
              </w:rPr>
            </w:r>
            <w:r w:rsidR="00A05FE5">
              <w:rPr>
                <w:noProof/>
                <w:webHidden/>
              </w:rPr>
              <w:fldChar w:fldCharType="separate"/>
            </w:r>
            <w:r w:rsidR="00A05FE5">
              <w:rPr>
                <w:noProof/>
                <w:webHidden/>
              </w:rPr>
              <w:t>19</w:t>
            </w:r>
            <w:r w:rsidR="00A05FE5">
              <w:rPr>
                <w:noProof/>
                <w:webHidden/>
              </w:rPr>
              <w:fldChar w:fldCharType="end"/>
            </w:r>
          </w:hyperlink>
        </w:p>
        <w:p w14:paraId="320EC8AE" w14:textId="73622B57"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13" w:history="1">
            <w:r w:rsidR="00A05FE5" w:rsidRPr="00A956EF">
              <w:rPr>
                <w:rStyle w:val="Hyperlink"/>
                <w:noProof/>
              </w:rPr>
              <w:t>28.</w:t>
            </w:r>
            <w:r w:rsidR="00A05FE5">
              <w:rPr>
                <w:rFonts w:asciiTheme="minorHAnsi" w:eastAsiaTheme="minorEastAsia" w:hAnsiTheme="minorHAnsi" w:cstheme="minorBidi"/>
                <w:noProof/>
              </w:rPr>
              <w:tab/>
            </w:r>
            <w:r w:rsidR="00A05FE5" w:rsidRPr="00A956EF">
              <w:rPr>
                <w:rStyle w:val="Hyperlink"/>
                <w:noProof/>
              </w:rPr>
              <w:t>AUDIT</w:t>
            </w:r>
            <w:r w:rsidR="00A05FE5">
              <w:rPr>
                <w:noProof/>
                <w:webHidden/>
              </w:rPr>
              <w:tab/>
            </w:r>
            <w:r w:rsidR="00A05FE5">
              <w:rPr>
                <w:noProof/>
                <w:webHidden/>
              </w:rPr>
              <w:fldChar w:fldCharType="begin"/>
            </w:r>
            <w:r w:rsidR="00A05FE5">
              <w:rPr>
                <w:noProof/>
                <w:webHidden/>
              </w:rPr>
              <w:instrText xml:space="preserve"> PAGEREF _Toc85211813 \h </w:instrText>
            </w:r>
            <w:r w:rsidR="00A05FE5">
              <w:rPr>
                <w:noProof/>
                <w:webHidden/>
              </w:rPr>
            </w:r>
            <w:r w:rsidR="00A05FE5">
              <w:rPr>
                <w:noProof/>
                <w:webHidden/>
              </w:rPr>
              <w:fldChar w:fldCharType="separate"/>
            </w:r>
            <w:r w:rsidR="00A05FE5">
              <w:rPr>
                <w:noProof/>
                <w:webHidden/>
              </w:rPr>
              <w:t>20</w:t>
            </w:r>
            <w:r w:rsidR="00A05FE5">
              <w:rPr>
                <w:noProof/>
                <w:webHidden/>
              </w:rPr>
              <w:fldChar w:fldCharType="end"/>
            </w:r>
          </w:hyperlink>
        </w:p>
        <w:p w14:paraId="7C357F64" w14:textId="796D6AF1" w:rsidR="00A05FE5" w:rsidRDefault="00A63EA3">
          <w:pPr>
            <w:pStyle w:val="TOC2"/>
            <w:tabs>
              <w:tab w:val="left" w:pos="1805"/>
              <w:tab w:val="right" w:leader="dot" w:pos="10470"/>
            </w:tabs>
            <w:rPr>
              <w:rFonts w:asciiTheme="minorHAnsi" w:eastAsiaTheme="minorEastAsia" w:hAnsiTheme="minorHAnsi" w:cstheme="minorBidi"/>
              <w:noProof/>
            </w:rPr>
          </w:pPr>
          <w:hyperlink w:anchor="_Toc85211814" w:history="1">
            <w:r w:rsidR="00A05FE5" w:rsidRPr="00A956EF">
              <w:rPr>
                <w:rStyle w:val="Hyperlink"/>
                <w:noProof/>
              </w:rPr>
              <w:t>29.</w:t>
            </w:r>
            <w:r w:rsidR="00A05FE5">
              <w:rPr>
                <w:rFonts w:asciiTheme="minorHAnsi" w:eastAsiaTheme="minorEastAsia" w:hAnsiTheme="minorHAnsi" w:cstheme="minorBidi"/>
                <w:noProof/>
              </w:rPr>
              <w:tab/>
            </w:r>
            <w:r w:rsidR="00A05FE5" w:rsidRPr="00A956EF">
              <w:rPr>
                <w:rStyle w:val="Hyperlink"/>
                <w:noProof/>
              </w:rPr>
              <w:t>STANDARD TERMS AND CONDITIONS</w:t>
            </w:r>
            <w:r w:rsidR="00A05FE5">
              <w:rPr>
                <w:noProof/>
                <w:webHidden/>
              </w:rPr>
              <w:tab/>
            </w:r>
            <w:r w:rsidR="00A05FE5">
              <w:rPr>
                <w:noProof/>
                <w:webHidden/>
              </w:rPr>
              <w:fldChar w:fldCharType="begin"/>
            </w:r>
            <w:r w:rsidR="00A05FE5">
              <w:rPr>
                <w:noProof/>
                <w:webHidden/>
              </w:rPr>
              <w:instrText xml:space="preserve"> PAGEREF _Toc85211814 \h </w:instrText>
            </w:r>
            <w:r w:rsidR="00A05FE5">
              <w:rPr>
                <w:noProof/>
                <w:webHidden/>
              </w:rPr>
            </w:r>
            <w:r w:rsidR="00A05FE5">
              <w:rPr>
                <w:noProof/>
                <w:webHidden/>
              </w:rPr>
              <w:fldChar w:fldCharType="separate"/>
            </w:r>
            <w:r w:rsidR="00A05FE5">
              <w:rPr>
                <w:noProof/>
                <w:webHidden/>
              </w:rPr>
              <w:t>20</w:t>
            </w:r>
            <w:r w:rsidR="00A05FE5">
              <w:rPr>
                <w:noProof/>
                <w:webHidden/>
              </w:rPr>
              <w:fldChar w:fldCharType="end"/>
            </w:r>
          </w:hyperlink>
        </w:p>
        <w:p w14:paraId="2B652AC5" w14:textId="7E4AF356" w:rsidR="00A05FE5" w:rsidRDefault="00A63EA3">
          <w:pPr>
            <w:pStyle w:val="TOC1"/>
            <w:tabs>
              <w:tab w:val="right" w:leader="dot" w:pos="10470"/>
            </w:tabs>
            <w:rPr>
              <w:rFonts w:asciiTheme="minorHAnsi" w:eastAsiaTheme="minorEastAsia" w:hAnsiTheme="minorHAnsi" w:cstheme="minorBidi"/>
              <w:noProof/>
            </w:rPr>
          </w:pPr>
          <w:hyperlink w:anchor="_Toc85211815" w:history="1">
            <w:r w:rsidR="00A05FE5" w:rsidRPr="00A956EF">
              <w:rPr>
                <w:rStyle w:val="Hyperlink"/>
                <w:rFonts w:eastAsia="Times New Roman"/>
                <w:b/>
                <w:bCs/>
                <w:noProof/>
              </w:rPr>
              <w:t>Appendix A – Proposal Cover Sheet</w:t>
            </w:r>
            <w:r w:rsidR="00A05FE5">
              <w:rPr>
                <w:noProof/>
                <w:webHidden/>
              </w:rPr>
              <w:tab/>
            </w:r>
            <w:r w:rsidR="00A05FE5">
              <w:rPr>
                <w:noProof/>
                <w:webHidden/>
              </w:rPr>
              <w:fldChar w:fldCharType="begin"/>
            </w:r>
            <w:r w:rsidR="00A05FE5">
              <w:rPr>
                <w:noProof/>
                <w:webHidden/>
              </w:rPr>
              <w:instrText xml:space="preserve"> PAGEREF _Toc85211815 \h </w:instrText>
            </w:r>
            <w:r w:rsidR="00A05FE5">
              <w:rPr>
                <w:noProof/>
                <w:webHidden/>
              </w:rPr>
            </w:r>
            <w:r w:rsidR="00A05FE5">
              <w:rPr>
                <w:noProof/>
                <w:webHidden/>
              </w:rPr>
              <w:fldChar w:fldCharType="separate"/>
            </w:r>
            <w:r w:rsidR="00A05FE5">
              <w:rPr>
                <w:noProof/>
                <w:webHidden/>
              </w:rPr>
              <w:t>32</w:t>
            </w:r>
            <w:r w:rsidR="00A05FE5">
              <w:rPr>
                <w:noProof/>
                <w:webHidden/>
              </w:rPr>
              <w:fldChar w:fldCharType="end"/>
            </w:r>
          </w:hyperlink>
        </w:p>
        <w:p w14:paraId="6326A2C1" w14:textId="767895F5" w:rsidR="00A05FE5" w:rsidRDefault="00A63EA3">
          <w:pPr>
            <w:pStyle w:val="TOC1"/>
            <w:tabs>
              <w:tab w:val="right" w:leader="dot" w:pos="10470"/>
            </w:tabs>
            <w:rPr>
              <w:rFonts w:asciiTheme="minorHAnsi" w:eastAsiaTheme="minorEastAsia" w:hAnsiTheme="minorHAnsi" w:cstheme="minorBidi"/>
              <w:noProof/>
            </w:rPr>
          </w:pPr>
          <w:hyperlink w:anchor="_Toc85211816" w:history="1">
            <w:r w:rsidR="00A05FE5" w:rsidRPr="00A956EF">
              <w:rPr>
                <w:rStyle w:val="Hyperlink"/>
                <w:rFonts w:eastAsia="Times New Roman"/>
                <w:b/>
                <w:bCs/>
                <w:noProof/>
              </w:rPr>
              <w:t>APPENDIX B</w:t>
            </w:r>
            <w:r w:rsidR="00A05FE5">
              <w:rPr>
                <w:noProof/>
                <w:webHidden/>
              </w:rPr>
              <w:tab/>
            </w:r>
            <w:r w:rsidR="00A05FE5">
              <w:rPr>
                <w:noProof/>
                <w:webHidden/>
              </w:rPr>
              <w:fldChar w:fldCharType="begin"/>
            </w:r>
            <w:r w:rsidR="00A05FE5">
              <w:rPr>
                <w:noProof/>
                <w:webHidden/>
              </w:rPr>
              <w:instrText xml:space="preserve"> PAGEREF _Toc85211816 \h </w:instrText>
            </w:r>
            <w:r w:rsidR="00A05FE5">
              <w:rPr>
                <w:noProof/>
                <w:webHidden/>
              </w:rPr>
            </w:r>
            <w:r w:rsidR="00A05FE5">
              <w:rPr>
                <w:noProof/>
                <w:webHidden/>
              </w:rPr>
              <w:fldChar w:fldCharType="separate"/>
            </w:r>
            <w:r w:rsidR="00A05FE5">
              <w:rPr>
                <w:noProof/>
                <w:webHidden/>
              </w:rPr>
              <w:t>33</w:t>
            </w:r>
            <w:r w:rsidR="00A05FE5">
              <w:rPr>
                <w:noProof/>
                <w:webHidden/>
              </w:rPr>
              <w:fldChar w:fldCharType="end"/>
            </w:r>
          </w:hyperlink>
        </w:p>
        <w:p w14:paraId="5C3EA220" w14:textId="15DF2281" w:rsidR="00A05FE5" w:rsidRDefault="00A63EA3">
          <w:pPr>
            <w:pStyle w:val="TOC1"/>
            <w:tabs>
              <w:tab w:val="right" w:leader="dot" w:pos="10470"/>
            </w:tabs>
            <w:rPr>
              <w:rFonts w:asciiTheme="minorHAnsi" w:eastAsiaTheme="minorEastAsia" w:hAnsiTheme="minorHAnsi" w:cstheme="minorBidi"/>
              <w:noProof/>
            </w:rPr>
          </w:pPr>
          <w:hyperlink w:anchor="_Toc85211817" w:history="1">
            <w:r w:rsidR="00A05FE5" w:rsidRPr="00A956EF">
              <w:rPr>
                <w:rStyle w:val="Hyperlink"/>
                <w:noProof/>
              </w:rPr>
              <w:t>CERTIFICATIONS</w:t>
            </w:r>
            <w:r w:rsidR="00A05FE5" w:rsidRPr="00A956EF">
              <w:rPr>
                <w:rStyle w:val="Hyperlink"/>
                <w:noProof/>
                <w:spacing w:val="-8"/>
              </w:rPr>
              <w:t xml:space="preserve"> </w:t>
            </w:r>
            <w:r w:rsidR="00A05FE5" w:rsidRPr="00A956EF">
              <w:rPr>
                <w:rStyle w:val="Hyperlink"/>
                <w:noProof/>
              </w:rPr>
              <w:t>AND</w:t>
            </w:r>
            <w:r w:rsidR="00A05FE5" w:rsidRPr="00A956EF">
              <w:rPr>
                <w:rStyle w:val="Hyperlink"/>
                <w:noProof/>
                <w:spacing w:val="-3"/>
              </w:rPr>
              <w:t xml:space="preserve"> </w:t>
            </w:r>
            <w:r w:rsidR="00A05FE5" w:rsidRPr="00A956EF">
              <w:rPr>
                <w:rStyle w:val="Hyperlink"/>
                <w:noProof/>
              </w:rPr>
              <w:t>ASSURANCES</w:t>
            </w:r>
            <w:r w:rsidR="00A05FE5">
              <w:rPr>
                <w:noProof/>
                <w:webHidden/>
              </w:rPr>
              <w:tab/>
            </w:r>
            <w:r w:rsidR="00A05FE5">
              <w:rPr>
                <w:noProof/>
                <w:webHidden/>
              </w:rPr>
              <w:fldChar w:fldCharType="begin"/>
            </w:r>
            <w:r w:rsidR="00A05FE5">
              <w:rPr>
                <w:noProof/>
                <w:webHidden/>
              </w:rPr>
              <w:instrText xml:space="preserve"> PAGEREF _Toc85211817 \h </w:instrText>
            </w:r>
            <w:r w:rsidR="00A05FE5">
              <w:rPr>
                <w:noProof/>
                <w:webHidden/>
              </w:rPr>
            </w:r>
            <w:r w:rsidR="00A05FE5">
              <w:rPr>
                <w:noProof/>
                <w:webHidden/>
              </w:rPr>
              <w:fldChar w:fldCharType="separate"/>
            </w:r>
            <w:r w:rsidR="00A05FE5">
              <w:rPr>
                <w:noProof/>
                <w:webHidden/>
              </w:rPr>
              <w:t>33</w:t>
            </w:r>
            <w:r w:rsidR="00A05FE5">
              <w:rPr>
                <w:noProof/>
                <w:webHidden/>
              </w:rPr>
              <w:fldChar w:fldCharType="end"/>
            </w:r>
          </w:hyperlink>
        </w:p>
        <w:p w14:paraId="69DE818F" w14:textId="49063FF8" w:rsidR="00A05FE5" w:rsidRDefault="00A63EA3">
          <w:pPr>
            <w:pStyle w:val="TOC1"/>
            <w:tabs>
              <w:tab w:val="right" w:leader="dot" w:pos="10470"/>
            </w:tabs>
            <w:rPr>
              <w:rFonts w:asciiTheme="minorHAnsi" w:eastAsiaTheme="minorEastAsia" w:hAnsiTheme="minorHAnsi" w:cstheme="minorBidi"/>
              <w:noProof/>
            </w:rPr>
          </w:pPr>
          <w:hyperlink w:anchor="_Toc85211818" w:history="1">
            <w:r w:rsidR="00A05FE5" w:rsidRPr="00A956EF">
              <w:rPr>
                <w:rStyle w:val="Hyperlink"/>
                <w:rFonts w:eastAsia="Times New Roman"/>
                <w:b/>
                <w:bCs/>
                <w:noProof/>
              </w:rPr>
              <w:t>APPENDIX C</w:t>
            </w:r>
            <w:r w:rsidR="00A05FE5">
              <w:rPr>
                <w:noProof/>
                <w:webHidden/>
              </w:rPr>
              <w:tab/>
            </w:r>
            <w:r w:rsidR="00A05FE5">
              <w:rPr>
                <w:noProof/>
                <w:webHidden/>
              </w:rPr>
              <w:fldChar w:fldCharType="begin"/>
            </w:r>
            <w:r w:rsidR="00A05FE5">
              <w:rPr>
                <w:noProof/>
                <w:webHidden/>
              </w:rPr>
              <w:instrText xml:space="preserve"> PAGEREF _Toc85211818 \h </w:instrText>
            </w:r>
            <w:r w:rsidR="00A05FE5">
              <w:rPr>
                <w:noProof/>
                <w:webHidden/>
              </w:rPr>
            </w:r>
            <w:r w:rsidR="00A05FE5">
              <w:rPr>
                <w:noProof/>
                <w:webHidden/>
              </w:rPr>
              <w:fldChar w:fldCharType="separate"/>
            </w:r>
            <w:r w:rsidR="00A05FE5">
              <w:rPr>
                <w:noProof/>
                <w:webHidden/>
              </w:rPr>
              <w:t>34</w:t>
            </w:r>
            <w:r w:rsidR="00A05FE5">
              <w:rPr>
                <w:noProof/>
                <w:webHidden/>
              </w:rPr>
              <w:fldChar w:fldCharType="end"/>
            </w:r>
          </w:hyperlink>
        </w:p>
        <w:p w14:paraId="181D4649" w14:textId="0B41BFC3" w:rsidR="00A05FE5" w:rsidRDefault="00A63EA3">
          <w:pPr>
            <w:pStyle w:val="TOC2"/>
            <w:tabs>
              <w:tab w:val="right" w:leader="dot" w:pos="10470"/>
            </w:tabs>
            <w:rPr>
              <w:rFonts w:asciiTheme="minorHAnsi" w:eastAsiaTheme="minorEastAsia" w:hAnsiTheme="minorHAnsi" w:cstheme="minorBidi"/>
              <w:noProof/>
            </w:rPr>
          </w:pPr>
          <w:hyperlink w:anchor="_Toc85211819" w:history="1">
            <w:r w:rsidR="00A05FE5" w:rsidRPr="00A956EF">
              <w:rPr>
                <w:rStyle w:val="Hyperlink"/>
                <w:noProof/>
              </w:rPr>
              <w:t>CERTIFICATION</w:t>
            </w:r>
            <w:r w:rsidR="00A05FE5" w:rsidRPr="00A956EF">
              <w:rPr>
                <w:rStyle w:val="Hyperlink"/>
                <w:noProof/>
                <w:spacing w:val="-3"/>
              </w:rPr>
              <w:t xml:space="preserve"> </w:t>
            </w:r>
            <w:r w:rsidR="00A05FE5" w:rsidRPr="00A956EF">
              <w:rPr>
                <w:rStyle w:val="Hyperlink"/>
                <w:noProof/>
              </w:rPr>
              <w:t>OF</w:t>
            </w:r>
            <w:r w:rsidR="00A05FE5" w:rsidRPr="00A956EF">
              <w:rPr>
                <w:rStyle w:val="Hyperlink"/>
                <w:noProof/>
                <w:spacing w:val="-5"/>
              </w:rPr>
              <w:t xml:space="preserve"> </w:t>
            </w:r>
            <w:r w:rsidR="00A05FE5" w:rsidRPr="00A956EF">
              <w:rPr>
                <w:rStyle w:val="Hyperlink"/>
                <w:noProof/>
              </w:rPr>
              <w:t>INDEPENDENT PRICE</w:t>
            </w:r>
            <w:r w:rsidR="00A05FE5" w:rsidRPr="00A956EF">
              <w:rPr>
                <w:rStyle w:val="Hyperlink"/>
                <w:noProof/>
                <w:spacing w:val="-4"/>
              </w:rPr>
              <w:t xml:space="preserve"> </w:t>
            </w:r>
            <w:r w:rsidR="00A05FE5" w:rsidRPr="00A956EF">
              <w:rPr>
                <w:rStyle w:val="Hyperlink"/>
                <w:noProof/>
              </w:rPr>
              <w:t>DETERMINATION</w:t>
            </w:r>
            <w:r w:rsidR="00A05FE5">
              <w:rPr>
                <w:noProof/>
                <w:webHidden/>
              </w:rPr>
              <w:tab/>
            </w:r>
            <w:r w:rsidR="00A05FE5">
              <w:rPr>
                <w:noProof/>
                <w:webHidden/>
              </w:rPr>
              <w:fldChar w:fldCharType="begin"/>
            </w:r>
            <w:r w:rsidR="00A05FE5">
              <w:rPr>
                <w:noProof/>
                <w:webHidden/>
              </w:rPr>
              <w:instrText xml:space="preserve"> PAGEREF _Toc85211819 \h </w:instrText>
            </w:r>
            <w:r w:rsidR="00A05FE5">
              <w:rPr>
                <w:noProof/>
                <w:webHidden/>
              </w:rPr>
            </w:r>
            <w:r w:rsidR="00A05FE5">
              <w:rPr>
                <w:noProof/>
                <w:webHidden/>
              </w:rPr>
              <w:fldChar w:fldCharType="separate"/>
            </w:r>
            <w:r w:rsidR="00A05FE5">
              <w:rPr>
                <w:noProof/>
                <w:webHidden/>
              </w:rPr>
              <w:t>34</w:t>
            </w:r>
            <w:r w:rsidR="00A05FE5">
              <w:rPr>
                <w:noProof/>
                <w:webHidden/>
              </w:rPr>
              <w:fldChar w:fldCharType="end"/>
            </w:r>
          </w:hyperlink>
        </w:p>
        <w:p w14:paraId="361E113F" w14:textId="18DD09EE" w:rsidR="00A05FE5" w:rsidRDefault="00A63EA3">
          <w:pPr>
            <w:pStyle w:val="TOC2"/>
            <w:tabs>
              <w:tab w:val="right" w:leader="dot" w:pos="10470"/>
            </w:tabs>
            <w:rPr>
              <w:rFonts w:asciiTheme="minorHAnsi" w:eastAsiaTheme="minorEastAsia" w:hAnsiTheme="minorHAnsi" w:cstheme="minorBidi"/>
              <w:noProof/>
            </w:rPr>
          </w:pPr>
          <w:hyperlink w:anchor="_Toc85211820" w:history="1">
            <w:r w:rsidR="00A05FE5" w:rsidRPr="00A956EF">
              <w:rPr>
                <w:rStyle w:val="Hyperlink"/>
                <w:noProof/>
              </w:rPr>
              <w:t>PROPRIETARY</w:t>
            </w:r>
            <w:r w:rsidR="00A05FE5" w:rsidRPr="00A956EF">
              <w:rPr>
                <w:rStyle w:val="Hyperlink"/>
                <w:noProof/>
                <w:spacing w:val="-3"/>
              </w:rPr>
              <w:t xml:space="preserve"> </w:t>
            </w:r>
            <w:r w:rsidR="00A05FE5" w:rsidRPr="00A956EF">
              <w:rPr>
                <w:rStyle w:val="Hyperlink"/>
                <w:noProof/>
              </w:rPr>
              <w:t>INFORMATION</w:t>
            </w:r>
            <w:r w:rsidR="00A05FE5">
              <w:rPr>
                <w:noProof/>
                <w:webHidden/>
              </w:rPr>
              <w:tab/>
            </w:r>
            <w:r w:rsidR="00A05FE5">
              <w:rPr>
                <w:noProof/>
                <w:webHidden/>
              </w:rPr>
              <w:fldChar w:fldCharType="begin"/>
            </w:r>
            <w:r w:rsidR="00A05FE5">
              <w:rPr>
                <w:noProof/>
                <w:webHidden/>
              </w:rPr>
              <w:instrText xml:space="preserve"> PAGEREF _Toc85211820 \h </w:instrText>
            </w:r>
            <w:r w:rsidR="00A05FE5">
              <w:rPr>
                <w:noProof/>
                <w:webHidden/>
              </w:rPr>
            </w:r>
            <w:r w:rsidR="00A05FE5">
              <w:rPr>
                <w:noProof/>
                <w:webHidden/>
              </w:rPr>
              <w:fldChar w:fldCharType="separate"/>
            </w:r>
            <w:r w:rsidR="00A05FE5">
              <w:rPr>
                <w:noProof/>
                <w:webHidden/>
              </w:rPr>
              <w:t>34</w:t>
            </w:r>
            <w:r w:rsidR="00A05FE5">
              <w:rPr>
                <w:noProof/>
                <w:webHidden/>
              </w:rPr>
              <w:fldChar w:fldCharType="end"/>
            </w:r>
          </w:hyperlink>
        </w:p>
        <w:p w14:paraId="3A88769A" w14:textId="6E339013" w:rsidR="00A05FE5" w:rsidRDefault="00A63EA3">
          <w:pPr>
            <w:pStyle w:val="TOC1"/>
            <w:tabs>
              <w:tab w:val="right" w:leader="dot" w:pos="10470"/>
            </w:tabs>
            <w:rPr>
              <w:rFonts w:asciiTheme="minorHAnsi" w:eastAsiaTheme="minorEastAsia" w:hAnsiTheme="minorHAnsi" w:cstheme="minorBidi"/>
              <w:noProof/>
            </w:rPr>
          </w:pPr>
          <w:hyperlink w:anchor="_Toc85211821" w:history="1">
            <w:r w:rsidR="00A05FE5" w:rsidRPr="00A956EF">
              <w:rPr>
                <w:rStyle w:val="Hyperlink"/>
                <w:rFonts w:eastAsia="Times New Roman"/>
                <w:b/>
                <w:bCs/>
                <w:noProof/>
              </w:rPr>
              <w:t>APPENDIX D</w:t>
            </w:r>
            <w:r w:rsidR="00A05FE5">
              <w:rPr>
                <w:noProof/>
                <w:webHidden/>
              </w:rPr>
              <w:tab/>
            </w:r>
            <w:r w:rsidR="00A05FE5">
              <w:rPr>
                <w:noProof/>
                <w:webHidden/>
              </w:rPr>
              <w:fldChar w:fldCharType="begin"/>
            </w:r>
            <w:r w:rsidR="00A05FE5">
              <w:rPr>
                <w:noProof/>
                <w:webHidden/>
              </w:rPr>
              <w:instrText xml:space="preserve"> PAGEREF _Toc85211821 \h </w:instrText>
            </w:r>
            <w:r w:rsidR="00A05FE5">
              <w:rPr>
                <w:noProof/>
                <w:webHidden/>
              </w:rPr>
            </w:r>
            <w:r w:rsidR="00A05FE5">
              <w:rPr>
                <w:noProof/>
                <w:webHidden/>
              </w:rPr>
              <w:fldChar w:fldCharType="separate"/>
            </w:r>
            <w:r w:rsidR="00A05FE5">
              <w:rPr>
                <w:noProof/>
                <w:webHidden/>
              </w:rPr>
              <w:t>35</w:t>
            </w:r>
            <w:r w:rsidR="00A05FE5">
              <w:rPr>
                <w:noProof/>
                <w:webHidden/>
              </w:rPr>
              <w:fldChar w:fldCharType="end"/>
            </w:r>
          </w:hyperlink>
        </w:p>
        <w:p w14:paraId="203ACE2F" w14:textId="79A3A57C" w:rsidR="00A05FE5" w:rsidRDefault="00A63EA3">
          <w:pPr>
            <w:pStyle w:val="TOC1"/>
            <w:tabs>
              <w:tab w:val="right" w:leader="dot" w:pos="10470"/>
            </w:tabs>
            <w:rPr>
              <w:rFonts w:asciiTheme="minorHAnsi" w:eastAsiaTheme="minorEastAsia" w:hAnsiTheme="minorHAnsi" w:cstheme="minorBidi"/>
              <w:noProof/>
            </w:rPr>
          </w:pPr>
          <w:hyperlink w:anchor="_Toc85211822" w:history="1">
            <w:r w:rsidR="00A05FE5" w:rsidRPr="00A956EF">
              <w:rPr>
                <w:rStyle w:val="Hyperlink"/>
                <w:rFonts w:eastAsia="Times New Roman"/>
                <w:b/>
                <w:bCs/>
                <w:noProof/>
              </w:rPr>
              <w:t>Appendix E - References</w:t>
            </w:r>
            <w:r w:rsidR="00A05FE5">
              <w:rPr>
                <w:noProof/>
                <w:webHidden/>
              </w:rPr>
              <w:tab/>
            </w:r>
            <w:r w:rsidR="00A05FE5">
              <w:rPr>
                <w:noProof/>
                <w:webHidden/>
              </w:rPr>
              <w:fldChar w:fldCharType="begin"/>
            </w:r>
            <w:r w:rsidR="00A05FE5">
              <w:rPr>
                <w:noProof/>
                <w:webHidden/>
              </w:rPr>
              <w:instrText xml:space="preserve"> PAGEREF _Toc85211822 \h </w:instrText>
            </w:r>
            <w:r w:rsidR="00A05FE5">
              <w:rPr>
                <w:noProof/>
                <w:webHidden/>
              </w:rPr>
            </w:r>
            <w:r w:rsidR="00A05FE5">
              <w:rPr>
                <w:noProof/>
                <w:webHidden/>
              </w:rPr>
              <w:fldChar w:fldCharType="separate"/>
            </w:r>
            <w:r w:rsidR="00A05FE5">
              <w:rPr>
                <w:noProof/>
                <w:webHidden/>
              </w:rPr>
              <w:t>36</w:t>
            </w:r>
            <w:r w:rsidR="00A05FE5">
              <w:rPr>
                <w:noProof/>
                <w:webHidden/>
              </w:rPr>
              <w:fldChar w:fldCharType="end"/>
            </w:r>
          </w:hyperlink>
        </w:p>
        <w:p w14:paraId="0B04AB8E" w14:textId="7CDCCD05" w:rsidR="00A05FE5" w:rsidRDefault="00A63EA3">
          <w:pPr>
            <w:pStyle w:val="TOC1"/>
            <w:tabs>
              <w:tab w:val="right" w:leader="dot" w:pos="10470"/>
            </w:tabs>
            <w:rPr>
              <w:rFonts w:asciiTheme="minorHAnsi" w:eastAsiaTheme="minorEastAsia" w:hAnsiTheme="minorHAnsi" w:cstheme="minorBidi"/>
              <w:noProof/>
            </w:rPr>
          </w:pPr>
          <w:hyperlink w:anchor="_Toc85211823" w:history="1">
            <w:r w:rsidR="00A05FE5" w:rsidRPr="00A956EF">
              <w:rPr>
                <w:rStyle w:val="Hyperlink"/>
                <w:rFonts w:eastAsia="Times New Roman"/>
                <w:b/>
                <w:bCs/>
                <w:noProof/>
              </w:rPr>
              <w:t>TEMPORARY STAFFING SERVICES FOR CALL CENTER</w:t>
            </w:r>
            <w:r w:rsidR="00A05FE5">
              <w:rPr>
                <w:noProof/>
                <w:webHidden/>
              </w:rPr>
              <w:tab/>
            </w:r>
            <w:r w:rsidR="00A05FE5">
              <w:rPr>
                <w:noProof/>
                <w:webHidden/>
              </w:rPr>
              <w:fldChar w:fldCharType="begin"/>
            </w:r>
            <w:r w:rsidR="00A05FE5">
              <w:rPr>
                <w:noProof/>
                <w:webHidden/>
              </w:rPr>
              <w:instrText xml:space="preserve"> PAGEREF _Toc85211823 \h </w:instrText>
            </w:r>
            <w:r w:rsidR="00A05FE5">
              <w:rPr>
                <w:noProof/>
                <w:webHidden/>
              </w:rPr>
            </w:r>
            <w:r w:rsidR="00A05FE5">
              <w:rPr>
                <w:noProof/>
                <w:webHidden/>
              </w:rPr>
              <w:fldChar w:fldCharType="separate"/>
            </w:r>
            <w:r w:rsidR="00A05FE5">
              <w:rPr>
                <w:noProof/>
                <w:webHidden/>
              </w:rPr>
              <w:t>37</w:t>
            </w:r>
            <w:r w:rsidR="00A05FE5">
              <w:rPr>
                <w:noProof/>
                <w:webHidden/>
              </w:rPr>
              <w:fldChar w:fldCharType="end"/>
            </w:r>
          </w:hyperlink>
        </w:p>
        <w:p w14:paraId="4D362F31" w14:textId="07A9B56A" w:rsidR="00A05FE5" w:rsidRDefault="00A63EA3">
          <w:pPr>
            <w:pStyle w:val="TOC1"/>
            <w:tabs>
              <w:tab w:val="right" w:leader="dot" w:pos="10470"/>
            </w:tabs>
            <w:rPr>
              <w:rFonts w:asciiTheme="minorHAnsi" w:eastAsiaTheme="minorEastAsia" w:hAnsiTheme="minorHAnsi" w:cstheme="minorBidi"/>
              <w:noProof/>
            </w:rPr>
          </w:pPr>
          <w:hyperlink w:anchor="_Toc85211824" w:history="1">
            <w:r w:rsidR="00A05FE5" w:rsidRPr="00A956EF">
              <w:rPr>
                <w:rStyle w:val="Hyperlink"/>
                <w:rFonts w:eastAsia="Times New Roman"/>
                <w:b/>
                <w:bCs/>
                <w:noProof/>
              </w:rPr>
              <w:t>FAQ</w:t>
            </w:r>
            <w:r w:rsidR="00A05FE5">
              <w:rPr>
                <w:noProof/>
                <w:webHidden/>
              </w:rPr>
              <w:tab/>
            </w:r>
            <w:r w:rsidR="00A05FE5">
              <w:rPr>
                <w:noProof/>
                <w:webHidden/>
              </w:rPr>
              <w:fldChar w:fldCharType="begin"/>
            </w:r>
            <w:r w:rsidR="00A05FE5">
              <w:rPr>
                <w:noProof/>
                <w:webHidden/>
              </w:rPr>
              <w:instrText xml:space="preserve"> PAGEREF _Toc85211824 \h </w:instrText>
            </w:r>
            <w:r w:rsidR="00A05FE5">
              <w:rPr>
                <w:noProof/>
                <w:webHidden/>
              </w:rPr>
            </w:r>
            <w:r w:rsidR="00A05FE5">
              <w:rPr>
                <w:noProof/>
                <w:webHidden/>
              </w:rPr>
              <w:fldChar w:fldCharType="separate"/>
            </w:r>
            <w:r w:rsidR="00A05FE5">
              <w:rPr>
                <w:noProof/>
                <w:webHidden/>
              </w:rPr>
              <w:t>37</w:t>
            </w:r>
            <w:r w:rsidR="00A05FE5">
              <w:rPr>
                <w:noProof/>
                <w:webHidden/>
              </w:rPr>
              <w:fldChar w:fldCharType="end"/>
            </w:r>
          </w:hyperlink>
        </w:p>
        <w:p w14:paraId="32BD4504" w14:textId="13640434" w:rsidR="00A05FE5" w:rsidRDefault="00A63EA3">
          <w:pPr>
            <w:pStyle w:val="TOC1"/>
            <w:tabs>
              <w:tab w:val="right" w:leader="dot" w:pos="10470"/>
            </w:tabs>
            <w:rPr>
              <w:rFonts w:asciiTheme="minorHAnsi" w:eastAsiaTheme="minorEastAsia" w:hAnsiTheme="minorHAnsi" w:cstheme="minorBidi"/>
              <w:noProof/>
            </w:rPr>
          </w:pPr>
          <w:hyperlink w:anchor="_Toc85211825" w:history="1">
            <w:r w:rsidR="00A05FE5" w:rsidRPr="00A956EF">
              <w:rPr>
                <w:rStyle w:val="Hyperlink"/>
                <w:rFonts w:eastAsia="Times New Roman"/>
                <w:b/>
                <w:bCs/>
                <w:noProof/>
              </w:rPr>
              <w:t>Mississippi Accountability And Governmental  Information Collaboration (MAGIC) Submission of the Proposal Instructions</w:t>
            </w:r>
            <w:r w:rsidR="00A05FE5">
              <w:rPr>
                <w:noProof/>
                <w:webHidden/>
              </w:rPr>
              <w:tab/>
            </w:r>
            <w:r w:rsidR="00A05FE5">
              <w:rPr>
                <w:noProof/>
                <w:webHidden/>
              </w:rPr>
              <w:fldChar w:fldCharType="begin"/>
            </w:r>
            <w:r w:rsidR="00A05FE5">
              <w:rPr>
                <w:noProof/>
                <w:webHidden/>
              </w:rPr>
              <w:instrText xml:space="preserve"> PAGEREF _Toc85211825 \h </w:instrText>
            </w:r>
            <w:r w:rsidR="00A05FE5">
              <w:rPr>
                <w:noProof/>
                <w:webHidden/>
              </w:rPr>
            </w:r>
            <w:r w:rsidR="00A05FE5">
              <w:rPr>
                <w:noProof/>
                <w:webHidden/>
              </w:rPr>
              <w:fldChar w:fldCharType="separate"/>
            </w:r>
            <w:r w:rsidR="00A05FE5">
              <w:rPr>
                <w:noProof/>
                <w:webHidden/>
              </w:rPr>
              <w:t>43</w:t>
            </w:r>
            <w:r w:rsidR="00A05FE5">
              <w:rPr>
                <w:noProof/>
                <w:webHidden/>
              </w:rPr>
              <w:fldChar w:fldCharType="end"/>
            </w:r>
          </w:hyperlink>
        </w:p>
        <w:p w14:paraId="46A92604" w14:textId="220D789B" w:rsidR="00A14ECF" w:rsidRDefault="00A14ECF">
          <w:r>
            <w:rPr>
              <w:b/>
              <w:bCs/>
              <w:noProof/>
            </w:rPr>
            <w:fldChar w:fldCharType="end"/>
          </w:r>
        </w:p>
      </w:sdtContent>
    </w:sdt>
    <w:p w14:paraId="3D008683" w14:textId="77777777" w:rsidR="00E1025E" w:rsidRDefault="00E1025E"/>
    <w:p w14:paraId="00BCAB31" w14:textId="23752FB4" w:rsidR="002B7C89" w:rsidRDefault="002B7C89">
      <w:pPr>
        <w:sectPr w:rsidR="002B7C89">
          <w:type w:val="continuous"/>
          <w:pgSz w:w="12240" w:h="15840"/>
          <w:pgMar w:top="1359" w:right="1240" w:bottom="1526" w:left="520" w:header="0" w:footer="1026" w:gutter="0"/>
          <w:cols w:space="720"/>
        </w:sectPr>
      </w:pPr>
      <w:r>
        <w:t xml:space="preserve">          </w:t>
      </w:r>
    </w:p>
    <w:p w14:paraId="6100325E" w14:textId="77777777" w:rsidR="00E1025E" w:rsidRPr="00BF097C" w:rsidRDefault="009B32B6" w:rsidP="00BF097C">
      <w:pPr>
        <w:pStyle w:val="Heading4"/>
        <w:spacing w:before="80"/>
        <w:ind w:left="805" w:right="40" w:firstLine="0"/>
        <w:jc w:val="center"/>
      </w:pPr>
      <w:r w:rsidRPr="00BF097C">
        <w:lastRenderedPageBreak/>
        <w:t>REQUEST</w:t>
      </w:r>
      <w:r w:rsidRPr="00BF097C">
        <w:rPr>
          <w:spacing w:val="-2"/>
        </w:rPr>
        <w:t xml:space="preserve"> </w:t>
      </w:r>
      <w:r w:rsidRPr="00BF097C">
        <w:t>FOR</w:t>
      </w:r>
      <w:r w:rsidRPr="00BF097C">
        <w:rPr>
          <w:spacing w:val="-2"/>
        </w:rPr>
        <w:t xml:space="preserve"> </w:t>
      </w:r>
      <w:r w:rsidRPr="00BF097C">
        <w:t>PROPOSALS</w:t>
      </w:r>
    </w:p>
    <w:p w14:paraId="5F99297F" w14:textId="77777777" w:rsidR="00E1025E" w:rsidRPr="00BF097C" w:rsidRDefault="009B32B6" w:rsidP="00A14ECF">
      <w:pPr>
        <w:spacing w:line="412" w:lineRule="auto"/>
        <w:ind w:left="3318" w:right="2594" w:firstLine="124"/>
        <w:jc w:val="center"/>
        <w:rPr>
          <w:b/>
        </w:rPr>
      </w:pPr>
      <w:r w:rsidRPr="00BF097C">
        <w:rPr>
          <w:b/>
        </w:rPr>
        <w:t>The Mississippi Department of Education</w:t>
      </w:r>
      <w:r w:rsidRPr="00BF097C">
        <w:rPr>
          <w:b/>
          <w:spacing w:val="1"/>
        </w:rPr>
        <w:t xml:space="preserve"> </w:t>
      </w:r>
      <w:r w:rsidRPr="00BF097C">
        <w:rPr>
          <w:b/>
        </w:rPr>
        <w:t>Temporary</w:t>
      </w:r>
      <w:r w:rsidRPr="00BF097C">
        <w:rPr>
          <w:b/>
          <w:spacing w:val="-3"/>
        </w:rPr>
        <w:t xml:space="preserve"> </w:t>
      </w:r>
      <w:r w:rsidRPr="00BF097C">
        <w:rPr>
          <w:b/>
        </w:rPr>
        <w:t>Staffing Services</w:t>
      </w:r>
      <w:r w:rsidRPr="00BF097C">
        <w:rPr>
          <w:b/>
          <w:spacing w:val="-3"/>
        </w:rPr>
        <w:t xml:space="preserve"> </w:t>
      </w:r>
      <w:r w:rsidRPr="00BF097C">
        <w:rPr>
          <w:b/>
        </w:rPr>
        <w:t>for</w:t>
      </w:r>
      <w:r w:rsidRPr="00BF097C">
        <w:rPr>
          <w:b/>
          <w:spacing w:val="1"/>
        </w:rPr>
        <w:t xml:space="preserve"> </w:t>
      </w:r>
      <w:r w:rsidRPr="00BF097C">
        <w:rPr>
          <w:b/>
        </w:rPr>
        <w:t>Call</w:t>
      </w:r>
      <w:r w:rsidRPr="00BF097C">
        <w:rPr>
          <w:b/>
          <w:spacing w:val="-2"/>
        </w:rPr>
        <w:t xml:space="preserve"> </w:t>
      </w:r>
      <w:r w:rsidRPr="00BF097C">
        <w:rPr>
          <w:b/>
        </w:rPr>
        <w:t>Center</w:t>
      </w:r>
    </w:p>
    <w:p w14:paraId="11D9E147" w14:textId="77777777" w:rsidR="00E1025E" w:rsidRPr="00BF097C" w:rsidRDefault="009B32B6" w:rsidP="00BF097C">
      <w:pPr>
        <w:pStyle w:val="BodyText"/>
        <w:ind w:right="191"/>
        <w:jc w:val="both"/>
      </w:pPr>
      <w:r w:rsidRPr="00BF097C">
        <w:t>The Mississippi Department of Education (MDE) through the Office of Teaching and Leading is</w:t>
      </w:r>
      <w:r w:rsidRPr="00BF097C">
        <w:rPr>
          <w:spacing w:val="1"/>
        </w:rPr>
        <w:t xml:space="preserve"> </w:t>
      </w:r>
      <w:r w:rsidRPr="00BF097C">
        <w:t>soliciting competitive sealed proposals from qualified vendors for Temporary Staffing Services</w:t>
      </w:r>
      <w:r w:rsidRPr="00BF097C">
        <w:rPr>
          <w:spacing w:val="1"/>
        </w:rPr>
        <w:t xml:space="preserve"> </w:t>
      </w:r>
      <w:r w:rsidRPr="00BF097C">
        <w:t>for</w:t>
      </w:r>
      <w:r w:rsidRPr="00BF097C">
        <w:rPr>
          <w:spacing w:val="1"/>
        </w:rPr>
        <w:t xml:space="preserve"> </w:t>
      </w:r>
      <w:r w:rsidRPr="00BF097C">
        <w:t>a</w:t>
      </w:r>
      <w:r w:rsidRPr="00BF097C">
        <w:rPr>
          <w:spacing w:val="1"/>
        </w:rPr>
        <w:t xml:space="preserve"> </w:t>
      </w:r>
      <w:r w:rsidRPr="00BF097C">
        <w:t>Call</w:t>
      </w:r>
      <w:r w:rsidRPr="00BF097C">
        <w:rPr>
          <w:spacing w:val="1"/>
        </w:rPr>
        <w:t xml:space="preserve"> </w:t>
      </w:r>
      <w:r w:rsidRPr="00BF097C">
        <w:t>Center.</w:t>
      </w:r>
      <w:r w:rsidRPr="00BF097C">
        <w:rPr>
          <w:spacing w:val="1"/>
        </w:rPr>
        <w:t xml:space="preserve"> </w:t>
      </w:r>
      <w:r w:rsidRPr="00BF097C">
        <w:t>The</w:t>
      </w:r>
      <w:r w:rsidRPr="00BF097C">
        <w:rPr>
          <w:spacing w:val="1"/>
        </w:rPr>
        <w:t xml:space="preserve"> </w:t>
      </w:r>
      <w:r w:rsidRPr="00BF097C">
        <w:t>Staffing Agency will provide</w:t>
      </w:r>
      <w:r w:rsidRPr="00BF097C">
        <w:rPr>
          <w:spacing w:val="1"/>
        </w:rPr>
        <w:t xml:space="preserve"> </w:t>
      </w:r>
      <w:r w:rsidRPr="00BF097C">
        <w:t>hiring of staff for</w:t>
      </w:r>
      <w:r w:rsidRPr="00BF097C">
        <w:rPr>
          <w:spacing w:val="1"/>
        </w:rPr>
        <w:t xml:space="preserve"> </w:t>
      </w:r>
      <w:r w:rsidRPr="00BF097C">
        <w:t>Customer</w:t>
      </w:r>
      <w:r w:rsidRPr="00BF097C">
        <w:rPr>
          <w:spacing w:val="1"/>
        </w:rPr>
        <w:t xml:space="preserve"> </w:t>
      </w:r>
      <w:r w:rsidRPr="00BF097C">
        <w:t>Services</w:t>
      </w:r>
      <w:r w:rsidRPr="00BF097C">
        <w:rPr>
          <w:spacing w:val="1"/>
        </w:rPr>
        <w:t xml:space="preserve"> </w:t>
      </w:r>
      <w:r w:rsidRPr="00BF097C">
        <w:t>Professionals in a Call Center for the Division of Educator Licensure.</w:t>
      </w:r>
      <w:r w:rsidRPr="00BF097C">
        <w:rPr>
          <w:spacing w:val="1"/>
        </w:rPr>
        <w:t xml:space="preserve"> </w:t>
      </w:r>
      <w:r w:rsidRPr="00BF097C">
        <w:t>The Educator Licensure -</w:t>
      </w:r>
      <w:r w:rsidRPr="00BF097C">
        <w:rPr>
          <w:spacing w:val="1"/>
        </w:rPr>
        <w:t xml:space="preserve"> </w:t>
      </w:r>
      <w:r w:rsidRPr="00BF097C">
        <w:t>Call</w:t>
      </w:r>
      <w:r w:rsidRPr="00BF097C">
        <w:rPr>
          <w:spacing w:val="1"/>
        </w:rPr>
        <w:t xml:space="preserve"> </w:t>
      </w:r>
      <w:r w:rsidRPr="00BF097C">
        <w:t>Center</w:t>
      </w:r>
      <w:r w:rsidRPr="00BF097C">
        <w:rPr>
          <w:spacing w:val="1"/>
        </w:rPr>
        <w:t xml:space="preserve"> </w:t>
      </w:r>
      <w:r w:rsidRPr="00BF097C">
        <w:t>will</w:t>
      </w:r>
      <w:r w:rsidRPr="00BF097C">
        <w:rPr>
          <w:spacing w:val="1"/>
        </w:rPr>
        <w:t xml:space="preserve"> </w:t>
      </w:r>
      <w:r w:rsidRPr="00BF097C">
        <w:t>support</w:t>
      </w:r>
      <w:r w:rsidRPr="00BF097C">
        <w:rPr>
          <w:spacing w:val="1"/>
        </w:rPr>
        <w:t xml:space="preserve"> </w:t>
      </w:r>
      <w:r w:rsidRPr="00BF097C">
        <w:t>high</w:t>
      </w:r>
      <w:r w:rsidRPr="00BF097C">
        <w:rPr>
          <w:spacing w:val="1"/>
        </w:rPr>
        <w:t xml:space="preserve"> </w:t>
      </w:r>
      <w:r w:rsidRPr="00BF097C">
        <w:t>volumes</w:t>
      </w:r>
      <w:r w:rsidRPr="00BF097C">
        <w:rPr>
          <w:spacing w:val="1"/>
        </w:rPr>
        <w:t xml:space="preserve"> </w:t>
      </w:r>
      <w:r w:rsidRPr="00BF097C">
        <w:t>of</w:t>
      </w:r>
      <w:r w:rsidRPr="00BF097C">
        <w:rPr>
          <w:spacing w:val="1"/>
        </w:rPr>
        <w:t xml:space="preserve"> </w:t>
      </w:r>
      <w:r w:rsidRPr="00BF097C">
        <w:t>inquiries</w:t>
      </w:r>
      <w:r w:rsidRPr="00BF097C">
        <w:rPr>
          <w:spacing w:val="1"/>
        </w:rPr>
        <w:t xml:space="preserve"> </w:t>
      </w:r>
      <w:r w:rsidRPr="00BF097C">
        <w:t>via</w:t>
      </w:r>
      <w:r w:rsidRPr="00BF097C">
        <w:rPr>
          <w:spacing w:val="1"/>
        </w:rPr>
        <w:t xml:space="preserve"> </w:t>
      </w:r>
      <w:r w:rsidRPr="00BF097C">
        <w:t>calls</w:t>
      </w:r>
      <w:r w:rsidRPr="00BF097C">
        <w:rPr>
          <w:spacing w:val="1"/>
        </w:rPr>
        <w:t xml:space="preserve"> </w:t>
      </w:r>
      <w:r w:rsidRPr="00BF097C">
        <w:t>and</w:t>
      </w:r>
      <w:r w:rsidRPr="00BF097C">
        <w:rPr>
          <w:spacing w:val="1"/>
        </w:rPr>
        <w:t xml:space="preserve"> </w:t>
      </w:r>
      <w:r w:rsidRPr="00BF097C">
        <w:t>electronic</w:t>
      </w:r>
      <w:r w:rsidRPr="00BF097C">
        <w:rPr>
          <w:spacing w:val="1"/>
        </w:rPr>
        <w:t xml:space="preserve"> </w:t>
      </w:r>
      <w:r w:rsidRPr="00BF097C">
        <w:t>mail</w:t>
      </w:r>
      <w:r w:rsidRPr="00BF097C">
        <w:rPr>
          <w:spacing w:val="1"/>
        </w:rPr>
        <w:t xml:space="preserve"> </w:t>
      </w:r>
      <w:r w:rsidRPr="00BF097C">
        <w:t>from</w:t>
      </w:r>
      <w:r w:rsidRPr="00BF097C">
        <w:rPr>
          <w:spacing w:val="1"/>
        </w:rPr>
        <w:t xml:space="preserve"> </w:t>
      </w:r>
      <w:r w:rsidRPr="00BF097C">
        <w:t>both</w:t>
      </w:r>
      <w:r w:rsidRPr="00BF097C">
        <w:rPr>
          <w:spacing w:val="-59"/>
        </w:rPr>
        <w:t xml:space="preserve"> </w:t>
      </w:r>
      <w:r w:rsidRPr="00BF097C">
        <w:t>prospective educators who are interested in initial licensure and current educators who are</w:t>
      </w:r>
      <w:r w:rsidRPr="00BF097C">
        <w:rPr>
          <w:spacing w:val="1"/>
        </w:rPr>
        <w:t xml:space="preserve"> </w:t>
      </w:r>
      <w:r w:rsidRPr="00BF097C">
        <w:t>seeking</w:t>
      </w:r>
      <w:r w:rsidRPr="00BF097C">
        <w:rPr>
          <w:spacing w:val="-1"/>
        </w:rPr>
        <w:t xml:space="preserve"> </w:t>
      </w:r>
      <w:r w:rsidRPr="00BF097C">
        <w:t>changes</w:t>
      </w:r>
      <w:r w:rsidRPr="00BF097C">
        <w:rPr>
          <w:spacing w:val="-2"/>
        </w:rPr>
        <w:t xml:space="preserve"> </w:t>
      </w:r>
      <w:r w:rsidRPr="00BF097C">
        <w:t>to</w:t>
      </w:r>
      <w:r w:rsidRPr="00BF097C">
        <w:rPr>
          <w:spacing w:val="-2"/>
        </w:rPr>
        <w:t xml:space="preserve"> </w:t>
      </w:r>
      <w:r w:rsidRPr="00BF097C">
        <w:t>an existing</w:t>
      </w:r>
      <w:r w:rsidRPr="00BF097C">
        <w:rPr>
          <w:spacing w:val="1"/>
        </w:rPr>
        <w:t xml:space="preserve"> </w:t>
      </w:r>
      <w:r w:rsidRPr="00BF097C">
        <w:t>license.</w:t>
      </w:r>
    </w:p>
    <w:p w14:paraId="2AC988CA" w14:textId="42700393" w:rsidR="00E1025E" w:rsidRPr="00BF097C" w:rsidRDefault="009B32B6" w:rsidP="00BF097C">
      <w:pPr>
        <w:pStyle w:val="BodyText"/>
        <w:spacing w:before="158"/>
        <w:ind w:right="190"/>
        <w:jc w:val="both"/>
      </w:pPr>
      <w:r w:rsidRPr="00BF097C">
        <w:t>The Commission on Teacher and Administrator Education, Certification and Licensure and</w:t>
      </w:r>
      <w:r w:rsidRPr="00BF097C">
        <w:rPr>
          <w:spacing w:val="1"/>
        </w:rPr>
        <w:t xml:space="preserve"> </w:t>
      </w:r>
      <w:r w:rsidRPr="00BF097C">
        <w:t>Development was created under the Mississippi Education Reform Act of 1982 and is charged</w:t>
      </w:r>
      <w:r w:rsidRPr="00BF097C">
        <w:rPr>
          <w:spacing w:val="1"/>
        </w:rPr>
        <w:t xml:space="preserve"> </w:t>
      </w:r>
      <w:r w:rsidRPr="00BF097C">
        <w:t>with the responsibility of making recommendations to the State Board of Education regarding</w:t>
      </w:r>
      <w:r w:rsidRPr="00BF097C">
        <w:rPr>
          <w:spacing w:val="1"/>
        </w:rPr>
        <w:t xml:space="preserve"> </w:t>
      </w:r>
      <w:r w:rsidRPr="00BF097C">
        <w:t>standards for the preparation, licensure, and continuing professional development of those who</w:t>
      </w:r>
      <w:r w:rsidRPr="00BF097C">
        <w:rPr>
          <w:spacing w:val="1"/>
        </w:rPr>
        <w:t xml:space="preserve"> </w:t>
      </w:r>
      <w:r w:rsidRPr="00BF097C">
        <w:t>teach or perform tasks of an educational nature in the public schools of the State of Mississippi</w:t>
      </w:r>
      <w:r w:rsidRPr="00BF097C">
        <w:rPr>
          <w:color w:val="FF0000"/>
        </w:rPr>
        <w:t>.</w:t>
      </w:r>
      <w:r w:rsidRPr="00BF097C">
        <w:rPr>
          <w:color w:val="FF0000"/>
          <w:spacing w:val="1"/>
        </w:rPr>
        <w:t xml:space="preserve"> </w:t>
      </w:r>
      <w:r w:rsidRPr="00BF097C">
        <w:t xml:space="preserve">In compliance with </w:t>
      </w:r>
      <w:r w:rsidRPr="00BF097C">
        <w:rPr>
          <w:color w:val="0000FF"/>
          <w:u w:val="single" w:color="0000FF"/>
        </w:rPr>
        <w:t>Miss. Code Ann. §37-3-2,</w:t>
      </w:r>
      <w:r w:rsidRPr="00BF097C">
        <w:rPr>
          <w:color w:val="0000FF"/>
        </w:rPr>
        <w:t xml:space="preserve"> </w:t>
      </w:r>
      <w:r w:rsidRPr="00BF097C">
        <w:t>as amended by Mississippi Laws 1997, Ch. 545,</w:t>
      </w:r>
      <w:r w:rsidRPr="00BF097C">
        <w:rPr>
          <w:spacing w:val="1"/>
        </w:rPr>
        <w:t xml:space="preserve"> </w:t>
      </w:r>
      <w:r w:rsidRPr="00BF097C">
        <w:t>the</w:t>
      </w:r>
      <w:r w:rsidRPr="00BF097C">
        <w:rPr>
          <w:spacing w:val="1"/>
        </w:rPr>
        <w:t xml:space="preserve"> </w:t>
      </w:r>
      <w:r w:rsidRPr="00BF097C">
        <w:t>Commission</w:t>
      </w:r>
      <w:r w:rsidRPr="00BF097C">
        <w:rPr>
          <w:spacing w:val="1"/>
        </w:rPr>
        <w:t xml:space="preserve"> </w:t>
      </w:r>
      <w:r w:rsidRPr="00BF097C">
        <w:t>on</w:t>
      </w:r>
      <w:r w:rsidRPr="00BF097C">
        <w:rPr>
          <w:spacing w:val="1"/>
        </w:rPr>
        <w:t xml:space="preserve"> </w:t>
      </w:r>
      <w:r w:rsidRPr="00BF097C">
        <w:t>Teacher</w:t>
      </w:r>
      <w:r w:rsidRPr="00BF097C">
        <w:rPr>
          <w:spacing w:val="1"/>
        </w:rPr>
        <w:t xml:space="preserve"> </w:t>
      </w:r>
      <w:r w:rsidRPr="00BF097C">
        <w:t>and</w:t>
      </w:r>
      <w:r w:rsidRPr="00BF097C">
        <w:rPr>
          <w:spacing w:val="1"/>
        </w:rPr>
        <w:t xml:space="preserve"> </w:t>
      </w:r>
      <w:r w:rsidRPr="00BF097C">
        <w:t>Administrator</w:t>
      </w:r>
      <w:r w:rsidRPr="00BF097C">
        <w:rPr>
          <w:spacing w:val="1"/>
        </w:rPr>
        <w:t xml:space="preserve"> </w:t>
      </w:r>
      <w:r w:rsidRPr="00BF097C">
        <w:t>Education,</w:t>
      </w:r>
      <w:r w:rsidRPr="00BF097C">
        <w:rPr>
          <w:spacing w:val="1"/>
        </w:rPr>
        <w:t xml:space="preserve"> </w:t>
      </w:r>
      <w:r w:rsidRPr="00BF097C">
        <w:t>Certification</w:t>
      </w:r>
      <w:r w:rsidRPr="00BF097C">
        <w:rPr>
          <w:spacing w:val="1"/>
        </w:rPr>
        <w:t xml:space="preserve"> </w:t>
      </w:r>
      <w:r w:rsidRPr="00BF097C">
        <w:t>and</w:t>
      </w:r>
      <w:r w:rsidRPr="00BF097C">
        <w:rPr>
          <w:spacing w:val="1"/>
        </w:rPr>
        <w:t xml:space="preserve"> </w:t>
      </w:r>
      <w:r w:rsidRPr="00BF097C">
        <w:t>Licensure</w:t>
      </w:r>
      <w:r w:rsidRPr="00BF097C">
        <w:rPr>
          <w:spacing w:val="1"/>
        </w:rPr>
        <w:t xml:space="preserve"> </w:t>
      </w:r>
      <w:r w:rsidRPr="00BF097C">
        <w:t>and</w:t>
      </w:r>
      <w:r w:rsidRPr="00BF097C">
        <w:rPr>
          <w:spacing w:val="-59"/>
        </w:rPr>
        <w:t xml:space="preserve"> </w:t>
      </w:r>
      <w:r w:rsidRPr="00BF097C">
        <w:t>Development and the State Board of Education have approved guidelines for licensure. The</w:t>
      </w:r>
      <w:r w:rsidRPr="00BF097C">
        <w:rPr>
          <w:spacing w:val="1"/>
        </w:rPr>
        <w:t xml:space="preserve"> </w:t>
      </w:r>
      <w:r w:rsidRPr="00BF097C">
        <w:t>members of the Office of</w:t>
      </w:r>
      <w:r w:rsidRPr="00BF097C">
        <w:rPr>
          <w:spacing w:val="1"/>
        </w:rPr>
        <w:t xml:space="preserve"> </w:t>
      </w:r>
      <w:r w:rsidRPr="00BF097C">
        <w:t>Teaching and Leading Division of</w:t>
      </w:r>
      <w:r w:rsidRPr="00BF097C">
        <w:rPr>
          <w:spacing w:val="1"/>
        </w:rPr>
        <w:t xml:space="preserve"> </w:t>
      </w:r>
      <w:r w:rsidRPr="00BF097C">
        <w:t>Educator</w:t>
      </w:r>
      <w:r w:rsidRPr="00BF097C">
        <w:rPr>
          <w:spacing w:val="1"/>
        </w:rPr>
        <w:t xml:space="preserve"> </w:t>
      </w:r>
      <w:r w:rsidRPr="00BF097C">
        <w:t>Licensure team are</w:t>
      </w:r>
      <w:r w:rsidRPr="00BF097C">
        <w:rPr>
          <w:spacing w:val="1"/>
        </w:rPr>
        <w:t xml:space="preserve"> </w:t>
      </w:r>
      <w:r w:rsidRPr="00BF097C">
        <w:t>responsible, in part, for the implementation of all policies and procedures established by the</w:t>
      </w:r>
      <w:r w:rsidRPr="00BF097C">
        <w:rPr>
          <w:spacing w:val="1"/>
        </w:rPr>
        <w:t xml:space="preserve"> </w:t>
      </w:r>
      <w:r w:rsidRPr="00BF097C">
        <w:t>Licensure</w:t>
      </w:r>
      <w:r w:rsidRPr="00BF097C">
        <w:rPr>
          <w:spacing w:val="1"/>
        </w:rPr>
        <w:t xml:space="preserve"> </w:t>
      </w:r>
      <w:r w:rsidRPr="00BF097C">
        <w:t>Commission</w:t>
      </w:r>
      <w:r w:rsidRPr="00BF097C">
        <w:rPr>
          <w:spacing w:val="1"/>
        </w:rPr>
        <w:t xml:space="preserve"> </w:t>
      </w:r>
      <w:r w:rsidRPr="00BF097C">
        <w:t>and</w:t>
      </w:r>
      <w:r w:rsidRPr="00BF097C">
        <w:rPr>
          <w:spacing w:val="1"/>
        </w:rPr>
        <w:t xml:space="preserve"> </w:t>
      </w:r>
      <w:r w:rsidRPr="00BF097C">
        <w:t>ultimately</w:t>
      </w:r>
      <w:r w:rsidRPr="00BF097C">
        <w:rPr>
          <w:spacing w:val="1"/>
        </w:rPr>
        <w:t xml:space="preserve"> </w:t>
      </w:r>
      <w:r w:rsidRPr="00BF097C">
        <w:t>approved</w:t>
      </w:r>
      <w:r w:rsidRPr="00BF097C">
        <w:rPr>
          <w:spacing w:val="1"/>
        </w:rPr>
        <w:t xml:space="preserve"> </w:t>
      </w:r>
      <w:r w:rsidRPr="00BF097C">
        <w:t>by</w:t>
      </w:r>
      <w:r w:rsidRPr="00BF097C">
        <w:rPr>
          <w:spacing w:val="1"/>
        </w:rPr>
        <w:t xml:space="preserve"> </w:t>
      </w:r>
      <w:r w:rsidRPr="00BF097C">
        <w:t>the</w:t>
      </w:r>
      <w:r w:rsidRPr="00BF097C">
        <w:rPr>
          <w:spacing w:val="1"/>
        </w:rPr>
        <w:t xml:space="preserve"> </w:t>
      </w:r>
      <w:r w:rsidRPr="00BF097C">
        <w:t>State</w:t>
      </w:r>
      <w:r w:rsidRPr="00BF097C">
        <w:rPr>
          <w:spacing w:val="1"/>
        </w:rPr>
        <w:t xml:space="preserve"> </w:t>
      </w:r>
      <w:r w:rsidRPr="00BF097C">
        <w:t>Board</w:t>
      </w:r>
      <w:r w:rsidRPr="00BF097C">
        <w:rPr>
          <w:spacing w:val="1"/>
        </w:rPr>
        <w:t xml:space="preserve"> </w:t>
      </w:r>
      <w:r w:rsidRPr="00BF097C">
        <w:t>of</w:t>
      </w:r>
      <w:r w:rsidRPr="00BF097C">
        <w:rPr>
          <w:spacing w:val="1"/>
        </w:rPr>
        <w:t xml:space="preserve"> </w:t>
      </w:r>
      <w:r w:rsidRPr="00BF097C">
        <w:t>Education.</w:t>
      </w:r>
      <w:r w:rsidRPr="00BF097C">
        <w:rPr>
          <w:spacing w:val="1"/>
        </w:rPr>
        <w:t xml:space="preserve"> </w:t>
      </w:r>
      <w:r w:rsidRPr="00BF097C">
        <w:t>Communications</w:t>
      </w:r>
      <w:r w:rsidRPr="00BF097C">
        <w:rPr>
          <w:spacing w:val="1"/>
        </w:rPr>
        <w:t xml:space="preserve"> </w:t>
      </w:r>
      <w:r w:rsidRPr="00BF097C">
        <w:t>regarding</w:t>
      </w:r>
      <w:r w:rsidRPr="00BF097C">
        <w:rPr>
          <w:spacing w:val="1"/>
        </w:rPr>
        <w:t xml:space="preserve"> </w:t>
      </w:r>
      <w:r w:rsidRPr="00BF097C">
        <w:t>educator</w:t>
      </w:r>
      <w:r w:rsidRPr="00BF097C">
        <w:rPr>
          <w:spacing w:val="1"/>
        </w:rPr>
        <w:t xml:space="preserve"> </w:t>
      </w:r>
      <w:r w:rsidRPr="00BF097C">
        <w:t>licensure</w:t>
      </w:r>
      <w:r w:rsidRPr="00BF097C">
        <w:rPr>
          <w:spacing w:val="1"/>
        </w:rPr>
        <w:t xml:space="preserve"> </w:t>
      </w:r>
      <w:r w:rsidRPr="00BF097C">
        <w:t>requirements,</w:t>
      </w:r>
      <w:r w:rsidRPr="00BF097C">
        <w:rPr>
          <w:spacing w:val="1"/>
        </w:rPr>
        <w:t xml:space="preserve"> </w:t>
      </w:r>
      <w:r w:rsidRPr="00BF097C">
        <w:t>application</w:t>
      </w:r>
      <w:r w:rsidRPr="00BF097C">
        <w:rPr>
          <w:spacing w:val="1"/>
        </w:rPr>
        <w:t xml:space="preserve"> </w:t>
      </w:r>
      <w:r w:rsidRPr="00BF097C">
        <w:t>process,</w:t>
      </w:r>
      <w:r w:rsidRPr="00BF097C">
        <w:rPr>
          <w:spacing w:val="1"/>
        </w:rPr>
        <w:t xml:space="preserve"> </w:t>
      </w:r>
      <w:r w:rsidRPr="00BF097C">
        <w:t>and</w:t>
      </w:r>
      <w:r w:rsidRPr="00BF097C">
        <w:rPr>
          <w:spacing w:val="1"/>
        </w:rPr>
        <w:t xml:space="preserve"> </w:t>
      </w:r>
      <w:r w:rsidRPr="00BF097C">
        <w:t>the</w:t>
      </w:r>
      <w:r w:rsidRPr="00BF097C">
        <w:rPr>
          <w:spacing w:val="1"/>
        </w:rPr>
        <w:t xml:space="preserve"> </w:t>
      </w:r>
      <w:r w:rsidRPr="00BF097C">
        <w:t>evaluation</w:t>
      </w:r>
      <w:r w:rsidRPr="00BF097C">
        <w:rPr>
          <w:spacing w:val="1"/>
        </w:rPr>
        <w:t xml:space="preserve"> </w:t>
      </w:r>
      <w:r w:rsidRPr="00BF097C">
        <w:t>process</w:t>
      </w:r>
      <w:r w:rsidRPr="00BF097C">
        <w:rPr>
          <w:spacing w:val="1"/>
        </w:rPr>
        <w:t xml:space="preserve"> </w:t>
      </w:r>
      <w:r w:rsidRPr="00BF097C">
        <w:t>of</w:t>
      </w:r>
      <w:r w:rsidRPr="00BF097C">
        <w:rPr>
          <w:spacing w:val="1"/>
        </w:rPr>
        <w:t xml:space="preserve"> </w:t>
      </w:r>
      <w:r w:rsidRPr="00BF097C">
        <w:t>licensure</w:t>
      </w:r>
      <w:r w:rsidRPr="00BF097C">
        <w:rPr>
          <w:spacing w:val="1"/>
        </w:rPr>
        <w:t xml:space="preserve"> </w:t>
      </w:r>
      <w:r w:rsidRPr="00BF097C">
        <w:t>applications</w:t>
      </w:r>
      <w:r w:rsidRPr="00BF097C">
        <w:rPr>
          <w:spacing w:val="1"/>
        </w:rPr>
        <w:t xml:space="preserve"> </w:t>
      </w:r>
      <w:r w:rsidRPr="00BF097C">
        <w:t>received</w:t>
      </w:r>
      <w:r w:rsidRPr="00BF097C">
        <w:rPr>
          <w:spacing w:val="1"/>
        </w:rPr>
        <w:t xml:space="preserve"> </w:t>
      </w:r>
      <w:r w:rsidRPr="00BF097C">
        <w:t>are</w:t>
      </w:r>
      <w:r w:rsidRPr="00BF097C">
        <w:rPr>
          <w:spacing w:val="1"/>
        </w:rPr>
        <w:t xml:space="preserve"> </w:t>
      </w:r>
      <w:r w:rsidRPr="00BF097C">
        <w:t>conducted</w:t>
      </w:r>
      <w:r w:rsidRPr="00BF097C">
        <w:rPr>
          <w:spacing w:val="1"/>
        </w:rPr>
        <w:t xml:space="preserve"> </w:t>
      </w:r>
      <w:r w:rsidRPr="00BF097C">
        <w:t>through</w:t>
      </w:r>
      <w:r w:rsidRPr="00BF097C">
        <w:rPr>
          <w:spacing w:val="1"/>
        </w:rPr>
        <w:t xml:space="preserve"> </w:t>
      </w:r>
      <w:r w:rsidRPr="00BF097C">
        <w:t>the</w:t>
      </w:r>
      <w:r w:rsidRPr="00BF097C">
        <w:rPr>
          <w:spacing w:val="1"/>
        </w:rPr>
        <w:t xml:space="preserve"> </w:t>
      </w:r>
      <w:r w:rsidRPr="00BF097C">
        <w:t>services</w:t>
      </w:r>
      <w:r w:rsidRPr="00BF097C">
        <w:rPr>
          <w:spacing w:val="1"/>
        </w:rPr>
        <w:t xml:space="preserve"> </w:t>
      </w:r>
      <w:r w:rsidRPr="00BF097C">
        <w:t>provided</w:t>
      </w:r>
      <w:r w:rsidRPr="00BF097C">
        <w:rPr>
          <w:spacing w:val="1"/>
        </w:rPr>
        <w:t xml:space="preserve"> </w:t>
      </w:r>
      <w:r w:rsidRPr="00BF097C">
        <w:t>by</w:t>
      </w:r>
      <w:r w:rsidRPr="00BF097C">
        <w:rPr>
          <w:spacing w:val="1"/>
        </w:rPr>
        <w:t xml:space="preserve"> </w:t>
      </w:r>
      <w:r w:rsidRPr="00BF097C">
        <w:t>trained</w:t>
      </w:r>
      <w:r w:rsidRPr="00BF097C">
        <w:rPr>
          <w:spacing w:val="1"/>
        </w:rPr>
        <w:t xml:space="preserve"> </w:t>
      </w:r>
      <w:r w:rsidRPr="00BF097C">
        <w:t>Customer</w:t>
      </w:r>
      <w:r w:rsidRPr="00BF097C">
        <w:rPr>
          <w:spacing w:val="1"/>
        </w:rPr>
        <w:t xml:space="preserve"> </w:t>
      </w:r>
      <w:r w:rsidRPr="00BF097C">
        <w:t>Service</w:t>
      </w:r>
      <w:r w:rsidRPr="00BF097C">
        <w:rPr>
          <w:spacing w:val="1"/>
        </w:rPr>
        <w:t xml:space="preserve"> </w:t>
      </w:r>
      <w:r w:rsidRPr="00BF097C">
        <w:t>Professionals</w:t>
      </w:r>
      <w:r w:rsidRPr="00BF097C">
        <w:rPr>
          <w:spacing w:val="1"/>
        </w:rPr>
        <w:t xml:space="preserve"> </w:t>
      </w:r>
      <w:r w:rsidRPr="00BF097C">
        <w:t>in</w:t>
      </w:r>
      <w:r w:rsidRPr="00BF097C">
        <w:rPr>
          <w:spacing w:val="1"/>
        </w:rPr>
        <w:t xml:space="preserve"> </w:t>
      </w:r>
      <w:r w:rsidRPr="00BF097C">
        <w:t>a</w:t>
      </w:r>
      <w:r w:rsidRPr="00BF097C">
        <w:rPr>
          <w:spacing w:val="1"/>
        </w:rPr>
        <w:t xml:space="preserve"> </w:t>
      </w:r>
      <w:r w:rsidRPr="00BF097C">
        <w:t>Call</w:t>
      </w:r>
      <w:r w:rsidRPr="00BF097C">
        <w:rPr>
          <w:spacing w:val="1"/>
        </w:rPr>
        <w:t xml:space="preserve"> </w:t>
      </w:r>
      <w:r w:rsidRPr="00BF097C">
        <w:t>Center</w:t>
      </w:r>
      <w:r w:rsidRPr="00BF097C">
        <w:rPr>
          <w:spacing w:val="1"/>
        </w:rPr>
        <w:t xml:space="preserve"> </w:t>
      </w:r>
      <w:r w:rsidRPr="00BF097C">
        <w:t>within</w:t>
      </w:r>
      <w:r w:rsidRPr="00BF097C">
        <w:rPr>
          <w:spacing w:val="1"/>
        </w:rPr>
        <w:t xml:space="preserve"> </w:t>
      </w:r>
      <w:r w:rsidRPr="00BF097C">
        <w:t>the</w:t>
      </w:r>
      <w:r w:rsidRPr="00BF097C">
        <w:rPr>
          <w:spacing w:val="1"/>
        </w:rPr>
        <w:t xml:space="preserve"> </w:t>
      </w:r>
      <w:r w:rsidRPr="00BF097C">
        <w:t>Office</w:t>
      </w:r>
      <w:r w:rsidRPr="00BF097C">
        <w:rPr>
          <w:spacing w:val="1"/>
        </w:rPr>
        <w:t xml:space="preserve"> </w:t>
      </w:r>
      <w:r w:rsidRPr="00BF097C">
        <w:t>of</w:t>
      </w:r>
      <w:r w:rsidRPr="00BF097C">
        <w:rPr>
          <w:spacing w:val="1"/>
        </w:rPr>
        <w:t xml:space="preserve"> </w:t>
      </w:r>
      <w:r w:rsidRPr="00BF097C">
        <w:t>Teaching</w:t>
      </w:r>
      <w:r w:rsidRPr="00BF097C">
        <w:rPr>
          <w:spacing w:val="-1"/>
        </w:rPr>
        <w:t xml:space="preserve"> </w:t>
      </w:r>
      <w:r w:rsidRPr="00BF097C">
        <w:t>and Leading’s</w:t>
      </w:r>
      <w:r w:rsidRPr="00BF097C">
        <w:rPr>
          <w:spacing w:val="-2"/>
        </w:rPr>
        <w:t xml:space="preserve"> </w:t>
      </w:r>
      <w:r w:rsidRPr="00BF097C">
        <w:t>Division</w:t>
      </w:r>
      <w:r w:rsidRPr="00BF097C">
        <w:rPr>
          <w:spacing w:val="1"/>
        </w:rPr>
        <w:t xml:space="preserve"> </w:t>
      </w:r>
      <w:r w:rsidRPr="00BF097C">
        <w:t>of</w:t>
      </w:r>
      <w:r w:rsidRPr="00BF097C">
        <w:rPr>
          <w:spacing w:val="1"/>
        </w:rPr>
        <w:t xml:space="preserve"> </w:t>
      </w:r>
      <w:r w:rsidRPr="00BF097C">
        <w:t>Educator</w:t>
      </w:r>
      <w:r w:rsidRPr="00BF097C">
        <w:rPr>
          <w:spacing w:val="1"/>
        </w:rPr>
        <w:t xml:space="preserve"> </w:t>
      </w:r>
      <w:r w:rsidRPr="00BF097C">
        <w:t>Licensure</w:t>
      </w:r>
    </w:p>
    <w:p w14:paraId="35180CE0" w14:textId="496120FE" w:rsidR="00E1025E" w:rsidRPr="00BF097C" w:rsidRDefault="009B32B6" w:rsidP="00A14ECF">
      <w:pPr>
        <w:pStyle w:val="Heading2"/>
        <w:numPr>
          <w:ilvl w:val="0"/>
          <w:numId w:val="48"/>
        </w:numPr>
        <w:spacing w:before="240" w:after="120"/>
        <w:rPr>
          <w:sz w:val="22"/>
          <w:szCs w:val="22"/>
        </w:rPr>
      </w:pPr>
      <w:bookmarkStart w:id="1" w:name="_Toc85211784"/>
      <w:r w:rsidRPr="00BF097C">
        <w:rPr>
          <w:sz w:val="22"/>
          <w:szCs w:val="22"/>
        </w:rPr>
        <w:t>DUE</w:t>
      </w:r>
      <w:r w:rsidRPr="00A14ECF">
        <w:rPr>
          <w:sz w:val="22"/>
          <w:szCs w:val="22"/>
        </w:rPr>
        <w:t xml:space="preserve"> </w:t>
      </w:r>
      <w:r w:rsidRPr="00BF097C">
        <w:rPr>
          <w:sz w:val="22"/>
          <w:szCs w:val="22"/>
        </w:rPr>
        <w:t>DATES</w:t>
      </w:r>
      <w:r w:rsidRPr="00A14ECF">
        <w:rPr>
          <w:sz w:val="22"/>
          <w:szCs w:val="22"/>
        </w:rPr>
        <w:t xml:space="preserve"> </w:t>
      </w:r>
      <w:r w:rsidRPr="00BF097C">
        <w:rPr>
          <w:sz w:val="22"/>
          <w:szCs w:val="22"/>
        </w:rPr>
        <w:t>FOR</w:t>
      </w:r>
      <w:r w:rsidRPr="00A14ECF">
        <w:rPr>
          <w:sz w:val="22"/>
          <w:szCs w:val="22"/>
        </w:rPr>
        <w:t xml:space="preserve"> </w:t>
      </w:r>
      <w:r w:rsidRPr="00BF097C">
        <w:rPr>
          <w:sz w:val="22"/>
          <w:szCs w:val="22"/>
        </w:rPr>
        <w:t>PROPOSALS</w:t>
      </w:r>
      <w:bookmarkEnd w:id="1"/>
    </w:p>
    <w:p w14:paraId="76B2BDEB" w14:textId="77777777" w:rsidR="00E1025E" w:rsidRPr="00BF097C" w:rsidRDefault="00E1025E" w:rsidP="00BF097C">
      <w:pPr>
        <w:pStyle w:val="BodyText"/>
        <w:spacing w:before="11"/>
        <w:ind w:left="0"/>
        <w:rPr>
          <w:b/>
        </w:rPr>
      </w:pPr>
    </w:p>
    <w:p w14:paraId="422CEAB0" w14:textId="12AE5284" w:rsidR="00E1025E" w:rsidRPr="00BF097C" w:rsidRDefault="009B32B6" w:rsidP="00BF097C">
      <w:pPr>
        <w:ind w:left="920" w:right="192"/>
        <w:jc w:val="both"/>
        <w:rPr>
          <w:b/>
        </w:rPr>
      </w:pPr>
      <w:r w:rsidRPr="00BF097C">
        <w:t>The</w:t>
      </w:r>
      <w:r w:rsidRPr="00BF097C">
        <w:rPr>
          <w:spacing w:val="1"/>
        </w:rPr>
        <w:t xml:space="preserve"> </w:t>
      </w:r>
      <w:r w:rsidRPr="00BF097C">
        <w:t>sealed</w:t>
      </w:r>
      <w:r w:rsidRPr="00BF097C">
        <w:rPr>
          <w:spacing w:val="1"/>
        </w:rPr>
        <w:t xml:space="preserve"> </w:t>
      </w:r>
      <w:r w:rsidRPr="00BF097C">
        <w:t>proposals</w:t>
      </w:r>
      <w:r w:rsidRPr="00BF097C">
        <w:rPr>
          <w:spacing w:val="1"/>
        </w:rPr>
        <w:t xml:space="preserve"> </w:t>
      </w:r>
      <w:r w:rsidRPr="00BF097C">
        <w:t>shall</w:t>
      </w:r>
      <w:r w:rsidRPr="00BF097C">
        <w:rPr>
          <w:spacing w:val="1"/>
        </w:rPr>
        <w:t xml:space="preserve"> </w:t>
      </w:r>
      <w:r w:rsidRPr="00BF097C">
        <w:t>be</w:t>
      </w:r>
      <w:r w:rsidRPr="00BF097C">
        <w:rPr>
          <w:spacing w:val="1"/>
        </w:rPr>
        <w:t xml:space="preserve"> </w:t>
      </w:r>
      <w:r w:rsidRPr="00BF097C">
        <w:t>received</w:t>
      </w:r>
      <w:r w:rsidRPr="00BF097C">
        <w:rPr>
          <w:spacing w:val="1"/>
        </w:rPr>
        <w:t xml:space="preserve"> </w:t>
      </w:r>
      <w:r w:rsidRPr="00BF097C">
        <w:t>by</w:t>
      </w:r>
      <w:r w:rsidRPr="00BF097C">
        <w:rPr>
          <w:spacing w:val="1"/>
        </w:rPr>
        <w:t xml:space="preserve"> </w:t>
      </w:r>
      <w:r w:rsidR="00200EE9" w:rsidRPr="00BF097C">
        <w:rPr>
          <w:b/>
        </w:rPr>
        <w:t>2</w:t>
      </w:r>
      <w:r w:rsidRPr="00BF097C">
        <w:rPr>
          <w:b/>
        </w:rPr>
        <w:t>:00</w:t>
      </w:r>
      <w:r w:rsidRPr="00BF097C">
        <w:rPr>
          <w:b/>
          <w:spacing w:val="1"/>
        </w:rPr>
        <w:t xml:space="preserve"> </w:t>
      </w:r>
      <w:r w:rsidRPr="00BF097C">
        <w:rPr>
          <w:b/>
        </w:rPr>
        <w:t>PM</w:t>
      </w:r>
      <w:r w:rsidRPr="00BF097C">
        <w:rPr>
          <w:b/>
          <w:spacing w:val="1"/>
        </w:rPr>
        <w:t xml:space="preserve"> </w:t>
      </w:r>
      <w:r w:rsidRPr="00BF097C">
        <w:rPr>
          <w:b/>
        </w:rPr>
        <w:t>Central</w:t>
      </w:r>
      <w:r w:rsidRPr="00BF097C">
        <w:rPr>
          <w:b/>
          <w:spacing w:val="1"/>
        </w:rPr>
        <w:t xml:space="preserve"> </w:t>
      </w:r>
      <w:r w:rsidRPr="00BF097C">
        <w:rPr>
          <w:b/>
        </w:rPr>
        <w:t>Standard</w:t>
      </w:r>
      <w:r w:rsidRPr="00BF097C">
        <w:rPr>
          <w:b/>
          <w:spacing w:val="1"/>
        </w:rPr>
        <w:t xml:space="preserve"> </w:t>
      </w:r>
      <w:r w:rsidRPr="00BF097C">
        <w:rPr>
          <w:b/>
        </w:rPr>
        <w:t>Time</w:t>
      </w:r>
      <w:r w:rsidRPr="00BF097C">
        <w:rPr>
          <w:b/>
          <w:spacing w:val="1"/>
        </w:rPr>
        <w:t xml:space="preserve"> </w:t>
      </w:r>
      <w:r w:rsidRPr="00BF097C">
        <w:rPr>
          <w:b/>
        </w:rPr>
        <w:t>(CST)</w:t>
      </w:r>
      <w:r w:rsidRPr="00BF097C">
        <w:rPr>
          <w:b/>
          <w:spacing w:val="1"/>
        </w:rPr>
        <w:t xml:space="preserve"> </w:t>
      </w:r>
      <w:r w:rsidRPr="00BF097C">
        <w:t>on</w:t>
      </w:r>
      <w:r w:rsidRPr="00BF097C">
        <w:rPr>
          <w:spacing w:val="1"/>
        </w:rPr>
        <w:t xml:space="preserve"> </w:t>
      </w:r>
      <w:r w:rsidR="001951D2">
        <w:rPr>
          <w:b/>
          <w:color w:val="FF0000"/>
        </w:rPr>
        <w:t>Tuesday</w:t>
      </w:r>
      <w:r w:rsidRPr="00BF097C">
        <w:rPr>
          <w:b/>
          <w:color w:val="FF0000"/>
        </w:rPr>
        <w:t xml:space="preserve">, </w:t>
      </w:r>
      <w:r w:rsidR="00F1532F" w:rsidRPr="00BF097C">
        <w:rPr>
          <w:b/>
          <w:color w:val="FF0000"/>
        </w:rPr>
        <w:t xml:space="preserve">November </w:t>
      </w:r>
      <w:r w:rsidR="001951D2">
        <w:rPr>
          <w:b/>
          <w:color w:val="FF0000"/>
        </w:rPr>
        <w:t>2</w:t>
      </w:r>
      <w:r w:rsidRPr="00BF097C">
        <w:rPr>
          <w:b/>
          <w:color w:val="FF0000"/>
        </w:rPr>
        <w:t xml:space="preserve">, 2021, </w:t>
      </w:r>
      <w:r w:rsidRPr="00BF097C">
        <w:t xml:space="preserve">at the following address based upon the delivery method used. </w:t>
      </w:r>
      <w:r w:rsidRPr="00BF097C">
        <w:rPr>
          <w:b/>
        </w:rPr>
        <w:t>In</w:t>
      </w:r>
      <w:r w:rsidRPr="00BF097C">
        <w:rPr>
          <w:b/>
          <w:spacing w:val="1"/>
        </w:rPr>
        <w:t xml:space="preserve"> </w:t>
      </w:r>
      <w:r w:rsidRPr="00BF097C">
        <w:rPr>
          <w:b/>
        </w:rPr>
        <w:t>person</w:t>
      </w:r>
      <w:r w:rsidRPr="00BF097C">
        <w:rPr>
          <w:b/>
          <w:spacing w:val="-1"/>
        </w:rPr>
        <w:t xml:space="preserve"> </w:t>
      </w:r>
      <w:r w:rsidRPr="00BF097C">
        <w:rPr>
          <w:b/>
        </w:rPr>
        <w:t>deliveries</w:t>
      </w:r>
      <w:r w:rsidRPr="00BF097C">
        <w:rPr>
          <w:b/>
          <w:spacing w:val="-1"/>
        </w:rPr>
        <w:t xml:space="preserve"> </w:t>
      </w:r>
      <w:r w:rsidRPr="00BF097C">
        <w:rPr>
          <w:b/>
        </w:rPr>
        <w:t>of</w:t>
      </w:r>
      <w:r w:rsidRPr="00BF097C">
        <w:rPr>
          <w:b/>
          <w:spacing w:val="1"/>
        </w:rPr>
        <w:t xml:space="preserve"> </w:t>
      </w:r>
      <w:r w:rsidRPr="00BF097C">
        <w:rPr>
          <w:b/>
        </w:rPr>
        <w:t>proposals</w:t>
      </w:r>
      <w:r w:rsidRPr="00BF097C">
        <w:rPr>
          <w:b/>
          <w:spacing w:val="-2"/>
        </w:rPr>
        <w:t xml:space="preserve"> </w:t>
      </w:r>
      <w:r w:rsidRPr="00BF097C">
        <w:rPr>
          <w:b/>
        </w:rPr>
        <w:t>will</w:t>
      </w:r>
      <w:r w:rsidRPr="00BF097C">
        <w:rPr>
          <w:b/>
          <w:spacing w:val="1"/>
        </w:rPr>
        <w:t xml:space="preserve"> </w:t>
      </w:r>
      <w:r w:rsidRPr="00BF097C">
        <w:rPr>
          <w:b/>
          <w:u w:val="single"/>
        </w:rPr>
        <w:t>not</w:t>
      </w:r>
      <w:r w:rsidRPr="00BF097C">
        <w:rPr>
          <w:b/>
          <w:spacing w:val="-1"/>
        </w:rPr>
        <w:t xml:space="preserve"> </w:t>
      </w:r>
      <w:r w:rsidRPr="00BF097C">
        <w:rPr>
          <w:b/>
        </w:rPr>
        <w:t>be accepted or</w:t>
      </w:r>
      <w:r w:rsidRPr="00BF097C">
        <w:rPr>
          <w:b/>
          <w:spacing w:val="-2"/>
        </w:rPr>
        <w:t xml:space="preserve"> </w:t>
      </w:r>
      <w:r w:rsidRPr="00BF097C">
        <w:rPr>
          <w:b/>
        </w:rPr>
        <w:t>considered</w:t>
      </w:r>
      <w:r w:rsidRPr="00BF097C">
        <w:rPr>
          <w:b/>
          <w:spacing w:val="-3"/>
        </w:rPr>
        <w:t xml:space="preserve"> </w:t>
      </w:r>
      <w:r w:rsidRPr="00BF097C">
        <w:rPr>
          <w:b/>
        </w:rPr>
        <w:t>for</w:t>
      </w:r>
      <w:r w:rsidRPr="00BF097C">
        <w:rPr>
          <w:b/>
          <w:spacing w:val="1"/>
        </w:rPr>
        <w:t xml:space="preserve"> </w:t>
      </w:r>
      <w:r w:rsidRPr="00BF097C">
        <w:rPr>
          <w:b/>
        </w:rPr>
        <w:t>an</w:t>
      </w:r>
      <w:r w:rsidRPr="00BF097C">
        <w:rPr>
          <w:b/>
          <w:spacing w:val="-1"/>
        </w:rPr>
        <w:t xml:space="preserve"> </w:t>
      </w:r>
      <w:r w:rsidRPr="00BF097C">
        <w:rPr>
          <w:b/>
        </w:rPr>
        <w:t>award.</w:t>
      </w:r>
    </w:p>
    <w:p w14:paraId="452AA416" w14:textId="77777777" w:rsidR="005043BD" w:rsidRPr="00BF097C" w:rsidRDefault="005043BD" w:rsidP="00BF097C">
      <w:pPr>
        <w:ind w:left="920" w:right="192"/>
        <w:jc w:val="both"/>
        <w:rPr>
          <w:b/>
        </w:rPr>
      </w:pPr>
    </w:p>
    <w:p w14:paraId="00B1FE47" w14:textId="1BD2CB67" w:rsidR="00E1025E" w:rsidRPr="00BF097C" w:rsidRDefault="009B32B6" w:rsidP="00A14ECF">
      <w:pPr>
        <w:pStyle w:val="Heading2"/>
        <w:numPr>
          <w:ilvl w:val="0"/>
          <w:numId w:val="48"/>
        </w:numPr>
        <w:spacing w:before="240" w:after="120"/>
        <w:rPr>
          <w:sz w:val="22"/>
          <w:szCs w:val="22"/>
        </w:rPr>
      </w:pPr>
      <w:bookmarkStart w:id="2" w:name="_TOC_250012"/>
      <w:bookmarkStart w:id="3" w:name="_Toc85211785"/>
      <w:r w:rsidRPr="00BF097C">
        <w:rPr>
          <w:sz w:val="22"/>
          <w:szCs w:val="22"/>
        </w:rPr>
        <w:t xml:space="preserve">INSTRUCTIONS FOR </w:t>
      </w:r>
      <w:bookmarkEnd w:id="2"/>
      <w:r w:rsidRPr="00BF097C">
        <w:rPr>
          <w:sz w:val="22"/>
          <w:szCs w:val="22"/>
        </w:rPr>
        <w:t>DELIVERY</w:t>
      </w:r>
      <w:bookmarkEnd w:id="3"/>
    </w:p>
    <w:p w14:paraId="16D250DA" w14:textId="77777777" w:rsidR="00F1532F" w:rsidRPr="00BF097C" w:rsidRDefault="00F1532F" w:rsidP="00BF097C">
      <w:pPr>
        <w:pStyle w:val="Heading2"/>
        <w:numPr>
          <w:ilvl w:val="1"/>
          <w:numId w:val="0"/>
        </w:numPr>
        <w:tabs>
          <w:tab w:val="num" w:pos="720"/>
        </w:tabs>
        <w:spacing w:before="240" w:after="120"/>
        <w:ind w:left="990"/>
        <w:rPr>
          <w:b w:val="0"/>
          <w:bCs w:val="0"/>
          <w:sz w:val="22"/>
          <w:szCs w:val="22"/>
        </w:rPr>
      </w:pPr>
      <w:bookmarkStart w:id="4" w:name="_Toc85211786"/>
      <w:r w:rsidRPr="00BF097C">
        <w:rPr>
          <w:sz w:val="22"/>
          <w:szCs w:val="22"/>
        </w:rPr>
        <w:t>Submission Requirements</w:t>
      </w:r>
      <w:bookmarkEnd w:id="4"/>
    </w:p>
    <w:p w14:paraId="1D747BC9" w14:textId="77777777" w:rsidR="00F1532F" w:rsidRPr="00BF097C" w:rsidRDefault="00F1532F" w:rsidP="00BF097C">
      <w:pPr>
        <w:ind w:left="990"/>
        <w:jc w:val="both"/>
      </w:pPr>
      <w:bookmarkStart w:id="5" w:name="_Hlk82091928"/>
      <w:bookmarkStart w:id="6" w:name="_Hlk82092993"/>
      <w:r w:rsidRPr="00BF097C">
        <w:t xml:space="preserve">For proposals that are shipped/mailed, the proposal shall be submitted in two (2) separate notebook binders. Notebook one (1) as an original (non-redacted) version and notebook two (2) as the “blind” (redacted) version using the Required Format in the section below. For proposals that are submitted in the </w:t>
      </w:r>
      <w:r w:rsidRPr="00BF097C">
        <w:rPr>
          <w:bCs/>
        </w:rPr>
        <w:t>Mississippi Accountability Governmental Information Collaboration System (MAGIC</w:t>
      </w:r>
      <w:r w:rsidRPr="00BB1853">
        <w:rPr>
          <w:bCs/>
        </w:rPr>
        <w:t>)</w:t>
      </w:r>
      <w:r w:rsidRPr="00BB1853">
        <w:rPr>
          <w:rStyle w:val="Hyperlink"/>
          <w:bCs/>
          <w:color w:val="auto"/>
        </w:rPr>
        <w:t>,</w:t>
      </w:r>
      <w:r w:rsidRPr="00BB1853">
        <w:rPr>
          <w:rStyle w:val="Hyperlink"/>
          <w:b/>
          <w:color w:val="auto"/>
        </w:rPr>
        <w:t xml:space="preserve"> </w:t>
      </w:r>
      <w:r w:rsidRPr="00BB1853">
        <w:rPr>
          <w:rStyle w:val="Hyperlink"/>
          <w:bCs/>
          <w:color w:val="auto"/>
        </w:rPr>
        <w:t xml:space="preserve">the proposal shall be submitted using the Required Format in the section below. </w:t>
      </w:r>
    </w:p>
    <w:bookmarkEnd w:id="5"/>
    <w:p w14:paraId="18BD9787" w14:textId="77777777" w:rsidR="00F1532F" w:rsidRPr="00BF097C" w:rsidRDefault="00F1532F" w:rsidP="00BF097C">
      <w:pPr>
        <w:ind w:left="990"/>
        <w:jc w:val="both"/>
        <w:rPr>
          <w:b/>
          <w:u w:val="single"/>
        </w:rPr>
      </w:pPr>
    </w:p>
    <w:p w14:paraId="3C6AD0CA" w14:textId="66EDAE60" w:rsidR="00F1532F" w:rsidRPr="00BF097C" w:rsidRDefault="00F1532F" w:rsidP="00BF097C">
      <w:pPr>
        <w:pStyle w:val="NumList1"/>
        <w:spacing w:before="0" w:after="0" w:line="240" w:lineRule="auto"/>
        <w:ind w:left="990"/>
        <w:jc w:val="both"/>
        <w:rPr>
          <w:rFonts w:ascii="Arial" w:hAnsi="Arial" w:cs="Arial"/>
        </w:rPr>
      </w:pPr>
      <w:r w:rsidRPr="00BF097C">
        <w:rPr>
          <w:rFonts w:ascii="Arial" w:hAnsi="Arial" w:cs="Arial"/>
          <w:b/>
          <w:bCs/>
        </w:rPr>
        <w:t>Each page of the proposal must be numbered</w:t>
      </w:r>
      <w:r w:rsidRPr="00BF097C">
        <w:rPr>
          <w:rFonts w:ascii="Arial" w:hAnsi="Arial" w:cs="Arial"/>
        </w:rPr>
        <w:t xml:space="preserve">.  Multiple page </w:t>
      </w:r>
      <w:r w:rsidR="00A14ECF">
        <w:rPr>
          <w:rFonts w:ascii="Arial" w:hAnsi="Arial" w:cs="Arial"/>
        </w:rPr>
        <w:t>Appendixes</w:t>
      </w:r>
      <w:r w:rsidRPr="00BF097C">
        <w:rPr>
          <w:rFonts w:ascii="Arial" w:hAnsi="Arial" w:cs="Arial"/>
        </w:rPr>
        <w:t xml:space="preserve"> and samples should be numbered internally within each document and not necessarily numbered in the overall page number sequence of the entire proposal.  The intent of this requirement is for the Offeror to submit all information in a manner that it is clearly referenced and easy to locate. </w:t>
      </w:r>
    </w:p>
    <w:p w14:paraId="68D89871" w14:textId="555622D7" w:rsidR="00F1532F" w:rsidRDefault="00F1532F" w:rsidP="00F1532F">
      <w:pPr>
        <w:ind w:firstLine="720"/>
        <w:jc w:val="both"/>
        <w:rPr>
          <w:b/>
          <w:u w:val="single"/>
        </w:rPr>
      </w:pPr>
    </w:p>
    <w:p w14:paraId="6483662C" w14:textId="77777777" w:rsidR="009E5BCC" w:rsidRPr="00BF097C" w:rsidRDefault="009E5BCC" w:rsidP="00F1532F">
      <w:pPr>
        <w:ind w:firstLine="720"/>
        <w:jc w:val="both"/>
        <w:rPr>
          <w:b/>
          <w:u w:val="single"/>
        </w:rPr>
      </w:pPr>
    </w:p>
    <w:p w14:paraId="585D16B1" w14:textId="19869119" w:rsidR="00F1532F" w:rsidRPr="00BF097C" w:rsidRDefault="00A14ECF" w:rsidP="000E353B">
      <w:pPr>
        <w:pStyle w:val="NumList1"/>
        <w:tabs>
          <w:tab w:val="clear" w:pos="1080"/>
        </w:tabs>
        <w:spacing w:before="0" w:after="0" w:line="240" w:lineRule="auto"/>
        <w:ind w:left="900"/>
        <w:jc w:val="both"/>
        <w:rPr>
          <w:rFonts w:ascii="Arial" w:hAnsi="Arial" w:cs="Arial"/>
          <w:b/>
          <w:bCs/>
          <w:i/>
          <w:iCs/>
        </w:rPr>
      </w:pPr>
      <w:bookmarkStart w:id="7" w:name="_Hlk82093033"/>
      <w:bookmarkStart w:id="8" w:name="_Hlk83110290"/>
      <w:r>
        <w:rPr>
          <w:rFonts w:ascii="Arial" w:hAnsi="Arial" w:cs="Arial"/>
          <w:b/>
          <w:bCs/>
          <w:i/>
          <w:iCs/>
        </w:rPr>
        <w:lastRenderedPageBreak/>
        <w:t xml:space="preserve"> </w:t>
      </w:r>
      <w:r w:rsidR="00F1532F" w:rsidRPr="00BF097C">
        <w:rPr>
          <w:rFonts w:ascii="Arial" w:hAnsi="Arial" w:cs="Arial"/>
          <w:b/>
          <w:bCs/>
          <w:i/>
          <w:iCs/>
        </w:rPr>
        <w:t xml:space="preserve">Notebook One (1) </w:t>
      </w:r>
      <w:r w:rsidR="00F1532F" w:rsidRPr="00BF097C">
        <w:rPr>
          <w:rFonts w:ascii="Arial" w:hAnsi="Arial" w:cs="Arial"/>
          <w:b/>
          <w:bCs/>
          <w:i/>
          <w:iCs/>
          <w:u w:val="single"/>
        </w:rPr>
        <w:t>or</w:t>
      </w:r>
      <w:r w:rsidR="00F1532F" w:rsidRPr="00BF097C">
        <w:rPr>
          <w:rFonts w:ascii="Arial" w:hAnsi="Arial" w:cs="Arial"/>
          <w:b/>
          <w:bCs/>
          <w:i/>
          <w:iCs/>
        </w:rPr>
        <w:t xml:space="preserve"> MAGIC Submission Required Format:</w:t>
      </w:r>
    </w:p>
    <w:bookmarkEnd w:id="6"/>
    <w:bookmarkEnd w:id="7"/>
    <w:p w14:paraId="063C76DF" w14:textId="77777777" w:rsidR="00F1532F" w:rsidRPr="00BF097C" w:rsidRDefault="00F1532F" w:rsidP="00BF097C">
      <w:pPr>
        <w:pStyle w:val="NumList1"/>
        <w:tabs>
          <w:tab w:val="clear" w:pos="1080"/>
        </w:tabs>
        <w:spacing w:before="0" w:after="0" w:line="240" w:lineRule="auto"/>
        <w:ind w:left="1080"/>
        <w:jc w:val="both"/>
        <w:rPr>
          <w:rFonts w:ascii="Arial" w:hAnsi="Arial" w:cs="Arial"/>
        </w:rPr>
      </w:pPr>
    </w:p>
    <w:p w14:paraId="58A8F212" w14:textId="77777777" w:rsidR="00F1532F" w:rsidRPr="00BF097C" w:rsidRDefault="00F1532F" w:rsidP="00BF097C">
      <w:pPr>
        <w:pStyle w:val="NumList1"/>
        <w:tabs>
          <w:tab w:val="clear" w:pos="1080"/>
        </w:tabs>
        <w:spacing w:before="0" w:after="0" w:line="240" w:lineRule="auto"/>
        <w:ind w:left="1080"/>
        <w:jc w:val="both"/>
        <w:rPr>
          <w:rFonts w:ascii="Arial" w:hAnsi="Arial" w:cs="Arial"/>
        </w:rPr>
      </w:pPr>
      <w:r w:rsidRPr="00BF097C">
        <w:rPr>
          <w:rFonts w:ascii="Arial" w:hAnsi="Arial" w:cs="Arial"/>
        </w:rPr>
        <w:t xml:space="preserve">The Offeror shall provide the required format for </w:t>
      </w:r>
      <w:r w:rsidRPr="00BF097C">
        <w:rPr>
          <w:rFonts w:ascii="Arial" w:hAnsi="Arial" w:cs="Arial"/>
          <w:u w:val="single"/>
        </w:rPr>
        <w:t>shipping/mailing responses</w:t>
      </w:r>
      <w:r w:rsidRPr="00BF097C">
        <w:rPr>
          <w:rFonts w:ascii="Arial" w:hAnsi="Arial" w:cs="Arial"/>
        </w:rPr>
        <w:t xml:space="preserve"> as follows: </w:t>
      </w:r>
    </w:p>
    <w:p w14:paraId="645B8B0E" w14:textId="77777777" w:rsidR="00F1532F" w:rsidRPr="00BF097C" w:rsidRDefault="00F1532F" w:rsidP="00BF097C">
      <w:pPr>
        <w:pStyle w:val="NumList1"/>
        <w:tabs>
          <w:tab w:val="clear" w:pos="1080"/>
        </w:tabs>
        <w:spacing w:before="0" w:after="0" w:line="240" w:lineRule="auto"/>
        <w:ind w:left="1080"/>
        <w:jc w:val="both"/>
        <w:rPr>
          <w:rFonts w:ascii="Arial" w:hAnsi="Arial" w:cs="Arial"/>
        </w:rPr>
      </w:pPr>
    </w:p>
    <w:p w14:paraId="26F29538" w14:textId="1C225B7B" w:rsidR="00F1532F" w:rsidRPr="00BF097C" w:rsidRDefault="00F1532F" w:rsidP="00BF097C">
      <w:pPr>
        <w:pStyle w:val="NumList1"/>
        <w:numPr>
          <w:ilvl w:val="0"/>
          <w:numId w:val="34"/>
        </w:numPr>
        <w:tabs>
          <w:tab w:val="clear" w:pos="1080"/>
        </w:tabs>
        <w:spacing w:before="0" w:line="240" w:lineRule="auto"/>
        <w:jc w:val="both"/>
        <w:rPr>
          <w:rFonts w:ascii="Arial" w:hAnsi="Arial" w:cs="Arial"/>
          <w:b/>
        </w:rPr>
      </w:pPr>
      <w:r w:rsidRPr="00BF097C">
        <w:rPr>
          <w:rFonts w:ascii="Arial" w:hAnsi="Arial" w:cs="Arial"/>
        </w:rPr>
        <w:t xml:space="preserve">An </w:t>
      </w:r>
      <w:r w:rsidRPr="00BF097C">
        <w:rPr>
          <w:rFonts w:ascii="Arial" w:hAnsi="Arial" w:cs="Arial"/>
          <w:u w:val="single"/>
        </w:rPr>
        <w:t>original</w:t>
      </w:r>
      <w:r w:rsidRPr="00BF097C">
        <w:rPr>
          <w:rFonts w:ascii="Arial" w:hAnsi="Arial" w:cs="Arial"/>
        </w:rPr>
        <w:t xml:space="preserve"> hard copy (</w:t>
      </w:r>
      <w:r w:rsidRPr="00BF097C">
        <w:rPr>
          <w:rFonts w:ascii="Arial" w:hAnsi="Arial" w:cs="Arial"/>
          <w:b/>
          <w:bCs/>
          <w:u w:val="single"/>
        </w:rPr>
        <w:t>non-redacted version</w:t>
      </w:r>
      <w:r w:rsidRPr="00BF097C">
        <w:rPr>
          <w:rFonts w:ascii="Arial" w:hAnsi="Arial" w:cs="Arial"/>
        </w:rPr>
        <w:t xml:space="preserve">) of the proposal shall include all </w:t>
      </w:r>
      <w:r w:rsidR="00A14ECF">
        <w:rPr>
          <w:rFonts w:ascii="Arial" w:hAnsi="Arial" w:cs="Arial"/>
        </w:rPr>
        <w:t>Appendixes</w:t>
      </w:r>
      <w:r w:rsidRPr="00BF097C">
        <w:rPr>
          <w:rFonts w:ascii="Arial" w:hAnsi="Arial" w:cs="Arial"/>
        </w:rPr>
        <w:t xml:space="preserve"> required. Notebook one (1) shall be labeled </w:t>
      </w:r>
      <w:r w:rsidRPr="00BF097C">
        <w:rPr>
          <w:rFonts w:ascii="Arial" w:hAnsi="Arial" w:cs="Arial"/>
          <w:b/>
          <w:bCs/>
        </w:rPr>
        <w:t>ORIGINAL.</w:t>
      </w:r>
      <w:r w:rsidRPr="00BF097C">
        <w:rPr>
          <w:rFonts w:ascii="Arial" w:hAnsi="Arial" w:cs="Arial"/>
        </w:rPr>
        <w:t xml:space="preserve"> </w:t>
      </w:r>
    </w:p>
    <w:p w14:paraId="435345DB" w14:textId="77777777" w:rsidR="00F1532F" w:rsidRPr="00BF097C" w:rsidRDefault="00F1532F" w:rsidP="00BF097C">
      <w:pPr>
        <w:pStyle w:val="NumList1"/>
        <w:tabs>
          <w:tab w:val="clear" w:pos="1080"/>
        </w:tabs>
        <w:spacing w:before="0" w:line="240" w:lineRule="auto"/>
        <w:ind w:left="1080"/>
        <w:jc w:val="both"/>
        <w:rPr>
          <w:rFonts w:ascii="Arial" w:hAnsi="Arial" w:cs="Arial"/>
          <w:b/>
        </w:rPr>
      </w:pPr>
      <w:r w:rsidRPr="00BF097C">
        <w:rPr>
          <w:rFonts w:ascii="Arial" w:hAnsi="Arial" w:cs="Arial"/>
        </w:rPr>
        <w:t xml:space="preserve">The Offeror shall provide the required format for submitting responses in </w:t>
      </w:r>
      <w:r w:rsidRPr="00BF097C">
        <w:rPr>
          <w:rFonts w:ascii="Arial" w:hAnsi="Arial" w:cs="Arial"/>
          <w:u w:val="single"/>
        </w:rPr>
        <w:t xml:space="preserve">MAGIC </w:t>
      </w:r>
      <w:r w:rsidRPr="00BF097C">
        <w:rPr>
          <w:rFonts w:ascii="Arial" w:hAnsi="Arial" w:cs="Arial"/>
        </w:rPr>
        <w:t>as follows:</w:t>
      </w:r>
    </w:p>
    <w:p w14:paraId="6CABCB75" w14:textId="357D593E" w:rsidR="00F1532F" w:rsidRPr="00BF097C" w:rsidRDefault="00F1532F" w:rsidP="00BF097C">
      <w:pPr>
        <w:pStyle w:val="NumList1"/>
        <w:numPr>
          <w:ilvl w:val="0"/>
          <w:numId w:val="34"/>
        </w:numPr>
        <w:tabs>
          <w:tab w:val="clear" w:pos="1080"/>
        </w:tabs>
        <w:spacing w:before="0" w:line="240" w:lineRule="auto"/>
        <w:jc w:val="both"/>
        <w:rPr>
          <w:rFonts w:ascii="Arial" w:hAnsi="Arial" w:cs="Arial"/>
          <w:b/>
        </w:rPr>
      </w:pPr>
      <w:r w:rsidRPr="00BF097C">
        <w:rPr>
          <w:rFonts w:ascii="Arial" w:hAnsi="Arial" w:cs="Arial"/>
        </w:rPr>
        <w:t>one (1) electronic copy (</w:t>
      </w:r>
      <w:r w:rsidRPr="00BF097C">
        <w:rPr>
          <w:rFonts w:ascii="Arial" w:hAnsi="Arial" w:cs="Arial"/>
          <w:b/>
          <w:bCs/>
        </w:rPr>
        <w:t>non-redacted version</w:t>
      </w:r>
      <w:r w:rsidRPr="00BF097C">
        <w:rPr>
          <w:rFonts w:ascii="Arial" w:hAnsi="Arial" w:cs="Arial"/>
        </w:rPr>
        <w:t xml:space="preserve">) of the proposal including all </w:t>
      </w:r>
      <w:r w:rsidR="00A14ECF">
        <w:rPr>
          <w:rFonts w:ascii="Arial" w:hAnsi="Arial" w:cs="Arial"/>
        </w:rPr>
        <w:t>Appendixes</w:t>
      </w:r>
      <w:r w:rsidRPr="00BF097C">
        <w:rPr>
          <w:rFonts w:ascii="Arial" w:hAnsi="Arial" w:cs="Arial"/>
        </w:rPr>
        <w:t xml:space="preserve"> in a searchable Microsoft Office</w:t>
      </w:r>
      <w:r w:rsidRPr="00BF097C">
        <w:rPr>
          <w:rFonts w:ascii="Arial" w:hAnsi="Arial" w:cs="Arial"/>
          <w:vertAlign w:val="superscript"/>
        </w:rPr>
        <w:t>®</w:t>
      </w:r>
      <w:r w:rsidRPr="00BF097C">
        <w:rPr>
          <w:rFonts w:ascii="Arial" w:hAnsi="Arial" w:cs="Arial"/>
        </w:rPr>
        <w:t xml:space="preserve"> format, preferably in Word</w:t>
      </w:r>
      <w:r w:rsidRPr="00BF097C">
        <w:rPr>
          <w:rFonts w:ascii="Arial" w:hAnsi="Arial" w:cs="Arial"/>
          <w:vertAlign w:val="superscript"/>
        </w:rPr>
        <w:t>®</w:t>
      </w:r>
      <w:r w:rsidRPr="00BF097C">
        <w:rPr>
          <w:rFonts w:ascii="Arial" w:hAnsi="Arial" w:cs="Arial"/>
        </w:rPr>
        <w:t xml:space="preserve"> or Portable Document Format (PDF</w:t>
      </w:r>
      <w:r w:rsidRPr="00BF097C">
        <w:rPr>
          <w:rFonts w:ascii="Arial" w:hAnsi="Arial" w:cs="Arial"/>
          <w:vertAlign w:val="superscript"/>
        </w:rPr>
        <w:t>®</w:t>
      </w:r>
      <w:r w:rsidRPr="00BF097C">
        <w:rPr>
          <w:rFonts w:ascii="Arial" w:hAnsi="Arial" w:cs="Arial"/>
        </w:rPr>
        <w:t xml:space="preserve">). The file name shall be labeled </w:t>
      </w:r>
      <w:r w:rsidRPr="00BF097C">
        <w:rPr>
          <w:rFonts w:ascii="Arial" w:hAnsi="Arial" w:cs="Arial"/>
          <w:b/>
          <w:bCs/>
        </w:rPr>
        <w:t>ORGINAL</w:t>
      </w:r>
      <w:r w:rsidRPr="00BF097C">
        <w:rPr>
          <w:rFonts w:ascii="Arial" w:hAnsi="Arial" w:cs="Arial"/>
        </w:rPr>
        <w:t xml:space="preserve">. </w:t>
      </w:r>
    </w:p>
    <w:bookmarkEnd w:id="8"/>
    <w:p w14:paraId="639C907F" w14:textId="77777777" w:rsidR="005043BD" w:rsidRPr="00BF097C" w:rsidRDefault="00F1532F" w:rsidP="00BF097C">
      <w:pPr>
        <w:ind w:left="1080"/>
        <w:jc w:val="both"/>
        <w:rPr>
          <w:b/>
          <w:bCs/>
          <w:i/>
          <w:iCs/>
        </w:rPr>
      </w:pPr>
      <w:r w:rsidRPr="00BF097C">
        <w:rPr>
          <w:b/>
          <w:bCs/>
          <w:i/>
          <w:iCs/>
        </w:rPr>
        <w:t>Section components must be clearly distinguished as follow:</w:t>
      </w:r>
    </w:p>
    <w:p w14:paraId="1625EB10" w14:textId="26AD5B84" w:rsidR="00F1532F" w:rsidRPr="00BF097C" w:rsidRDefault="00F1532F" w:rsidP="00BF097C">
      <w:pPr>
        <w:ind w:left="1080"/>
        <w:jc w:val="both"/>
        <w:rPr>
          <w:b/>
          <w:bCs/>
          <w:i/>
          <w:iCs/>
        </w:rPr>
      </w:pPr>
      <w:r w:rsidRPr="00BF097C">
        <w:rPr>
          <w:b/>
          <w:bCs/>
          <w:i/>
          <w:iCs/>
        </w:rPr>
        <w:t xml:space="preserve"> </w:t>
      </w:r>
    </w:p>
    <w:p w14:paraId="47B77238" w14:textId="04717C06" w:rsidR="00F1532F" w:rsidRPr="00BF097C" w:rsidRDefault="00A14ECF" w:rsidP="00A14ECF">
      <w:pPr>
        <w:pStyle w:val="NumList1"/>
        <w:tabs>
          <w:tab w:val="clear" w:pos="1080"/>
          <w:tab w:val="left" w:pos="1170"/>
        </w:tabs>
        <w:spacing w:before="0" w:line="240" w:lineRule="auto"/>
        <w:jc w:val="both"/>
        <w:rPr>
          <w:rFonts w:ascii="Arial" w:hAnsi="Arial" w:cs="Arial"/>
          <w:b/>
          <w:bCs/>
        </w:rPr>
      </w:pPr>
      <w:r>
        <w:rPr>
          <w:rFonts w:ascii="Arial" w:hAnsi="Arial" w:cs="Arial"/>
          <w:b/>
          <w:bCs/>
        </w:rPr>
        <w:t xml:space="preserve">                 </w:t>
      </w:r>
      <w:r w:rsidR="00F1532F" w:rsidRPr="00BF097C">
        <w:rPr>
          <w:rFonts w:ascii="Arial" w:hAnsi="Arial" w:cs="Arial"/>
          <w:b/>
          <w:bCs/>
        </w:rPr>
        <w:t>COVER PAGE Proposal Cover Sheet (</w:t>
      </w:r>
      <w:r>
        <w:rPr>
          <w:rFonts w:ascii="Arial" w:hAnsi="Arial" w:cs="Arial"/>
          <w:b/>
          <w:bCs/>
        </w:rPr>
        <w:t>Appendix</w:t>
      </w:r>
      <w:r w:rsidR="00F1532F" w:rsidRPr="00BF097C">
        <w:rPr>
          <w:rFonts w:ascii="Arial" w:hAnsi="Arial" w:cs="Arial"/>
          <w:b/>
          <w:bCs/>
        </w:rPr>
        <w:t xml:space="preserve"> A) </w:t>
      </w:r>
    </w:p>
    <w:p w14:paraId="63A5AB07" w14:textId="77777777" w:rsidR="00F1532F" w:rsidRPr="00BF097C" w:rsidRDefault="00F1532F" w:rsidP="00A14ECF">
      <w:pPr>
        <w:pStyle w:val="NumList1"/>
        <w:spacing w:before="0" w:line="240" w:lineRule="auto"/>
        <w:ind w:left="1030"/>
        <w:jc w:val="both"/>
        <w:rPr>
          <w:rFonts w:ascii="Arial" w:hAnsi="Arial" w:cs="Arial"/>
          <w:b/>
          <w:bCs/>
        </w:rPr>
      </w:pPr>
      <w:r w:rsidRPr="00BF097C">
        <w:rPr>
          <w:rFonts w:ascii="Arial" w:hAnsi="Arial" w:cs="Arial"/>
          <w:b/>
          <w:bCs/>
        </w:rPr>
        <w:t xml:space="preserve">COMPONENT 1 - TECHNICAL FACTORS </w:t>
      </w:r>
    </w:p>
    <w:p w14:paraId="659F1FD4" w14:textId="77777777" w:rsidR="00F1532F" w:rsidRPr="00BF097C" w:rsidRDefault="00F1532F" w:rsidP="00BF097C">
      <w:pPr>
        <w:pStyle w:val="NumList1"/>
        <w:numPr>
          <w:ilvl w:val="1"/>
          <w:numId w:val="36"/>
        </w:numPr>
        <w:spacing w:before="0" w:line="240" w:lineRule="auto"/>
        <w:jc w:val="both"/>
        <w:rPr>
          <w:rFonts w:ascii="Arial" w:hAnsi="Arial" w:cs="Arial"/>
        </w:rPr>
      </w:pPr>
      <w:r w:rsidRPr="00BF097C">
        <w:rPr>
          <w:rFonts w:ascii="Arial" w:hAnsi="Arial" w:cs="Arial"/>
          <w:b/>
        </w:rPr>
        <w:t>Tab 1</w:t>
      </w:r>
      <w:r w:rsidRPr="00BF097C">
        <w:rPr>
          <w:rFonts w:ascii="Arial" w:hAnsi="Arial" w:cs="Arial"/>
        </w:rPr>
        <w:t xml:space="preserve"> </w:t>
      </w:r>
      <w:r w:rsidRPr="00BF097C">
        <w:rPr>
          <w:rFonts w:ascii="Arial" w:hAnsi="Arial" w:cs="Arial"/>
          <w:b/>
          <w:i/>
        </w:rPr>
        <w:t>– Cover letter and Management Summary</w:t>
      </w:r>
      <w:r w:rsidRPr="00BF097C">
        <w:rPr>
          <w:rFonts w:ascii="Arial" w:hAnsi="Arial" w:cs="Arial"/>
        </w:rPr>
        <w:t xml:space="preserve"> must provide the MDE a summary of the Offeror’s philosophy for providing the specified services.</w:t>
      </w:r>
    </w:p>
    <w:p w14:paraId="249504A0" w14:textId="77777777" w:rsidR="00F1532F" w:rsidRPr="00BF097C" w:rsidRDefault="00F1532F" w:rsidP="00BF097C">
      <w:pPr>
        <w:pStyle w:val="NumList1"/>
        <w:numPr>
          <w:ilvl w:val="1"/>
          <w:numId w:val="36"/>
        </w:numPr>
        <w:spacing w:before="0" w:line="240" w:lineRule="auto"/>
        <w:jc w:val="both"/>
        <w:rPr>
          <w:rFonts w:ascii="Arial" w:hAnsi="Arial" w:cs="Arial"/>
        </w:rPr>
      </w:pPr>
      <w:r w:rsidRPr="00BF097C">
        <w:rPr>
          <w:rFonts w:ascii="Arial" w:hAnsi="Arial" w:cs="Arial"/>
          <w:b/>
        </w:rPr>
        <w:t xml:space="preserve">Tab 2 – </w:t>
      </w:r>
      <w:r w:rsidRPr="00BF097C">
        <w:rPr>
          <w:rFonts w:ascii="Arial" w:hAnsi="Arial" w:cs="Arial"/>
          <w:b/>
          <w:i/>
          <w:iCs/>
        </w:rPr>
        <w:t xml:space="preserve">Production/Detailed Service Plan </w:t>
      </w:r>
      <w:r w:rsidRPr="00BF097C">
        <w:rPr>
          <w:rFonts w:ascii="Arial" w:hAnsi="Arial" w:cs="Arial"/>
          <w:bCs/>
        </w:rPr>
        <w:t xml:space="preserve">shall provide clear and concise plan of action to encompass the minimum qualifications, implementation, deliverables, and expected outcomes/results to achieve the scope of work. Any required information that is omitted and not addressed in the minimum qualifications section will disqualify submission and will not be considered for an award. </w:t>
      </w:r>
    </w:p>
    <w:p w14:paraId="03DF243A" w14:textId="77777777" w:rsidR="00F1532F" w:rsidRPr="00BF097C" w:rsidRDefault="00F1532F" w:rsidP="00A14ECF">
      <w:pPr>
        <w:pStyle w:val="NumList1"/>
        <w:spacing w:before="0" w:line="240" w:lineRule="auto"/>
        <w:ind w:left="1030"/>
        <w:jc w:val="both"/>
        <w:rPr>
          <w:rFonts w:ascii="Arial" w:hAnsi="Arial" w:cs="Arial"/>
          <w:b/>
          <w:bCs/>
        </w:rPr>
      </w:pPr>
      <w:bookmarkStart w:id="9" w:name="_Hlk83205722"/>
      <w:r w:rsidRPr="00BF097C">
        <w:rPr>
          <w:rFonts w:ascii="Arial" w:hAnsi="Arial" w:cs="Arial"/>
          <w:b/>
          <w:bCs/>
        </w:rPr>
        <w:t>COMPONENT 2 - MANAGEMENT FACTORS</w:t>
      </w:r>
    </w:p>
    <w:p w14:paraId="227D7E18" w14:textId="77777777" w:rsidR="00F1532F" w:rsidRPr="00BF097C" w:rsidRDefault="00F1532F" w:rsidP="00BF097C">
      <w:pPr>
        <w:pStyle w:val="ListParagraph"/>
        <w:numPr>
          <w:ilvl w:val="1"/>
          <w:numId w:val="37"/>
        </w:numPr>
        <w:tabs>
          <w:tab w:val="left" w:pos="1641"/>
        </w:tabs>
        <w:spacing w:before="184"/>
        <w:ind w:right="190"/>
        <w:contextualSpacing/>
        <w:jc w:val="both"/>
      </w:pPr>
      <w:r w:rsidRPr="00BF097C">
        <w:rPr>
          <w:b/>
        </w:rPr>
        <w:t>Tab 3</w:t>
      </w:r>
      <w:r w:rsidRPr="00BF097C">
        <w:t xml:space="preserve"> </w:t>
      </w:r>
      <w:r w:rsidRPr="00BF097C">
        <w:rPr>
          <w:b/>
          <w:i/>
        </w:rPr>
        <w:t>–</w:t>
      </w:r>
      <w:r w:rsidRPr="00BF097C">
        <w:t xml:space="preserve"> </w:t>
      </w:r>
      <w:r w:rsidRPr="00BF097C">
        <w:rPr>
          <w:b/>
          <w:bCs/>
        </w:rPr>
        <w:t xml:space="preserve">Corporate Experience and Capacity </w:t>
      </w:r>
      <w:r w:rsidRPr="00BF097C">
        <w:t>which shall provide satisfactory</w:t>
      </w:r>
      <w:r w:rsidRPr="00BF097C">
        <w:rPr>
          <w:spacing w:val="1"/>
        </w:rPr>
        <w:t xml:space="preserve"> </w:t>
      </w:r>
      <w:r w:rsidRPr="00BF097C">
        <w:t>evidence of the vendor’s years of experience, capability to manage and coordinate the</w:t>
      </w:r>
      <w:r w:rsidRPr="00BF097C">
        <w:rPr>
          <w:spacing w:val="1"/>
        </w:rPr>
        <w:t xml:space="preserve"> </w:t>
      </w:r>
      <w:r w:rsidRPr="00BF097C">
        <w:t>types of activities and provide the services described in this solicitation in a timely</w:t>
      </w:r>
      <w:r w:rsidRPr="00BF097C">
        <w:rPr>
          <w:spacing w:val="1"/>
        </w:rPr>
        <w:t xml:space="preserve"> </w:t>
      </w:r>
      <w:r w:rsidRPr="00BF097C">
        <w:t>manner,</w:t>
      </w:r>
      <w:r w:rsidRPr="00BF097C">
        <w:rPr>
          <w:spacing w:val="24"/>
        </w:rPr>
        <w:t xml:space="preserve"> </w:t>
      </w:r>
      <w:r w:rsidRPr="00BF097C">
        <w:t>and</w:t>
      </w:r>
      <w:r w:rsidRPr="00BF097C">
        <w:rPr>
          <w:spacing w:val="22"/>
        </w:rPr>
        <w:t xml:space="preserve"> </w:t>
      </w:r>
      <w:r w:rsidRPr="00BF097C">
        <w:t>a</w:t>
      </w:r>
      <w:r w:rsidRPr="00BF097C">
        <w:rPr>
          <w:spacing w:val="22"/>
        </w:rPr>
        <w:t xml:space="preserve"> </w:t>
      </w:r>
      <w:r w:rsidRPr="00BF097C">
        <w:t>statement</w:t>
      </w:r>
      <w:r w:rsidRPr="00BF097C">
        <w:rPr>
          <w:spacing w:val="25"/>
        </w:rPr>
        <w:t xml:space="preserve"> </w:t>
      </w:r>
      <w:r w:rsidRPr="00BF097C">
        <w:t>on</w:t>
      </w:r>
      <w:r w:rsidRPr="00BF097C">
        <w:rPr>
          <w:spacing w:val="21"/>
        </w:rPr>
        <w:t xml:space="preserve"> </w:t>
      </w:r>
      <w:r w:rsidRPr="00BF097C">
        <w:t>the</w:t>
      </w:r>
      <w:r w:rsidRPr="00BF097C">
        <w:rPr>
          <w:spacing w:val="20"/>
        </w:rPr>
        <w:t xml:space="preserve"> </w:t>
      </w:r>
      <w:r w:rsidRPr="00BF097C">
        <w:t>extent</w:t>
      </w:r>
      <w:r w:rsidRPr="00BF097C">
        <w:rPr>
          <w:spacing w:val="23"/>
        </w:rPr>
        <w:t xml:space="preserve"> </w:t>
      </w:r>
      <w:r w:rsidRPr="00BF097C">
        <w:t>of</w:t>
      </w:r>
      <w:r w:rsidRPr="00BF097C">
        <w:rPr>
          <w:spacing w:val="23"/>
        </w:rPr>
        <w:t xml:space="preserve"> </w:t>
      </w:r>
      <w:r w:rsidRPr="00BF097C">
        <w:t>any</w:t>
      </w:r>
      <w:r w:rsidRPr="00BF097C">
        <w:rPr>
          <w:spacing w:val="21"/>
        </w:rPr>
        <w:t xml:space="preserve"> </w:t>
      </w:r>
      <w:r w:rsidRPr="00BF097C">
        <w:t>corporate</w:t>
      </w:r>
      <w:r w:rsidRPr="00BF097C">
        <w:rPr>
          <w:spacing w:val="24"/>
        </w:rPr>
        <w:t xml:space="preserve"> </w:t>
      </w:r>
      <w:r w:rsidRPr="00BF097C">
        <w:t>expansion</w:t>
      </w:r>
      <w:r w:rsidRPr="00BF097C">
        <w:rPr>
          <w:spacing w:val="23"/>
        </w:rPr>
        <w:t xml:space="preserve"> </w:t>
      </w:r>
      <w:r w:rsidRPr="00BF097C">
        <w:t>required</w:t>
      </w:r>
      <w:r w:rsidRPr="00BF097C">
        <w:rPr>
          <w:spacing w:val="24"/>
        </w:rPr>
        <w:t xml:space="preserve"> </w:t>
      </w:r>
      <w:r w:rsidRPr="00BF097C">
        <w:t>to</w:t>
      </w:r>
      <w:r w:rsidRPr="00BF097C">
        <w:rPr>
          <w:spacing w:val="22"/>
        </w:rPr>
        <w:t xml:space="preserve"> </w:t>
      </w:r>
      <w:r w:rsidRPr="00BF097C">
        <w:t>handle</w:t>
      </w:r>
      <w:r w:rsidRPr="00BF097C">
        <w:rPr>
          <w:spacing w:val="-59"/>
        </w:rPr>
        <w:t xml:space="preserve"> </w:t>
      </w:r>
      <w:r w:rsidRPr="00BF097C">
        <w:t>the</w:t>
      </w:r>
      <w:r w:rsidRPr="00BF097C">
        <w:rPr>
          <w:spacing w:val="1"/>
        </w:rPr>
        <w:t xml:space="preserve"> </w:t>
      </w:r>
      <w:r w:rsidRPr="00BF097C">
        <w:t>service.</w:t>
      </w:r>
      <w:r w:rsidRPr="00BF097C">
        <w:rPr>
          <w:spacing w:val="1"/>
        </w:rPr>
        <w:t xml:space="preserve">  </w:t>
      </w:r>
      <w:r w:rsidRPr="00BF097C">
        <w:t>A description shall include the</w:t>
      </w:r>
      <w:r w:rsidRPr="00BF097C">
        <w:rPr>
          <w:spacing w:val="1"/>
        </w:rPr>
        <w:t xml:space="preserve"> </w:t>
      </w:r>
      <w:r w:rsidRPr="00BF097C">
        <w:t>vendor’s background and relevant experience as related to the described activities.</w:t>
      </w:r>
      <w:r w:rsidRPr="00BF097C">
        <w:rPr>
          <w:spacing w:val="1"/>
        </w:rPr>
        <w:t xml:space="preserve"> </w:t>
      </w:r>
    </w:p>
    <w:p w14:paraId="435B1AF6" w14:textId="00842EED" w:rsidR="00F1532F" w:rsidRPr="00BF097C" w:rsidRDefault="00F1532F" w:rsidP="00BF097C">
      <w:pPr>
        <w:pStyle w:val="NumList1"/>
        <w:numPr>
          <w:ilvl w:val="1"/>
          <w:numId w:val="37"/>
        </w:numPr>
        <w:spacing w:before="0" w:line="240" w:lineRule="auto"/>
        <w:jc w:val="both"/>
        <w:rPr>
          <w:rFonts w:ascii="Arial" w:hAnsi="Arial" w:cs="Arial"/>
        </w:rPr>
      </w:pPr>
      <w:r w:rsidRPr="00BF097C">
        <w:rPr>
          <w:rFonts w:ascii="Arial" w:hAnsi="Arial" w:cs="Arial"/>
          <w:b/>
        </w:rPr>
        <w:t>Tab 4</w:t>
      </w:r>
      <w:r w:rsidRPr="00BF097C">
        <w:rPr>
          <w:rFonts w:ascii="Arial" w:hAnsi="Arial" w:cs="Arial"/>
          <w:b/>
          <w:i/>
        </w:rPr>
        <w:t>–</w:t>
      </w:r>
      <w:r w:rsidRPr="00BF097C">
        <w:rPr>
          <w:rFonts w:ascii="Arial" w:hAnsi="Arial" w:cs="Arial"/>
        </w:rPr>
        <w:t xml:space="preserve"> </w:t>
      </w:r>
      <w:r w:rsidRPr="00BF097C">
        <w:rPr>
          <w:rFonts w:ascii="Arial" w:hAnsi="Arial" w:cs="Arial"/>
          <w:b/>
          <w:bCs/>
          <w:i/>
          <w:iCs/>
        </w:rPr>
        <w:t xml:space="preserve">Resumes for Key Personnel </w:t>
      </w:r>
      <w:r w:rsidRPr="00BF097C">
        <w:rPr>
          <w:rFonts w:ascii="Arial" w:hAnsi="Arial" w:cs="Arial"/>
        </w:rPr>
        <w:t>must include qualifications and experiences for all key personnel assigned to this project.</w:t>
      </w:r>
    </w:p>
    <w:p w14:paraId="5DA4DCFF" w14:textId="0EE96753" w:rsidR="00870D3C" w:rsidRPr="00BF097C" w:rsidRDefault="003C5E94" w:rsidP="00BF097C">
      <w:pPr>
        <w:pStyle w:val="NumList1"/>
        <w:spacing w:before="0" w:line="240" w:lineRule="auto"/>
        <w:ind w:left="2110"/>
        <w:jc w:val="both"/>
        <w:rPr>
          <w:rFonts w:ascii="Arial" w:hAnsi="Arial" w:cs="Arial"/>
          <w:b/>
        </w:rPr>
      </w:pPr>
      <w:bookmarkStart w:id="10" w:name="_Hlk85122234"/>
      <w:r w:rsidRPr="00BF097C">
        <w:rPr>
          <w:rFonts w:ascii="Arial" w:hAnsi="Arial" w:cs="Arial"/>
          <w:b/>
          <w:bCs/>
          <w:i/>
          <w:iCs/>
        </w:rPr>
        <w:t>References</w:t>
      </w:r>
      <w:r w:rsidR="00E500FD" w:rsidRPr="00BF097C">
        <w:rPr>
          <w:rFonts w:ascii="Arial" w:hAnsi="Arial" w:cs="Arial"/>
          <w:b/>
          <w:bCs/>
          <w:i/>
          <w:iCs/>
        </w:rPr>
        <w:t xml:space="preserve"> </w:t>
      </w:r>
      <w:r w:rsidR="00F1532F" w:rsidRPr="00BF097C">
        <w:rPr>
          <w:rFonts w:ascii="Arial" w:hAnsi="Arial" w:cs="Arial"/>
        </w:rPr>
        <w:t xml:space="preserve">List up to a minimum of three (3) clients, including government clients, for whom your company has performed services </w:t>
      </w:r>
      <w:proofErr w:type="gramStart"/>
      <w:r w:rsidR="00F1532F" w:rsidRPr="00BF097C">
        <w:rPr>
          <w:rFonts w:ascii="Arial" w:hAnsi="Arial" w:cs="Arial"/>
        </w:rPr>
        <w:t>similar to</w:t>
      </w:r>
      <w:proofErr w:type="gramEnd"/>
      <w:r w:rsidR="00F1532F" w:rsidRPr="00BF097C">
        <w:rPr>
          <w:rFonts w:ascii="Arial" w:hAnsi="Arial" w:cs="Arial"/>
        </w:rPr>
        <w:t xml:space="preserve"> those requested in this solicitation.  </w:t>
      </w:r>
      <w:r w:rsidR="007231E1" w:rsidRPr="00BF097C">
        <w:rPr>
          <w:rFonts w:ascii="Arial" w:hAnsi="Arial" w:cs="Arial"/>
        </w:rPr>
        <w:t xml:space="preserve">The Program Office staff, and the Office of Procurement must be able to contact two (2) trade references within five (5) business days of proposal opening to ensure the Offeror is responsible, if the MDE requires additional information. </w:t>
      </w:r>
      <w:r w:rsidR="00EB542C" w:rsidRPr="00BF097C">
        <w:rPr>
          <w:rFonts w:ascii="Arial" w:hAnsi="Arial" w:cs="Arial"/>
        </w:rPr>
        <w:t xml:space="preserve"> </w:t>
      </w:r>
      <w:r w:rsidR="007231E1" w:rsidRPr="00BF097C">
        <w:rPr>
          <w:rFonts w:ascii="Arial" w:hAnsi="Arial" w:cs="Arial"/>
        </w:rPr>
        <w:t>Two references for current contracts or awarded in the past three (3) years.  Th</w:t>
      </w:r>
      <w:r w:rsidR="00514946">
        <w:rPr>
          <w:rFonts w:ascii="Arial" w:hAnsi="Arial" w:cs="Arial"/>
        </w:rPr>
        <w:t xml:space="preserve">e </w:t>
      </w:r>
      <w:r w:rsidR="005D01C3">
        <w:rPr>
          <w:rFonts w:ascii="Arial" w:hAnsi="Arial" w:cs="Arial"/>
        </w:rPr>
        <w:t>two (2) references</w:t>
      </w:r>
      <w:r w:rsidR="007231E1" w:rsidRPr="00BF097C">
        <w:rPr>
          <w:rFonts w:ascii="Arial" w:hAnsi="Arial" w:cs="Arial"/>
        </w:rPr>
        <w:t xml:space="preserve"> can be inclusive of the three</w:t>
      </w:r>
      <w:r w:rsidR="005D01C3">
        <w:rPr>
          <w:rFonts w:ascii="Arial" w:hAnsi="Arial" w:cs="Arial"/>
        </w:rPr>
        <w:t xml:space="preserve"> references</w:t>
      </w:r>
      <w:r w:rsidR="007231E1" w:rsidRPr="00BF097C">
        <w:rPr>
          <w:rFonts w:ascii="Arial" w:hAnsi="Arial" w:cs="Arial"/>
        </w:rPr>
        <w:t xml:space="preserve"> at the Offeror discretion.   (</w:t>
      </w:r>
      <w:r w:rsidR="00A14ECF">
        <w:rPr>
          <w:rFonts w:ascii="Arial" w:hAnsi="Arial" w:cs="Arial"/>
        </w:rPr>
        <w:t>Appendix</w:t>
      </w:r>
      <w:r w:rsidR="007231E1" w:rsidRPr="00BF097C">
        <w:rPr>
          <w:rFonts w:ascii="Arial" w:hAnsi="Arial" w:cs="Arial"/>
        </w:rPr>
        <w:t xml:space="preserve"> E)</w:t>
      </w:r>
      <w:r w:rsidR="00D80A5D" w:rsidRPr="00BF097C">
        <w:rPr>
          <w:rFonts w:ascii="Arial" w:hAnsi="Arial" w:cs="Arial"/>
          <w:b/>
        </w:rPr>
        <w:t xml:space="preserve">    </w:t>
      </w:r>
    </w:p>
    <w:bookmarkEnd w:id="10"/>
    <w:p w14:paraId="4AF64133" w14:textId="77777777" w:rsidR="00F1532F" w:rsidRPr="00BF097C" w:rsidRDefault="00F1532F" w:rsidP="00A14ECF">
      <w:pPr>
        <w:pStyle w:val="NumList1"/>
        <w:spacing w:before="0" w:line="240" w:lineRule="auto"/>
        <w:ind w:left="1030"/>
        <w:jc w:val="both"/>
        <w:rPr>
          <w:rFonts w:ascii="Arial" w:hAnsi="Arial" w:cs="Arial"/>
          <w:b/>
          <w:bCs/>
        </w:rPr>
      </w:pPr>
      <w:r w:rsidRPr="00BF097C">
        <w:rPr>
          <w:rFonts w:ascii="Arial" w:hAnsi="Arial" w:cs="Arial"/>
          <w:b/>
          <w:bCs/>
        </w:rPr>
        <w:t>COMPONENT 3 – COST DATA</w:t>
      </w:r>
    </w:p>
    <w:p w14:paraId="64302182" w14:textId="0C4647A7" w:rsidR="00F1532F" w:rsidRPr="00BF097C" w:rsidRDefault="00F1532F" w:rsidP="00BF097C">
      <w:pPr>
        <w:pStyle w:val="NumList1"/>
        <w:numPr>
          <w:ilvl w:val="1"/>
          <w:numId w:val="35"/>
        </w:numPr>
        <w:spacing w:before="0" w:line="240" w:lineRule="auto"/>
        <w:jc w:val="both"/>
        <w:rPr>
          <w:rFonts w:ascii="Arial" w:hAnsi="Arial" w:cs="Arial"/>
        </w:rPr>
      </w:pPr>
      <w:r w:rsidRPr="00BF097C">
        <w:rPr>
          <w:rFonts w:ascii="Arial" w:hAnsi="Arial" w:cs="Arial"/>
          <w:b/>
        </w:rPr>
        <w:t xml:space="preserve">Tab </w:t>
      </w:r>
      <w:r w:rsidR="003913C7" w:rsidRPr="00BF097C">
        <w:rPr>
          <w:rFonts w:ascii="Arial" w:hAnsi="Arial" w:cs="Arial"/>
          <w:b/>
        </w:rPr>
        <w:t>5</w:t>
      </w:r>
      <w:r w:rsidRPr="00BF097C">
        <w:rPr>
          <w:rFonts w:ascii="Arial" w:hAnsi="Arial" w:cs="Arial"/>
          <w:b/>
        </w:rPr>
        <w:t xml:space="preserve"> </w:t>
      </w:r>
      <w:r w:rsidRPr="00BF097C">
        <w:rPr>
          <w:rFonts w:ascii="Arial" w:hAnsi="Arial" w:cs="Arial"/>
          <w:b/>
          <w:i/>
        </w:rPr>
        <w:t>–</w:t>
      </w:r>
      <w:r w:rsidRPr="00BF097C">
        <w:rPr>
          <w:rFonts w:ascii="Arial" w:hAnsi="Arial" w:cs="Arial"/>
        </w:rPr>
        <w:t xml:space="preserve"> </w:t>
      </w:r>
      <w:r w:rsidRPr="00BF097C">
        <w:rPr>
          <w:rFonts w:ascii="Arial" w:hAnsi="Arial" w:cs="Arial"/>
          <w:b/>
          <w:bCs/>
          <w:i/>
          <w:iCs/>
        </w:rPr>
        <w:t>Budget</w:t>
      </w:r>
    </w:p>
    <w:p w14:paraId="25826C38" w14:textId="77777777" w:rsidR="00F1532F" w:rsidRPr="00BF097C" w:rsidRDefault="00F1532F" w:rsidP="00A14ECF">
      <w:pPr>
        <w:pStyle w:val="NumList1"/>
        <w:spacing w:before="0" w:line="240" w:lineRule="auto"/>
        <w:ind w:left="1030"/>
        <w:jc w:val="both"/>
        <w:rPr>
          <w:rFonts w:ascii="Arial" w:hAnsi="Arial" w:cs="Arial"/>
          <w:b/>
          <w:bCs/>
        </w:rPr>
      </w:pPr>
      <w:r w:rsidRPr="00BF097C">
        <w:rPr>
          <w:rFonts w:ascii="Arial" w:hAnsi="Arial" w:cs="Arial"/>
          <w:b/>
          <w:bCs/>
        </w:rPr>
        <w:t>COMPONENT 4 - OTHER</w:t>
      </w:r>
    </w:p>
    <w:p w14:paraId="177E5AB7" w14:textId="615F5DE5" w:rsidR="00F1532F" w:rsidRPr="00BF097C" w:rsidRDefault="00F1532F" w:rsidP="00BF097C">
      <w:pPr>
        <w:pStyle w:val="NumList1"/>
        <w:numPr>
          <w:ilvl w:val="1"/>
          <w:numId w:val="35"/>
        </w:numPr>
        <w:spacing w:before="0" w:line="240" w:lineRule="auto"/>
        <w:jc w:val="both"/>
        <w:rPr>
          <w:rFonts w:ascii="Arial" w:hAnsi="Arial" w:cs="Arial"/>
        </w:rPr>
      </w:pPr>
      <w:r w:rsidRPr="00BF097C">
        <w:rPr>
          <w:rFonts w:ascii="Arial" w:hAnsi="Arial" w:cs="Arial"/>
          <w:b/>
        </w:rPr>
        <w:t xml:space="preserve">Tab </w:t>
      </w:r>
      <w:r w:rsidR="003913C7" w:rsidRPr="00BF097C">
        <w:rPr>
          <w:rFonts w:ascii="Arial" w:hAnsi="Arial" w:cs="Arial"/>
          <w:b/>
        </w:rPr>
        <w:t>6</w:t>
      </w:r>
      <w:r w:rsidRPr="00BF097C">
        <w:rPr>
          <w:rFonts w:ascii="Arial" w:hAnsi="Arial" w:cs="Arial"/>
        </w:rPr>
        <w:t xml:space="preserve"> </w:t>
      </w:r>
      <w:r w:rsidRPr="00BF097C">
        <w:rPr>
          <w:rFonts w:ascii="Arial" w:hAnsi="Arial" w:cs="Arial"/>
          <w:b/>
          <w:i/>
        </w:rPr>
        <w:t>–</w:t>
      </w:r>
      <w:r w:rsidR="003913C7" w:rsidRPr="00BF097C">
        <w:rPr>
          <w:rFonts w:ascii="Arial" w:hAnsi="Arial" w:cs="Arial"/>
        </w:rPr>
        <w:t xml:space="preserve"> Signed </w:t>
      </w:r>
      <w:r w:rsidR="00A14ECF">
        <w:rPr>
          <w:rFonts w:ascii="Arial" w:hAnsi="Arial" w:cs="Arial"/>
        </w:rPr>
        <w:t>Appendixes</w:t>
      </w:r>
      <w:r w:rsidRPr="00BF097C">
        <w:rPr>
          <w:rFonts w:ascii="Arial" w:hAnsi="Arial" w:cs="Arial"/>
        </w:rPr>
        <w:t xml:space="preserve">. </w:t>
      </w:r>
    </w:p>
    <w:p w14:paraId="656AE510" w14:textId="462B0F2B" w:rsidR="00F1532F" w:rsidRDefault="00F1532F" w:rsidP="00BF097C">
      <w:pPr>
        <w:pStyle w:val="NumList1"/>
        <w:numPr>
          <w:ilvl w:val="1"/>
          <w:numId w:val="35"/>
        </w:numPr>
        <w:spacing w:before="0" w:line="240" w:lineRule="auto"/>
        <w:jc w:val="both"/>
        <w:rPr>
          <w:rFonts w:ascii="Arial" w:hAnsi="Arial" w:cs="Arial"/>
        </w:rPr>
      </w:pPr>
      <w:r w:rsidRPr="00BF097C">
        <w:rPr>
          <w:rFonts w:ascii="Arial" w:hAnsi="Arial" w:cs="Arial"/>
          <w:b/>
        </w:rPr>
        <w:t xml:space="preserve">Tab </w:t>
      </w:r>
      <w:r w:rsidR="003913C7" w:rsidRPr="00BF097C">
        <w:rPr>
          <w:rFonts w:ascii="Arial" w:hAnsi="Arial" w:cs="Arial"/>
          <w:b/>
        </w:rPr>
        <w:t>7</w:t>
      </w:r>
      <w:r w:rsidRPr="00BF097C">
        <w:rPr>
          <w:rFonts w:ascii="Arial" w:hAnsi="Arial" w:cs="Arial"/>
        </w:rPr>
        <w:t xml:space="preserve"> </w:t>
      </w:r>
      <w:r w:rsidRPr="00BF097C">
        <w:rPr>
          <w:rFonts w:ascii="Arial" w:hAnsi="Arial" w:cs="Arial"/>
          <w:b/>
          <w:i/>
        </w:rPr>
        <w:t>–</w:t>
      </w:r>
      <w:r w:rsidRPr="00BF097C">
        <w:rPr>
          <w:rFonts w:ascii="Arial" w:hAnsi="Arial" w:cs="Arial"/>
        </w:rPr>
        <w:t xml:space="preserve"> Any additional relevant information (not to exceed five (5) pages)</w:t>
      </w:r>
    </w:p>
    <w:p w14:paraId="7CF1C114" w14:textId="77777777" w:rsidR="009E5BCC" w:rsidRPr="00BF097C" w:rsidRDefault="009E5BCC" w:rsidP="009E5BCC">
      <w:pPr>
        <w:pStyle w:val="NumList1"/>
        <w:spacing w:before="0" w:line="240" w:lineRule="auto"/>
        <w:ind w:left="2110"/>
        <w:jc w:val="both"/>
        <w:rPr>
          <w:rFonts w:ascii="Arial" w:hAnsi="Arial" w:cs="Arial"/>
        </w:rPr>
      </w:pPr>
    </w:p>
    <w:p w14:paraId="26B9A88E" w14:textId="77777777" w:rsidR="000E353B" w:rsidRDefault="000E353B" w:rsidP="00BF097C">
      <w:pPr>
        <w:pStyle w:val="NumList1"/>
        <w:tabs>
          <w:tab w:val="clear" w:pos="1080"/>
        </w:tabs>
        <w:spacing w:before="0" w:after="0" w:line="240" w:lineRule="auto"/>
        <w:ind w:left="1080"/>
        <w:jc w:val="both"/>
        <w:rPr>
          <w:rFonts w:ascii="Arial" w:hAnsi="Arial" w:cs="Arial"/>
          <w:b/>
          <w:bCs/>
          <w:i/>
          <w:iCs/>
        </w:rPr>
      </w:pPr>
      <w:bookmarkStart w:id="11" w:name="_Hlk83110329"/>
      <w:bookmarkEnd w:id="9"/>
    </w:p>
    <w:p w14:paraId="1AA3C15C" w14:textId="15D1A528" w:rsidR="00F1532F" w:rsidRPr="00BF097C" w:rsidRDefault="00F1532F" w:rsidP="00BF097C">
      <w:pPr>
        <w:pStyle w:val="NumList1"/>
        <w:tabs>
          <w:tab w:val="clear" w:pos="1080"/>
        </w:tabs>
        <w:spacing w:before="0" w:after="0" w:line="240" w:lineRule="auto"/>
        <w:ind w:left="1080"/>
        <w:jc w:val="both"/>
        <w:rPr>
          <w:rFonts w:ascii="Arial" w:hAnsi="Arial" w:cs="Arial"/>
          <w:b/>
          <w:bCs/>
          <w:i/>
          <w:iCs/>
        </w:rPr>
      </w:pPr>
      <w:r w:rsidRPr="00BF097C">
        <w:rPr>
          <w:rFonts w:ascii="Arial" w:hAnsi="Arial" w:cs="Arial"/>
          <w:b/>
          <w:bCs/>
          <w:i/>
          <w:iCs/>
        </w:rPr>
        <w:t xml:space="preserve">Notebook </w:t>
      </w:r>
      <w:r w:rsidRPr="000E353B">
        <w:rPr>
          <w:rFonts w:ascii="Arial" w:hAnsi="Arial" w:cs="Arial"/>
          <w:b/>
          <w:bCs/>
          <w:i/>
          <w:iCs/>
        </w:rPr>
        <w:t>Two</w:t>
      </w:r>
      <w:r w:rsidRPr="00BF097C">
        <w:rPr>
          <w:rFonts w:ascii="Arial" w:hAnsi="Arial" w:cs="Arial"/>
          <w:b/>
          <w:bCs/>
          <w:i/>
          <w:iCs/>
        </w:rPr>
        <w:t xml:space="preserve"> (2) or MAGIC Submission Required </w:t>
      </w:r>
      <w:r w:rsidRPr="00BF097C">
        <w:rPr>
          <w:rFonts w:ascii="Arial" w:hAnsi="Arial" w:cs="Arial"/>
          <w:b/>
          <w:bCs/>
          <w:i/>
          <w:iCs/>
          <w:u w:val="single"/>
          <w:shd w:val="clear" w:color="auto" w:fill="F2F2F2" w:themeFill="background1" w:themeFillShade="F2"/>
        </w:rPr>
        <w:t>BLIND</w:t>
      </w:r>
      <w:r w:rsidRPr="00BF097C">
        <w:rPr>
          <w:rFonts w:ascii="Arial" w:hAnsi="Arial" w:cs="Arial"/>
          <w:b/>
          <w:bCs/>
          <w:i/>
          <w:iCs/>
        </w:rPr>
        <w:t xml:space="preserve"> (Redacted) Format:</w:t>
      </w:r>
    </w:p>
    <w:p w14:paraId="173DA118" w14:textId="77777777" w:rsidR="00F1532F" w:rsidRPr="00BF097C" w:rsidRDefault="00F1532F" w:rsidP="00BF097C">
      <w:pPr>
        <w:pStyle w:val="NumList1"/>
        <w:tabs>
          <w:tab w:val="clear" w:pos="1080"/>
        </w:tabs>
        <w:spacing w:before="0" w:after="0" w:line="240" w:lineRule="auto"/>
        <w:ind w:left="1080"/>
        <w:jc w:val="both"/>
        <w:rPr>
          <w:rFonts w:ascii="Arial" w:hAnsi="Arial" w:cs="Arial"/>
        </w:rPr>
      </w:pPr>
    </w:p>
    <w:p w14:paraId="3259D1D0" w14:textId="77777777" w:rsidR="00F1532F" w:rsidRPr="00BF097C" w:rsidRDefault="00F1532F" w:rsidP="00BF097C">
      <w:pPr>
        <w:pStyle w:val="NumList1"/>
        <w:tabs>
          <w:tab w:val="clear" w:pos="1080"/>
        </w:tabs>
        <w:spacing w:before="0" w:after="0" w:line="240" w:lineRule="auto"/>
        <w:ind w:left="1080"/>
        <w:jc w:val="both"/>
        <w:rPr>
          <w:rFonts w:ascii="Arial" w:hAnsi="Arial" w:cs="Arial"/>
        </w:rPr>
      </w:pPr>
      <w:r w:rsidRPr="00BF097C">
        <w:rPr>
          <w:rFonts w:ascii="Arial" w:hAnsi="Arial" w:cs="Arial"/>
        </w:rPr>
        <w:t xml:space="preserve">The Offeror shall provide the required format for </w:t>
      </w:r>
      <w:r w:rsidRPr="00BF097C">
        <w:rPr>
          <w:rFonts w:ascii="Arial" w:hAnsi="Arial" w:cs="Arial"/>
          <w:u w:val="single"/>
        </w:rPr>
        <w:t>shipping/mailing responses</w:t>
      </w:r>
      <w:r w:rsidRPr="00BF097C">
        <w:rPr>
          <w:rFonts w:ascii="Arial" w:hAnsi="Arial" w:cs="Arial"/>
        </w:rPr>
        <w:t xml:space="preserve"> as follows: </w:t>
      </w:r>
    </w:p>
    <w:bookmarkEnd w:id="11"/>
    <w:p w14:paraId="3AD2E5F7" w14:textId="77777777" w:rsidR="00F1532F" w:rsidRPr="00BF097C" w:rsidRDefault="00F1532F" w:rsidP="00BF097C">
      <w:pPr>
        <w:pStyle w:val="NumList1"/>
        <w:tabs>
          <w:tab w:val="clear" w:pos="1080"/>
        </w:tabs>
        <w:spacing w:before="0" w:after="0" w:line="240" w:lineRule="auto"/>
        <w:ind w:left="1080"/>
        <w:jc w:val="both"/>
        <w:rPr>
          <w:rFonts w:ascii="Arial" w:hAnsi="Arial" w:cs="Arial"/>
        </w:rPr>
      </w:pPr>
    </w:p>
    <w:p w14:paraId="47CD008F" w14:textId="3D71622B" w:rsidR="00F1532F" w:rsidRPr="00BF097C" w:rsidRDefault="00F1532F" w:rsidP="00BF097C">
      <w:pPr>
        <w:pStyle w:val="NumList1"/>
        <w:numPr>
          <w:ilvl w:val="0"/>
          <w:numId w:val="34"/>
        </w:numPr>
        <w:tabs>
          <w:tab w:val="clear" w:pos="1080"/>
        </w:tabs>
        <w:spacing w:before="0" w:line="240" w:lineRule="auto"/>
        <w:jc w:val="both"/>
        <w:rPr>
          <w:rFonts w:ascii="Arial" w:hAnsi="Arial" w:cs="Arial"/>
          <w:b/>
        </w:rPr>
      </w:pPr>
      <w:bookmarkStart w:id="12" w:name="_Hlk83110400"/>
      <w:r w:rsidRPr="00BF097C">
        <w:rPr>
          <w:rFonts w:ascii="Arial" w:hAnsi="Arial" w:cs="Arial"/>
        </w:rPr>
        <w:t>A hard copy (</w:t>
      </w:r>
      <w:r w:rsidRPr="00BF097C">
        <w:rPr>
          <w:rFonts w:ascii="Arial" w:hAnsi="Arial" w:cs="Arial"/>
          <w:b/>
          <w:bCs/>
          <w:u w:val="single"/>
        </w:rPr>
        <w:t>redacted version</w:t>
      </w:r>
      <w:r w:rsidRPr="00BF097C">
        <w:rPr>
          <w:rFonts w:ascii="Arial" w:hAnsi="Arial" w:cs="Arial"/>
        </w:rPr>
        <w:t xml:space="preserve">) of the proposal shall include all </w:t>
      </w:r>
      <w:r w:rsidR="00A14ECF">
        <w:rPr>
          <w:rFonts w:ascii="Arial" w:hAnsi="Arial" w:cs="Arial"/>
        </w:rPr>
        <w:t>Appendixes</w:t>
      </w:r>
      <w:r w:rsidRPr="00BF097C">
        <w:rPr>
          <w:rFonts w:ascii="Arial" w:hAnsi="Arial" w:cs="Arial"/>
        </w:rPr>
        <w:t xml:space="preserve"> required. Notebook two (2) shall be labeled </w:t>
      </w:r>
      <w:r w:rsidRPr="00BF097C">
        <w:rPr>
          <w:rFonts w:ascii="Arial" w:hAnsi="Arial" w:cs="Arial"/>
          <w:b/>
          <w:bCs/>
        </w:rPr>
        <w:t>BLIND EVALUATION.</w:t>
      </w:r>
    </w:p>
    <w:bookmarkEnd w:id="12"/>
    <w:p w14:paraId="1E9B40E6" w14:textId="77777777" w:rsidR="00F1532F" w:rsidRPr="00BF097C" w:rsidRDefault="00F1532F" w:rsidP="00BF097C">
      <w:pPr>
        <w:pStyle w:val="NumList1"/>
        <w:numPr>
          <w:ilvl w:val="0"/>
          <w:numId w:val="34"/>
        </w:numPr>
        <w:tabs>
          <w:tab w:val="clear" w:pos="1080"/>
        </w:tabs>
        <w:spacing w:before="0" w:after="0" w:line="240" w:lineRule="auto"/>
        <w:jc w:val="both"/>
        <w:rPr>
          <w:rFonts w:ascii="Arial" w:hAnsi="Arial" w:cs="Arial"/>
          <w:b/>
        </w:rPr>
      </w:pPr>
      <w:r w:rsidRPr="00BF097C">
        <w:rPr>
          <w:rFonts w:ascii="Arial" w:hAnsi="Arial" w:cs="Arial"/>
        </w:rPr>
        <w:t xml:space="preserve">one (1) </w:t>
      </w:r>
      <w:r w:rsidRPr="00BF097C">
        <w:rPr>
          <w:rFonts w:ascii="Arial" w:hAnsi="Arial" w:cs="Arial"/>
          <w:b/>
        </w:rPr>
        <w:t xml:space="preserve">BLIND </w:t>
      </w:r>
      <w:r w:rsidRPr="00BF097C">
        <w:rPr>
          <w:rFonts w:ascii="Arial" w:hAnsi="Arial" w:cs="Arial"/>
        </w:rPr>
        <w:t xml:space="preserve">hard copy of COMPONENT 1 - TECHNICAL FACTORS of the proposal. </w:t>
      </w:r>
      <w:r w:rsidRPr="00BF097C">
        <w:rPr>
          <w:rFonts w:ascii="Arial" w:hAnsi="Arial" w:cs="Arial"/>
          <w:b/>
          <w:u w:val="single"/>
        </w:rPr>
        <w:t>All</w:t>
      </w:r>
      <w:r w:rsidRPr="00BF097C">
        <w:rPr>
          <w:rFonts w:ascii="Arial" w:hAnsi="Arial" w:cs="Arial"/>
        </w:rPr>
        <w:t xml:space="preserve"> vendor-identifying information shall be removed. </w:t>
      </w:r>
      <w:r w:rsidRPr="00BF097C">
        <w:rPr>
          <w:rFonts w:ascii="Arial" w:hAnsi="Arial" w:cs="Arial"/>
          <w:b/>
          <w:bCs/>
          <w:u w:val="single"/>
          <w:shd w:val="clear" w:color="auto" w:fill="F2F2F2" w:themeFill="background1" w:themeFillShade="F2"/>
        </w:rPr>
        <w:t xml:space="preserve">Vendor-identifying information includes but is not limited to any prior, </w:t>
      </w:r>
      <w:proofErr w:type="gramStart"/>
      <w:r w:rsidRPr="00BF097C">
        <w:rPr>
          <w:rFonts w:ascii="Arial" w:hAnsi="Arial" w:cs="Arial"/>
          <w:b/>
          <w:bCs/>
          <w:u w:val="single"/>
          <w:shd w:val="clear" w:color="auto" w:fill="F2F2F2" w:themeFill="background1" w:themeFillShade="F2"/>
        </w:rPr>
        <w:t>current</w:t>
      </w:r>
      <w:proofErr w:type="gramEnd"/>
      <w:r w:rsidRPr="00BF097C">
        <w:rPr>
          <w:rFonts w:ascii="Arial" w:hAnsi="Arial" w:cs="Arial"/>
          <w:b/>
          <w:bCs/>
          <w:u w:val="single"/>
          <w:shd w:val="clear" w:color="auto" w:fill="F2F2F2" w:themeFill="background1" w:themeFillShade="F2"/>
        </w:rPr>
        <w:t xml:space="preserve"> and future names or addresses of the vendor, any names of incumbent staff, any prior work or current work with the MDE or staff, any prior, current and future logos, watermarks, and company colors, any information, which identifies the vendor as an incumbent, and any other information, which would affect the blind evaluation of technical or cost factors</w:t>
      </w:r>
      <w:r w:rsidRPr="00BF097C">
        <w:rPr>
          <w:rFonts w:ascii="Arial" w:hAnsi="Arial" w:cs="Arial"/>
          <w:u w:val="single"/>
        </w:rPr>
        <w:t>.</w:t>
      </w:r>
      <w:r w:rsidRPr="00BF097C">
        <w:rPr>
          <w:rFonts w:ascii="Arial" w:hAnsi="Arial" w:cs="Arial"/>
        </w:rPr>
        <w:t xml:space="preserve"> The “blind” Technical Factors shall </w:t>
      </w:r>
      <w:r w:rsidRPr="00BF097C">
        <w:rPr>
          <w:rFonts w:ascii="Arial" w:hAnsi="Arial" w:cs="Arial"/>
          <w:i/>
          <w:u w:val="single"/>
        </w:rPr>
        <w:t>not</w:t>
      </w:r>
      <w:r w:rsidRPr="00BF097C">
        <w:rPr>
          <w:rFonts w:ascii="Arial" w:hAnsi="Arial" w:cs="Arial"/>
        </w:rPr>
        <w:t xml:space="preserve"> include pricing information, or Résumés for Key Staff. This requirement is necessary to help ensure the anonymity of the Offerors from the evaluation team that will review the </w:t>
      </w:r>
      <w:proofErr w:type="gramStart"/>
      <w:r w:rsidRPr="00BF097C">
        <w:rPr>
          <w:rFonts w:ascii="Arial" w:hAnsi="Arial" w:cs="Arial"/>
        </w:rPr>
        <w:t>aforementioned sections</w:t>
      </w:r>
      <w:proofErr w:type="gramEnd"/>
      <w:r w:rsidRPr="00BF097C">
        <w:rPr>
          <w:rFonts w:ascii="Arial" w:hAnsi="Arial" w:cs="Arial"/>
        </w:rPr>
        <w:t xml:space="preserve"> and components of your proposal.  The “blind” hard copy must align with the searchable Microsoft Office</w:t>
      </w:r>
      <w:r w:rsidRPr="00BF097C">
        <w:rPr>
          <w:rFonts w:ascii="Arial" w:hAnsi="Arial" w:cs="Arial"/>
          <w:vertAlign w:val="superscript"/>
        </w:rPr>
        <w:t>®</w:t>
      </w:r>
      <w:r w:rsidRPr="00BF097C">
        <w:rPr>
          <w:rFonts w:ascii="Arial" w:hAnsi="Arial" w:cs="Arial"/>
        </w:rPr>
        <w:t xml:space="preserve"> format, no exceptions. </w:t>
      </w:r>
      <w:r w:rsidRPr="00BF097C">
        <w:rPr>
          <w:rFonts w:ascii="Arial" w:hAnsi="Arial" w:cs="Arial"/>
          <w:b/>
        </w:rPr>
        <w:t xml:space="preserve">Blind section for the proposal containing vendor-identifying information </w:t>
      </w:r>
      <w:r w:rsidRPr="00BF097C">
        <w:rPr>
          <w:rFonts w:ascii="Arial" w:hAnsi="Arial" w:cs="Arial"/>
          <w:b/>
          <w:u w:val="single"/>
        </w:rPr>
        <w:t>SHALL be disqualified and not be considered for an award</w:t>
      </w:r>
      <w:r w:rsidRPr="00BF097C">
        <w:rPr>
          <w:rFonts w:ascii="Arial" w:hAnsi="Arial" w:cs="Arial"/>
          <w:b/>
        </w:rPr>
        <w:t>.</w:t>
      </w:r>
    </w:p>
    <w:p w14:paraId="45156DF4" w14:textId="77777777" w:rsidR="00F1532F" w:rsidRPr="00BF097C" w:rsidRDefault="00F1532F" w:rsidP="00BF097C">
      <w:pPr>
        <w:pStyle w:val="NumList1"/>
        <w:tabs>
          <w:tab w:val="clear" w:pos="1080"/>
        </w:tabs>
        <w:spacing w:before="0" w:line="240" w:lineRule="auto"/>
        <w:ind w:left="1080"/>
        <w:jc w:val="both"/>
        <w:rPr>
          <w:rFonts w:ascii="Arial" w:hAnsi="Arial" w:cs="Arial"/>
          <w:b/>
        </w:rPr>
      </w:pPr>
    </w:p>
    <w:p w14:paraId="6227FE88" w14:textId="77777777" w:rsidR="00F1532F" w:rsidRPr="00BF097C" w:rsidRDefault="00F1532F" w:rsidP="00BF097C">
      <w:pPr>
        <w:pStyle w:val="NumList1"/>
        <w:tabs>
          <w:tab w:val="clear" w:pos="1080"/>
        </w:tabs>
        <w:spacing w:before="0" w:line="240" w:lineRule="auto"/>
        <w:ind w:left="1080"/>
        <w:jc w:val="both"/>
        <w:rPr>
          <w:rFonts w:ascii="Arial" w:hAnsi="Arial" w:cs="Arial"/>
          <w:b/>
        </w:rPr>
      </w:pPr>
      <w:bookmarkStart w:id="13" w:name="_Hlk83110594"/>
      <w:r w:rsidRPr="00BF097C">
        <w:rPr>
          <w:rFonts w:ascii="Arial" w:hAnsi="Arial" w:cs="Arial"/>
        </w:rPr>
        <w:t xml:space="preserve">The Offeror shall provide the required format for submitting responses in </w:t>
      </w:r>
      <w:r w:rsidRPr="00BF097C">
        <w:rPr>
          <w:rFonts w:ascii="Arial" w:hAnsi="Arial" w:cs="Arial"/>
          <w:u w:val="single"/>
        </w:rPr>
        <w:t xml:space="preserve">MAGIC </w:t>
      </w:r>
      <w:r w:rsidRPr="00BF097C">
        <w:rPr>
          <w:rFonts w:ascii="Arial" w:hAnsi="Arial" w:cs="Arial"/>
        </w:rPr>
        <w:t>as follows:</w:t>
      </w:r>
    </w:p>
    <w:p w14:paraId="335C9FE4" w14:textId="601E4BFA" w:rsidR="00F1532F" w:rsidRPr="00BF097C" w:rsidRDefault="00F1532F" w:rsidP="00BF097C">
      <w:pPr>
        <w:pStyle w:val="NumList1"/>
        <w:numPr>
          <w:ilvl w:val="0"/>
          <w:numId w:val="34"/>
        </w:numPr>
        <w:tabs>
          <w:tab w:val="clear" w:pos="1080"/>
        </w:tabs>
        <w:spacing w:before="0" w:line="240" w:lineRule="auto"/>
        <w:jc w:val="both"/>
        <w:rPr>
          <w:rFonts w:ascii="Arial" w:hAnsi="Arial" w:cs="Arial"/>
          <w:b/>
        </w:rPr>
      </w:pPr>
      <w:bookmarkStart w:id="14" w:name="_Hlk83110632"/>
      <w:bookmarkEnd w:id="13"/>
      <w:r w:rsidRPr="00BF097C">
        <w:rPr>
          <w:rFonts w:ascii="Arial" w:hAnsi="Arial" w:cs="Arial"/>
        </w:rPr>
        <w:t xml:space="preserve">one (1) electronic </w:t>
      </w:r>
      <w:bookmarkStart w:id="15" w:name="_Hlk83110665"/>
      <w:r w:rsidRPr="00BF097C">
        <w:rPr>
          <w:rFonts w:ascii="Arial" w:hAnsi="Arial" w:cs="Arial"/>
        </w:rPr>
        <w:t xml:space="preserve">copy shall include the </w:t>
      </w:r>
      <w:r w:rsidRPr="00BF097C">
        <w:rPr>
          <w:rFonts w:ascii="Arial" w:hAnsi="Arial" w:cs="Arial"/>
          <w:b/>
          <w:bCs/>
          <w:u w:val="single"/>
        </w:rPr>
        <w:t>TECHNICAL FACTORS</w:t>
      </w:r>
      <w:r w:rsidRPr="00BF097C">
        <w:rPr>
          <w:rFonts w:ascii="Arial" w:hAnsi="Arial" w:cs="Arial"/>
        </w:rPr>
        <w:t xml:space="preserve"> as</w:t>
      </w:r>
      <w:r w:rsidRPr="00BF097C">
        <w:rPr>
          <w:rFonts w:ascii="Arial" w:hAnsi="Arial" w:cs="Arial"/>
          <w:b/>
          <w:bCs/>
        </w:rPr>
        <w:t xml:space="preserve"> redacted (BLIND), </w:t>
      </w:r>
      <w:r w:rsidRPr="00BF097C">
        <w:rPr>
          <w:rFonts w:ascii="Arial" w:hAnsi="Arial" w:cs="Arial"/>
        </w:rPr>
        <w:t xml:space="preserve">the </w:t>
      </w:r>
      <w:r w:rsidRPr="00BF097C">
        <w:rPr>
          <w:rFonts w:ascii="Arial" w:hAnsi="Arial" w:cs="Arial"/>
          <w:b/>
          <w:bCs/>
        </w:rPr>
        <w:t xml:space="preserve">MANAGEMENT/COST FACTORS, OTHER, and ALL </w:t>
      </w:r>
      <w:r w:rsidR="00A14ECF">
        <w:rPr>
          <w:rFonts w:ascii="Arial" w:hAnsi="Arial" w:cs="Arial"/>
          <w:b/>
          <w:bCs/>
        </w:rPr>
        <w:t>Appendixes</w:t>
      </w:r>
      <w:r w:rsidRPr="00BF097C">
        <w:rPr>
          <w:rFonts w:ascii="Arial" w:hAnsi="Arial" w:cs="Arial"/>
          <w:b/>
          <w:bCs/>
        </w:rPr>
        <w:t xml:space="preserve"> </w:t>
      </w:r>
      <w:r w:rsidRPr="00BF097C">
        <w:rPr>
          <w:rFonts w:ascii="Arial" w:hAnsi="Arial" w:cs="Arial"/>
        </w:rPr>
        <w:t xml:space="preserve">as </w:t>
      </w:r>
      <w:r w:rsidRPr="00BF097C">
        <w:rPr>
          <w:rFonts w:ascii="Arial" w:hAnsi="Arial" w:cs="Arial"/>
          <w:b/>
          <w:bCs/>
        </w:rPr>
        <w:t>unredacted</w:t>
      </w:r>
      <w:r w:rsidRPr="00BF097C">
        <w:rPr>
          <w:rFonts w:ascii="Arial" w:hAnsi="Arial" w:cs="Arial"/>
        </w:rPr>
        <w:t>, and shall be in a searchable Microsoft Office</w:t>
      </w:r>
      <w:r w:rsidRPr="00BF097C">
        <w:rPr>
          <w:rFonts w:ascii="Arial" w:hAnsi="Arial" w:cs="Arial"/>
          <w:vertAlign w:val="superscript"/>
        </w:rPr>
        <w:t>®</w:t>
      </w:r>
      <w:r w:rsidRPr="00BF097C">
        <w:rPr>
          <w:rFonts w:ascii="Arial" w:hAnsi="Arial" w:cs="Arial"/>
        </w:rPr>
        <w:t xml:space="preserve"> format, preferably in Word</w:t>
      </w:r>
      <w:r w:rsidRPr="00BF097C">
        <w:rPr>
          <w:rFonts w:ascii="Arial" w:hAnsi="Arial" w:cs="Arial"/>
          <w:vertAlign w:val="superscript"/>
        </w:rPr>
        <w:t>®</w:t>
      </w:r>
      <w:r w:rsidRPr="00BF097C">
        <w:rPr>
          <w:rFonts w:ascii="Arial" w:hAnsi="Arial" w:cs="Arial"/>
        </w:rPr>
        <w:t xml:space="preserve"> or Portable Document Format (PDF</w:t>
      </w:r>
      <w:r w:rsidRPr="00BF097C">
        <w:rPr>
          <w:rFonts w:ascii="Arial" w:hAnsi="Arial" w:cs="Arial"/>
          <w:vertAlign w:val="superscript"/>
        </w:rPr>
        <w:t>®</w:t>
      </w:r>
      <w:r w:rsidRPr="00BF097C">
        <w:rPr>
          <w:rFonts w:ascii="Arial" w:hAnsi="Arial" w:cs="Arial"/>
        </w:rPr>
        <w:t xml:space="preserve">). The file name shall be </w:t>
      </w:r>
      <w:proofErr w:type="gramStart"/>
      <w:r w:rsidRPr="00BF097C">
        <w:rPr>
          <w:rFonts w:ascii="Arial" w:hAnsi="Arial" w:cs="Arial"/>
        </w:rPr>
        <w:t xml:space="preserve">labeled  </w:t>
      </w:r>
      <w:r w:rsidRPr="00BF097C">
        <w:rPr>
          <w:rFonts w:ascii="Arial" w:hAnsi="Arial" w:cs="Arial"/>
          <w:b/>
          <w:bCs/>
        </w:rPr>
        <w:t>BLIND</w:t>
      </w:r>
      <w:proofErr w:type="gramEnd"/>
      <w:r w:rsidRPr="00BF097C">
        <w:rPr>
          <w:rFonts w:ascii="Arial" w:hAnsi="Arial" w:cs="Arial"/>
          <w:b/>
          <w:bCs/>
        </w:rPr>
        <w:t xml:space="preserve"> EVALUATION </w:t>
      </w:r>
      <w:r w:rsidRPr="00BF097C">
        <w:rPr>
          <w:rFonts w:ascii="Arial" w:hAnsi="Arial" w:cs="Arial"/>
        </w:rPr>
        <w:t xml:space="preserve">. </w:t>
      </w:r>
    </w:p>
    <w:bookmarkEnd w:id="14"/>
    <w:bookmarkEnd w:id="15"/>
    <w:p w14:paraId="036ECAAB" w14:textId="77777777" w:rsidR="00F1532F" w:rsidRPr="00BF097C" w:rsidRDefault="00F1532F" w:rsidP="00BF097C">
      <w:pPr>
        <w:pStyle w:val="NumList1"/>
        <w:numPr>
          <w:ilvl w:val="0"/>
          <w:numId w:val="34"/>
        </w:numPr>
        <w:tabs>
          <w:tab w:val="clear" w:pos="1080"/>
        </w:tabs>
        <w:spacing w:before="0" w:after="0" w:line="240" w:lineRule="auto"/>
        <w:jc w:val="both"/>
        <w:rPr>
          <w:rFonts w:ascii="Arial" w:hAnsi="Arial" w:cs="Arial"/>
          <w:b/>
        </w:rPr>
      </w:pPr>
      <w:r w:rsidRPr="00BF097C">
        <w:rPr>
          <w:rFonts w:ascii="Arial" w:hAnsi="Arial" w:cs="Arial"/>
        </w:rPr>
        <w:t xml:space="preserve">one (1) </w:t>
      </w:r>
      <w:r w:rsidRPr="00BF097C">
        <w:rPr>
          <w:rFonts w:ascii="Arial" w:hAnsi="Arial" w:cs="Arial"/>
          <w:b/>
        </w:rPr>
        <w:t xml:space="preserve">BLIND </w:t>
      </w:r>
      <w:r w:rsidRPr="00BF097C">
        <w:rPr>
          <w:rFonts w:ascii="Arial" w:hAnsi="Arial" w:cs="Arial"/>
        </w:rPr>
        <w:t>electronic copy of COMPONENT 1 - TECHNICAL FACTORS of the proposal in a searchable Microsoft Office</w:t>
      </w:r>
      <w:r w:rsidRPr="00BF097C">
        <w:rPr>
          <w:rFonts w:ascii="Arial" w:hAnsi="Arial" w:cs="Arial"/>
          <w:vertAlign w:val="superscript"/>
        </w:rPr>
        <w:t>®</w:t>
      </w:r>
      <w:r w:rsidRPr="00BF097C">
        <w:rPr>
          <w:rFonts w:ascii="Arial" w:hAnsi="Arial" w:cs="Arial"/>
        </w:rPr>
        <w:t xml:space="preserve"> format, preferably in Word</w:t>
      </w:r>
      <w:r w:rsidRPr="00BF097C">
        <w:rPr>
          <w:rFonts w:ascii="Arial" w:hAnsi="Arial" w:cs="Arial"/>
          <w:vertAlign w:val="superscript"/>
        </w:rPr>
        <w:t>®</w:t>
      </w:r>
      <w:r w:rsidRPr="00BF097C">
        <w:rPr>
          <w:rFonts w:ascii="Arial" w:hAnsi="Arial" w:cs="Arial"/>
        </w:rPr>
        <w:t xml:space="preserve"> or Portable Document Format (PDF</w:t>
      </w:r>
      <w:r w:rsidRPr="00BF097C">
        <w:rPr>
          <w:rFonts w:ascii="Arial" w:hAnsi="Arial" w:cs="Arial"/>
          <w:vertAlign w:val="superscript"/>
        </w:rPr>
        <w:t>®</w:t>
      </w:r>
      <w:r w:rsidRPr="00BF097C">
        <w:rPr>
          <w:rFonts w:ascii="Arial" w:hAnsi="Arial" w:cs="Arial"/>
        </w:rPr>
        <w:t xml:space="preserve">).  </w:t>
      </w:r>
      <w:r w:rsidRPr="00BF097C">
        <w:rPr>
          <w:rFonts w:ascii="Arial" w:hAnsi="Arial" w:cs="Arial"/>
          <w:b/>
          <w:u w:val="single"/>
        </w:rPr>
        <w:t>All</w:t>
      </w:r>
      <w:r w:rsidRPr="00BF097C">
        <w:rPr>
          <w:rFonts w:ascii="Arial" w:hAnsi="Arial" w:cs="Arial"/>
        </w:rPr>
        <w:t xml:space="preserve"> vendor-identifying information shall be removed. </w:t>
      </w:r>
      <w:r w:rsidRPr="00BF097C">
        <w:rPr>
          <w:rFonts w:ascii="Arial" w:hAnsi="Arial" w:cs="Arial"/>
          <w:b/>
          <w:bCs/>
          <w:u w:val="single"/>
          <w:shd w:val="clear" w:color="auto" w:fill="EEECE1" w:themeFill="background2"/>
        </w:rPr>
        <w:t xml:space="preserve">Vendor-identifying information includes but is not limited to any prior, </w:t>
      </w:r>
      <w:proofErr w:type="gramStart"/>
      <w:r w:rsidRPr="00BF097C">
        <w:rPr>
          <w:rFonts w:ascii="Arial" w:hAnsi="Arial" w:cs="Arial"/>
          <w:b/>
          <w:bCs/>
          <w:u w:val="single"/>
          <w:shd w:val="clear" w:color="auto" w:fill="EEECE1" w:themeFill="background2"/>
        </w:rPr>
        <w:t>current</w:t>
      </w:r>
      <w:proofErr w:type="gramEnd"/>
      <w:r w:rsidRPr="00BF097C">
        <w:rPr>
          <w:rFonts w:ascii="Arial" w:hAnsi="Arial" w:cs="Arial"/>
          <w:b/>
          <w:bCs/>
          <w:u w:val="single"/>
          <w:shd w:val="clear" w:color="auto" w:fill="EEECE1" w:themeFill="background2"/>
        </w:rPr>
        <w:t xml:space="preserve"> and future names or addresses of the vendor, any names of incumbent staff, any prior work or current work with the MDE or staff, any prior, current and future logos, watermarks, and company colors, any information, which identifies the vendor as an incumbent, and any other information, which would affect the blind evaluation of technical or cost factors</w:t>
      </w:r>
      <w:r w:rsidRPr="00BF097C">
        <w:rPr>
          <w:rFonts w:ascii="Arial" w:hAnsi="Arial" w:cs="Arial"/>
          <w:u w:val="single"/>
          <w:shd w:val="clear" w:color="auto" w:fill="EEECE1" w:themeFill="background2"/>
        </w:rPr>
        <w:t>.</w:t>
      </w:r>
      <w:r w:rsidRPr="00BF097C">
        <w:rPr>
          <w:rFonts w:ascii="Arial" w:hAnsi="Arial" w:cs="Arial"/>
        </w:rPr>
        <w:t xml:space="preserve"> The “blind” Technical Factors shall </w:t>
      </w:r>
      <w:r w:rsidRPr="00BF097C">
        <w:rPr>
          <w:rFonts w:ascii="Arial" w:hAnsi="Arial" w:cs="Arial"/>
          <w:i/>
          <w:u w:val="single"/>
        </w:rPr>
        <w:t>not</w:t>
      </w:r>
      <w:r w:rsidRPr="00BF097C">
        <w:rPr>
          <w:rFonts w:ascii="Arial" w:hAnsi="Arial" w:cs="Arial"/>
        </w:rPr>
        <w:t xml:space="preserve"> include pricing information, or Résumés of Key Staff. This requirement is necessary to help ensure the anonymity of the Offerors from the evaluation team that will review the </w:t>
      </w:r>
      <w:proofErr w:type="gramStart"/>
      <w:r w:rsidRPr="00BF097C">
        <w:rPr>
          <w:rFonts w:ascii="Arial" w:hAnsi="Arial" w:cs="Arial"/>
        </w:rPr>
        <w:t>aforementioned sections</w:t>
      </w:r>
      <w:proofErr w:type="gramEnd"/>
      <w:r w:rsidRPr="00BF097C">
        <w:rPr>
          <w:rFonts w:ascii="Arial" w:hAnsi="Arial" w:cs="Arial"/>
        </w:rPr>
        <w:t xml:space="preserve"> and components of your proposal.  The “blind” copy should be provided in a searchable Microsoft Office</w:t>
      </w:r>
      <w:r w:rsidRPr="00BF097C">
        <w:rPr>
          <w:rFonts w:ascii="Arial" w:hAnsi="Arial" w:cs="Arial"/>
          <w:vertAlign w:val="superscript"/>
        </w:rPr>
        <w:t>®</w:t>
      </w:r>
      <w:r w:rsidRPr="00BF097C">
        <w:rPr>
          <w:rFonts w:ascii="Arial" w:hAnsi="Arial" w:cs="Arial"/>
        </w:rPr>
        <w:t xml:space="preserve"> format, preferably in Word</w:t>
      </w:r>
      <w:r w:rsidRPr="00BF097C">
        <w:rPr>
          <w:rFonts w:ascii="Arial" w:hAnsi="Arial" w:cs="Arial"/>
          <w:vertAlign w:val="superscript"/>
        </w:rPr>
        <w:t>®</w:t>
      </w:r>
      <w:r w:rsidRPr="00BF097C">
        <w:rPr>
          <w:rFonts w:ascii="Arial" w:hAnsi="Arial" w:cs="Arial"/>
        </w:rPr>
        <w:t xml:space="preserve">. </w:t>
      </w:r>
      <w:r w:rsidRPr="00BF097C">
        <w:rPr>
          <w:rFonts w:ascii="Arial" w:hAnsi="Arial" w:cs="Arial"/>
          <w:b/>
        </w:rPr>
        <w:t xml:space="preserve">Blind section for the proposal containing vendor-identifying information </w:t>
      </w:r>
      <w:r w:rsidRPr="00BF097C">
        <w:rPr>
          <w:rFonts w:ascii="Arial" w:hAnsi="Arial" w:cs="Arial"/>
          <w:b/>
          <w:u w:val="single"/>
        </w:rPr>
        <w:t>SHALL be disqualified and not be considered for an award</w:t>
      </w:r>
      <w:r w:rsidRPr="00BF097C">
        <w:rPr>
          <w:rFonts w:ascii="Arial" w:hAnsi="Arial" w:cs="Arial"/>
          <w:b/>
        </w:rPr>
        <w:t>.</w:t>
      </w:r>
    </w:p>
    <w:p w14:paraId="4C61B79F" w14:textId="77777777" w:rsidR="00F1532F" w:rsidRPr="00BF097C" w:rsidRDefault="00F1532F" w:rsidP="00BF097C">
      <w:pPr>
        <w:pStyle w:val="NumList1"/>
        <w:tabs>
          <w:tab w:val="clear" w:pos="1080"/>
        </w:tabs>
        <w:spacing w:before="0" w:after="0" w:line="240" w:lineRule="auto"/>
        <w:ind w:left="1080"/>
        <w:jc w:val="both"/>
        <w:rPr>
          <w:rFonts w:ascii="Arial" w:hAnsi="Arial" w:cs="Arial"/>
        </w:rPr>
      </w:pPr>
    </w:p>
    <w:p w14:paraId="5BCE1CC3" w14:textId="77777777" w:rsidR="00F1532F" w:rsidRPr="00BF097C" w:rsidRDefault="00F1532F" w:rsidP="00BF097C">
      <w:pPr>
        <w:ind w:left="1080"/>
        <w:jc w:val="both"/>
        <w:rPr>
          <w:b/>
          <w:bCs/>
          <w:i/>
          <w:iCs/>
        </w:rPr>
      </w:pPr>
      <w:r w:rsidRPr="00BF097C">
        <w:rPr>
          <w:b/>
          <w:bCs/>
          <w:i/>
          <w:iCs/>
        </w:rPr>
        <w:t xml:space="preserve">Section components must be clearly distinguished as follow: </w:t>
      </w:r>
    </w:p>
    <w:p w14:paraId="0D32420E" w14:textId="77777777" w:rsidR="00F1532F" w:rsidRPr="00BF097C" w:rsidRDefault="00F1532F" w:rsidP="00BF097C">
      <w:pPr>
        <w:pStyle w:val="NumList1"/>
        <w:tabs>
          <w:tab w:val="clear" w:pos="1080"/>
        </w:tabs>
        <w:spacing w:before="0" w:after="0" w:line="240" w:lineRule="auto"/>
        <w:ind w:left="1080"/>
        <w:jc w:val="both"/>
        <w:rPr>
          <w:rFonts w:ascii="Arial" w:hAnsi="Arial" w:cs="Arial"/>
          <w:b/>
        </w:rPr>
      </w:pPr>
    </w:p>
    <w:p w14:paraId="5C1CC510" w14:textId="2BD966FD" w:rsidR="00F1532F" w:rsidRPr="00BF097C" w:rsidRDefault="00F1532F" w:rsidP="00A14ECF">
      <w:pPr>
        <w:pStyle w:val="NumList1"/>
        <w:spacing w:before="0" w:line="240" w:lineRule="auto"/>
        <w:ind w:left="1030"/>
        <w:jc w:val="both"/>
        <w:rPr>
          <w:rFonts w:ascii="Arial" w:hAnsi="Arial" w:cs="Arial"/>
          <w:b/>
          <w:bCs/>
        </w:rPr>
      </w:pPr>
      <w:r w:rsidRPr="00BF097C">
        <w:rPr>
          <w:rFonts w:ascii="Arial" w:hAnsi="Arial" w:cs="Arial"/>
          <w:b/>
          <w:bCs/>
        </w:rPr>
        <w:t>COVER PAGE Proposal Cover Sheet (</w:t>
      </w:r>
      <w:r w:rsidR="00A14ECF">
        <w:rPr>
          <w:rFonts w:ascii="Arial" w:hAnsi="Arial" w:cs="Arial"/>
          <w:b/>
          <w:bCs/>
        </w:rPr>
        <w:t>Appendix</w:t>
      </w:r>
      <w:r w:rsidRPr="00BF097C">
        <w:rPr>
          <w:rFonts w:ascii="Arial" w:hAnsi="Arial" w:cs="Arial"/>
          <w:b/>
          <w:bCs/>
        </w:rPr>
        <w:t xml:space="preserve"> A) </w:t>
      </w:r>
    </w:p>
    <w:p w14:paraId="56C0D692" w14:textId="77777777" w:rsidR="00F1532F" w:rsidRPr="00BF097C" w:rsidRDefault="00F1532F" w:rsidP="00A14ECF">
      <w:pPr>
        <w:pStyle w:val="NumList1"/>
        <w:spacing w:before="0" w:line="240" w:lineRule="auto"/>
        <w:ind w:left="1030"/>
        <w:jc w:val="both"/>
        <w:rPr>
          <w:rFonts w:ascii="Arial" w:hAnsi="Arial" w:cs="Arial"/>
          <w:b/>
          <w:bCs/>
        </w:rPr>
      </w:pPr>
      <w:r w:rsidRPr="00BF097C">
        <w:rPr>
          <w:rFonts w:ascii="Arial" w:hAnsi="Arial" w:cs="Arial"/>
          <w:b/>
          <w:bCs/>
        </w:rPr>
        <w:t xml:space="preserve">COMPONENT 1 - TECHNICAL FACTORS </w:t>
      </w:r>
      <w:r w:rsidRPr="00BF097C">
        <w:rPr>
          <w:rFonts w:ascii="Arial" w:hAnsi="Arial" w:cs="Arial"/>
          <w:b/>
          <w:bCs/>
          <w:i/>
          <w:iCs/>
        </w:rPr>
        <w:t>(BLIND)</w:t>
      </w:r>
    </w:p>
    <w:p w14:paraId="3EF47E20" w14:textId="77777777" w:rsidR="00F1532F" w:rsidRPr="00BF097C" w:rsidRDefault="00F1532F" w:rsidP="00BF097C">
      <w:pPr>
        <w:pStyle w:val="NumList1"/>
        <w:numPr>
          <w:ilvl w:val="1"/>
          <w:numId w:val="39"/>
        </w:numPr>
        <w:spacing w:before="0" w:line="240" w:lineRule="auto"/>
        <w:jc w:val="both"/>
        <w:rPr>
          <w:rFonts w:ascii="Arial" w:hAnsi="Arial" w:cs="Arial"/>
        </w:rPr>
      </w:pPr>
      <w:r w:rsidRPr="00BF097C">
        <w:rPr>
          <w:rFonts w:ascii="Arial" w:hAnsi="Arial" w:cs="Arial"/>
          <w:b/>
        </w:rPr>
        <w:t>Tab 1</w:t>
      </w:r>
      <w:r w:rsidRPr="00BF097C">
        <w:rPr>
          <w:rFonts w:ascii="Arial" w:hAnsi="Arial" w:cs="Arial"/>
        </w:rPr>
        <w:t xml:space="preserve"> </w:t>
      </w:r>
      <w:r w:rsidRPr="00BF097C">
        <w:rPr>
          <w:rFonts w:ascii="Arial" w:hAnsi="Arial" w:cs="Arial"/>
          <w:b/>
          <w:i/>
        </w:rPr>
        <w:t>– Cover letter and Management Summary</w:t>
      </w:r>
      <w:r w:rsidRPr="00BF097C">
        <w:rPr>
          <w:rFonts w:ascii="Arial" w:hAnsi="Arial" w:cs="Arial"/>
        </w:rPr>
        <w:t xml:space="preserve"> must provide the MDE a summary of the Offeror’s philosophy for providing the specified services.</w:t>
      </w:r>
    </w:p>
    <w:p w14:paraId="4497585B" w14:textId="77777777" w:rsidR="00F1532F" w:rsidRPr="00BF097C" w:rsidRDefault="00F1532F" w:rsidP="00BF097C">
      <w:pPr>
        <w:pStyle w:val="NumList1"/>
        <w:numPr>
          <w:ilvl w:val="1"/>
          <w:numId w:val="39"/>
        </w:numPr>
        <w:spacing w:before="0" w:line="240" w:lineRule="auto"/>
        <w:jc w:val="both"/>
        <w:rPr>
          <w:rFonts w:ascii="Arial" w:hAnsi="Arial" w:cs="Arial"/>
        </w:rPr>
      </w:pPr>
      <w:r w:rsidRPr="00BF097C">
        <w:rPr>
          <w:rFonts w:ascii="Arial" w:hAnsi="Arial" w:cs="Arial"/>
          <w:b/>
        </w:rPr>
        <w:t xml:space="preserve">Tab 2 – </w:t>
      </w:r>
      <w:r w:rsidRPr="00BF097C">
        <w:rPr>
          <w:rFonts w:ascii="Arial" w:hAnsi="Arial" w:cs="Arial"/>
          <w:b/>
          <w:i/>
          <w:iCs/>
        </w:rPr>
        <w:t xml:space="preserve">Production/Detailed Service Plan </w:t>
      </w:r>
      <w:r w:rsidRPr="00BF097C">
        <w:rPr>
          <w:rFonts w:ascii="Arial" w:hAnsi="Arial" w:cs="Arial"/>
          <w:bCs/>
        </w:rPr>
        <w:t xml:space="preserve">shall provide a clear and concise plan of action to encompass the minimum qualifications, implementation, deliverables, and expected outcomes/results to achieve the scope of work. Any required information that </w:t>
      </w:r>
      <w:r w:rsidRPr="00BF097C">
        <w:rPr>
          <w:rFonts w:ascii="Arial" w:hAnsi="Arial" w:cs="Arial"/>
          <w:bCs/>
        </w:rPr>
        <w:lastRenderedPageBreak/>
        <w:t xml:space="preserve">is omitted and not addressed in the minimum qualifications section will disqualify submission and will not be considered for an award. </w:t>
      </w:r>
    </w:p>
    <w:p w14:paraId="23B44E31" w14:textId="6B53376A" w:rsidR="00F1532F" w:rsidRPr="00BF097C" w:rsidRDefault="00F1532F" w:rsidP="00A14ECF">
      <w:pPr>
        <w:pStyle w:val="NumList1"/>
        <w:spacing w:before="0" w:line="240" w:lineRule="auto"/>
        <w:ind w:left="1030"/>
        <w:jc w:val="both"/>
        <w:rPr>
          <w:rFonts w:ascii="Arial" w:hAnsi="Arial" w:cs="Arial"/>
          <w:b/>
          <w:bCs/>
        </w:rPr>
      </w:pPr>
      <w:r w:rsidRPr="00BF097C">
        <w:rPr>
          <w:rFonts w:ascii="Arial" w:hAnsi="Arial" w:cs="Arial"/>
          <w:b/>
          <w:bCs/>
        </w:rPr>
        <w:t>COMPONENT 2 - MANAGEMENT FACTORS</w:t>
      </w:r>
    </w:p>
    <w:p w14:paraId="5728695E" w14:textId="2B318BBA" w:rsidR="00F1532F" w:rsidRPr="00BF097C" w:rsidRDefault="00F1532F" w:rsidP="00BF097C">
      <w:pPr>
        <w:pStyle w:val="ListParagraph"/>
        <w:numPr>
          <w:ilvl w:val="1"/>
          <w:numId w:val="38"/>
        </w:numPr>
        <w:spacing w:before="184"/>
        <w:ind w:right="190"/>
        <w:jc w:val="both"/>
        <w:rPr>
          <w:spacing w:val="1"/>
        </w:rPr>
      </w:pPr>
      <w:r w:rsidRPr="00BF097C">
        <w:rPr>
          <w:b/>
        </w:rPr>
        <w:t>Tab 3</w:t>
      </w:r>
      <w:r w:rsidRPr="00BF097C">
        <w:t xml:space="preserve"> </w:t>
      </w:r>
      <w:r w:rsidRPr="00BF097C">
        <w:rPr>
          <w:b/>
          <w:i/>
        </w:rPr>
        <w:t>–</w:t>
      </w:r>
      <w:r w:rsidRPr="00BF097C">
        <w:t xml:space="preserve"> </w:t>
      </w:r>
      <w:r w:rsidRPr="00BF097C">
        <w:rPr>
          <w:b/>
          <w:bCs/>
        </w:rPr>
        <w:t xml:space="preserve">Corporate Experience and Capacity </w:t>
      </w:r>
      <w:r w:rsidRPr="00BF097C">
        <w:t xml:space="preserve">which shall provide </w:t>
      </w:r>
      <w:proofErr w:type="gramStart"/>
      <w:r w:rsidRPr="00BF097C">
        <w:t>satisfactory</w:t>
      </w:r>
      <w:r w:rsidRPr="00BF097C">
        <w:rPr>
          <w:spacing w:val="1"/>
        </w:rPr>
        <w:t xml:space="preserve">  </w:t>
      </w:r>
      <w:r w:rsidRPr="00BF097C">
        <w:t>evidence</w:t>
      </w:r>
      <w:proofErr w:type="gramEnd"/>
      <w:r w:rsidRPr="00BF097C">
        <w:t xml:space="preserve"> of the vendor’s years of experience, capability to manage and coordinate the</w:t>
      </w:r>
      <w:r w:rsidRPr="00BF097C">
        <w:rPr>
          <w:spacing w:val="1"/>
        </w:rPr>
        <w:t xml:space="preserve"> </w:t>
      </w:r>
      <w:r w:rsidRPr="00BF097C">
        <w:t>types of activities and provide the services described in this solicitation in a timely</w:t>
      </w:r>
      <w:r w:rsidRPr="00BF097C">
        <w:rPr>
          <w:spacing w:val="1"/>
        </w:rPr>
        <w:t xml:space="preserve"> </w:t>
      </w:r>
      <w:r w:rsidRPr="00BF097C">
        <w:t>manner,</w:t>
      </w:r>
      <w:r w:rsidRPr="00BF097C">
        <w:rPr>
          <w:spacing w:val="24"/>
        </w:rPr>
        <w:t xml:space="preserve"> </w:t>
      </w:r>
      <w:r w:rsidRPr="00BF097C">
        <w:t>and</w:t>
      </w:r>
      <w:r w:rsidRPr="00BF097C">
        <w:rPr>
          <w:spacing w:val="22"/>
        </w:rPr>
        <w:t xml:space="preserve"> </w:t>
      </w:r>
      <w:r w:rsidRPr="00BF097C">
        <w:t>a</w:t>
      </w:r>
      <w:r w:rsidRPr="00BF097C">
        <w:rPr>
          <w:spacing w:val="22"/>
        </w:rPr>
        <w:t xml:space="preserve"> </w:t>
      </w:r>
      <w:r w:rsidRPr="00BF097C">
        <w:t>statement</w:t>
      </w:r>
      <w:r w:rsidRPr="00BF097C">
        <w:rPr>
          <w:spacing w:val="25"/>
        </w:rPr>
        <w:t xml:space="preserve"> </w:t>
      </w:r>
      <w:r w:rsidRPr="00BF097C">
        <w:t>on</w:t>
      </w:r>
      <w:r w:rsidRPr="00BF097C">
        <w:rPr>
          <w:spacing w:val="21"/>
        </w:rPr>
        <w:t xml:space="preserve"> </w:t>
      </w:r>
      <w:r w:rsidRPr="00BF097C">
        <w:t>the</w:t>
      </w:r>
      <w:r w:rsidRPr="00BF097C">
        <w:rPr>
          <w:spacing w:val="20"/>
        </w:rPr>
        <w:t xml:space="preserve"> </w:t>
      </w:r>
      <w:r w:rsidRPr="00BF097C">
        <w:t>extent</w:t>
      </w:r>
      <w:r w:rsidRPr="00BF097C">
        <w:rPr>
          <w:spacing w:val="23"/>
        </w:rPr>
        <w:t xml:space="preserve"> </w:t>
      </w:r>
      <w:r w:rsidRPr="00BF097C">
        <w:t>of</w:t>
      </w:r>
      <w:r w:rsidRPr="00BF097C">
        <w:rPr>
          <w:spacing w:val="23"/>
        </w:rPr>
        <w:t xml:space="preserve"> </w:t>
      </w:r>
      <w:r w:rsidRPr="00BF097C">
        <w:t>any</w:t>
      </w:r>
      <w:r w:rsidRPr="00BF097C">
        <w:rPr>
          <w:spacing w:val="21"/>
        </w:rPr>
        <w:t xml:space="preserve"> </w:t>
      </w:r>
      <w:r w:rsidRPr="00BF097C">
        <w:t>corporate</w:t>
      </w:r>
      <w:r w:rsidRPr="00BF097C">
        <w:rPr>
          <w:spacing w:val="24"/>
        </w:rPr>
        <w:t xml:space="preserve"> </w:t>
      </w:r>
      <w:r w:rsidRPr="00BF097C">
        <w:t>expansion</w:t>
      </w:r>
      <w:r w:rsidRPr="00BF097C">
        <w:rPr>
          <w:spacing w:val="23"/>
        </w:rPr>
        <w:t xml:space="preserve"> </w:t>
      </w:r>
      <w:r w:rsidRPr="00BF097C">
        <w:t>required</w:t>
      </w:r>
      <w:r w:rsidRPr="00BF097C">
        <w:rPr>
          <w:spacing w:val="24"/>
        </w:rPr>
        <w:t xml:space="preserve"> </w:t>
      </w:r>
      <w:r w:rsidRPr="00BF097C">
        <w:t>to</w:t>
      </w:r>
      <w:r w:rsidRPr="00BF097C">
        <w:rPr>
          <w:spacing w:val="22"/>
        </w:rPr>
        <w:t xml:space="preserve"> </w:t>
      </w:r>
      <w:r w:rsidRPr="00BF097C">
        <w:t>handle</w:t>
      </w:r>
      <w:r w:rsidRPr="00BF097C">
        <w:rPr>
          <w:spacing w:val="-59"/>
        </w:rPr>
        <w:t xml:space="preserve"> </w:t>
      </w:r>
      <w:r w:rsidRPr="00BF097C">
        <w:t>the</w:t>
      </w:r>
      <w:r w:rsidRPr="00BF097C">
        <w:rPr>
          <w:spacing w:val="1"/>
        </w:rPr>
        <w:t xml:space="preserve"> </w:t>
      </w:r>
      <w:r w:rsidRPr="00BF097C">
        <w:t>service.</w:t>
      </w:r>
      <w:r w:rsidRPr="00BF097C">
        <w:rPr>
          <w:spacing w:val="1"/>
        </w:rPr>
        <w:t xml:space="preserve">  </w:t>
      </w:r>
      <w:r w:rsidRPr="00BF097C">
        <w:t>A description shall include the</w:t>
      </w:r>
      <w:r w:rsidRPr="00BF097C">
        <w:rPr>
          <w:spacing w:val="1"/>
        </w:rPr>
        <w:t xml:space="preserve"> </w:t>
      </w:r>
      <w:r w:rsidRPr="00BF097C">
        <w:t>vendor’s background and relevant experience as related to the described activities.</w:t>
      </w:r>
      <w:r w:rsidRPr="00BF097C">
        <w:rPr>
          <w:spacing w:val="1"/>
        </w:rPr>
        <w:t xml:space="preserve"> </w:t>
      </w:r>
    </w:p>
    <w:p w14:paraId="3F3C79D2" w14:textId="2ECC9033" w:rsidR="0072144C" w:rsidRPr="00BF097C" w:rsidRDefault="00F1532F" w:rsidP="00BF097C">
      <w:pPr>
        <w:pStyle w:val="NumList1"/>
        <w:numPr>
          <w:ilvl w:val="1"/>
          <w:numId w:val="38"/>
        </w:numPr>
        <w:spacing w:before="0" w:line="240" w:lineRule="auto"/>
        <w:jc w:val="both"/>
        <w:rPr>
          <w:rFonts w:ascii="Arial" w:hAnsi="Arial" w:cs="Arial"/>
        </w:rPr>
      </w:pPr>
      <w:r w:rsidRPr="00BF097C">
        <w:rPr>
          <w:rFonts w:ascii="Arial" w:hAnsi="Arial" w:cs="Arial"/>
          <w:b/>
        </w:rPr>
        <w:t>Tab 4</w:t>
      </w:r>
      <w:r w:rsidRPr="00BF097C">
        <w:rPr>
          <w:rFonts w:ascii="Arial" w:hAnsi="Arial" w:cs="Arial"/>
          <w:b/>
          <w:i/>
        </w:rPr>
        <w:t>–</w:t>
      </w:r>
      <w:r w:rsidRPr="00BF097C">
        <w:rPr>
          <w:rFonts w:ascii="Arial" w:hAnsi="Arial" w:cs="Arial"/>
        </w:rPr>
        <w:t xml:space="preserve"> </w:t>
      </w:r>
      <w:r w:rsidRPr="00BF097C">
        <w:rPr>
          <w:rFonts w:ascii="Arial" w:hAnsi="Arial" w:cs="Arial"/>
          <w:b/>
          <w:bCs/>
          <w:i/>
          <w:iCs/>
        </w:rPr>
        <w:t xml:space="preserve">Resumes for Key Personnel </w:t>
      </w:r>
      <w:r w:rsidRPr="00BF097C">
        <w:rPr>
          <w:rFonts w:ascii="Arial" w:hAnsi="Arial" w:cs="Arial"/>
        </w:rPr>
        <w:t>must include qualifications and experiences for all key personnel assigned to this project.</w:t>
      </w:r>
    </w:p>
    <w:p w14:paraId="703C8B7C" w14:textId="77777777" w:rsidR="005D01C3" w:rsidRPr="00BF097C" w:rsidRDefault="0072144C" w:rsidP="005D01C3">
      <w:pPr>
        <w:pStyle w:val="NumList1"/>
        <w:spacing w:before="0" w:line="240" w:lineRule="auto"/>
        <w:ind w:left="2110"/>
        <w:jc w:val="both"/>
        <w:rPr>
          <w:rFonts w:ascii="Arial" w:hAnsi="Arial" w:cs="Arial"/>
          <w:b/>
        </w:rPr>
      </w:pPr>
      <w:r w:rsidRPr="00BF097C">
        <w:rPr>
          <w:rFonts w:ascii="Arial" w:hAnsi="Arial" w:cs="Arial"/>
          <w:b/>
          <w:bCs/>
          <w:i/>
          <w:iCs/>
        </w:rPr>
        <w:t xml:space="preserve">References </w:t>
      </w:r>
      <w:r w:rsidR="003913C7" w:rsidRPr="00BF097C">
        <w:rPr>
          <w:rFonts w:ascii="Arial" w:hAnsi="Arial" w:cs="Arial"/>
        </w:rPr>
        <w:t xml:space="preserve">List up to a minimum of three (3) clients, including government clients, for whom your company has performed services </w:t>
      </w:r>
      <w:proofErr w:type="gramStart"/>
      <w:r w:rsidR="003913C7" w:rsidRPr="00BF097C">
        <w:rPr>
          <w:rFonts w:ascii="Arial" w:hAnsi="Arial" w:cs="Arial"/>
        </w:rPr>
        <w:t>similar to</w:t>
      </w:r>
      <w:proofErr w:type="gramEnd"/>
      <w:r w:rsidR="003913C7" w:rsidRPr="00BF097C">
        <w:rPr>
          <w:rFonts w:ascii="Arial" w:hAnsi="Arial" w:cs="Arial"/>
        </w:rPr>
        <w:t xml:space="preserve"> those requested in this solicitation.  The Program Office staff, and the Office of Procurement must be able to contact two (2) trade references within five (5) business days of proposal opening to ensure the Offeror is responsible, if the MDE requires additional information.  Two references for current contracts or awarded in the past three (3) years.  </w:t>
      </w:r>
      <w:r w:rsidR="005D01C3" w:rsidRPr="00BF097C">
        <w:rPr>
          <w:rFonts w:ascii="Arial" w:hAnsi="Arial" w:cs="Arial"/>
        </w:rPr>
        <w:t>Th</w:t>
      </w:r>
      <w:r w:rsidR="005D01C3">
        <w:rPr>
          <w:rFonts w:ascii="Arial" w:hAnsi="Arial" w:cs="Arial"/>
        </w:rPr>
        <w:t>e two (2) references</w:t>
      </w:r>
      <w:r w:rsidR="005D01C3" w:rsidRPr="00BF097C">
        <w:rPr>
          <w:rFonts w:ascii="Arial" w:hAnsi="Arial" w:cs="Arial"/>
        </w:rPr>
        <w:t xml:space="preserve"> can be inclusive of the three</w:t>
      </w:r>
      <w:r w:rsidR="005D01C3">
        <w:rPr>
          <w:rFonts w:ascii="Arial" w:hAnsi="Arial" w:cs="Arial"/>
        </w:rPr>
        <w:t xml:space="preserve"> references</w:t>
      </w:r>
      <w:r w:rsidR="005D01C3" w:rsidRPr="00BF097C">
        <w:rPr>
          <w:rFonts w:ascii="Arial" w:hAnsi="Arial" w:cs="Arial"/>
        </w:rPr>
        <w:t xml:space="preserve"> at the Offeror discretion.  (</w:t>
      </w:r>
      <w:r w:rsidR="005D01C3">
        <w:rPr>
          <w:rFonts w:ascii="Arial" w:hAnsi="Arial" w:cs="Arial"/>
        </w:rPr>
        <w:t>Appendix</w:t>
      </w:r>
      <w:r w:rsidR="005D01C3" w:rsidRPr="00BF097C">
        <w:rPr>
          <w:rFonts w:ascii="Arial" w:hAnsi="Arial" w:cs="Arial"/>
        </w:rPr>
        <w:t xml:space="preserve"> E)</w:t>
      </w:r>
      <w:r w:rsidR="005D01C3" w:rsidRPr="00BF097C">
        <w:rPr>
          <w:rFonts w:ascii="Arial" w:hAnsi="Arial" w:cs="Arial"/>
          <w:b/>
        </w:rPr>
        <w:t xml:space="preserve">    </w:t>
      </w:r>
    </w:p>
    <w:p w14:paraId="05B01C73" w14:textId="5DBFFF31" w:rsidR="00F1532F" w:rsidRPr="00BF097C" w:rsidRDefault="005D01C3" w:rsidP="005D01C3">
      <w:pPr>
        <w:pStyle w:val="NumList1"/>
        <w:spacing w:before="0" w:line="240" w:lineRule="auto"/>
        <w:ind w:left="1080"/>
        <w:jc w:val="both"/>
        <w:rPr>
          <w:rFonts w:ascii="Arial" w:hAnsi="Arial" w:cs="Arial"/>
          <w:b/>
          <w:bCs/>
        </w:rPr>
      </w:pPr>
      <w:r w:rsidRPr="00BF097C">
        <w:rPr>
          <w:rFonts w:ascii="Arial" w:hAnsi="Arial" w:cs="Arial"/>
        </w:rPr>
        <w:t xml:space="preserve"> </w:t>
      </w:r>
      <w:r w:rsidR="0072144C" w:rsidRPr="00BF097C">
        <w:rPr>
          <w:rFonts w:ascii="Arial" w:hAnsi="Arial" w:cs="Arial"/>
          <w:b/>
          <w:i/>
        </w:rPr>
        <w:t xml:space="preserve"> </w:t>
      </w:r>
      <w:r w:rsidR="0072144C" w:rsidRPr="00BF097C">
        <w:rPr>
          <w:rFonts w:ascii="Arial" w:hAnsi="Arial" w:cs="Arial"/>
          <w:b/>
          <w:bCs/>
          <w:i/>
          <w:iCs/>
        </w:rPr>
        <w:t xml:space="preserve"> </w:t>
      </w:r>
      <w:r w:rsidR="00F1532F" w:rsidRPr="00BF097C">
        <w:rPr>
          <w:rFonts w:ascii="Arial" w:hAnsi="Arial" w:cs="Arial"/>
          <w:b/>
          <w:bCs/>
        </w:rPr>
        <w:t>COMPONENT 3 – COST DATA</w:t>
      </w:r>
    </w:p>
    <w:p w14:paraId="5040170E" w14:textId="044B6012" w:rsidR="00F1532F" w:rsidRPr="00BF097C" w:rsidRDefault="00F1532F" w:rsidP="00BF097C">
      <w:pPr>
        <w:pStyle w:val="NumList1"/>
        <w:numPr>
          <w:ilvl w:val="1"/>
          <w:numId w:val="35"/>
        </w:numPr>
        <w:spacing w:before="0" w:line="240" w:lineRule="auto"/>
        <w:jc w:val="both"/>
        <w:rPr>
          <w:rFonts w:ascii="Arial" w:hAnsi="Arial" w:cs="Arial"/>
        </w:rPr>
      </w:pPr>
      <w:r w:rsidRPr="00BF097C">
        <w:rPr>
          <w:rFonts w:ascii="Arial" w:hAnsi="Arial" w:cs="Arial"/>
          <w:b/>
        </w:rPr>
        <w:t xml:space="preserve">Tab </w:t>
      </w:r>
      <w:r w:rsidR="003913C7" w:rsidRPr="00BF097C">
        <w:rPr>
          <w:rFonts w:ascii="Arial" w:hAnsi="Arial" w:cs="Arial"/>
          <w:b/>
        </w:rPr>
        <w:t>5</w:t>
      </w:r>
      <w:r w:rsidRPr="00BF097C">
        <w:rPr>
          <w:rFonts w:ascii="Arial" w:hAnsi="Arial" w:cs="Arial"/>
          <w:b/>
        </w:rPr>
        <w:t xml:space="preserve"> </w:t>
      </w:r>
      <w:r w:rsidRPr="00BF097C">
        <w:rPr>
          <w:rFonts w:ascii="Arial" w:hAnsi="Arial" w:cs="Arial"/>
          <w:b/>
          <w:i/>
        </w:rPr>
        <w:t>–</w:t>
      </w:r>
      <w:r w:rsidRPr="00BF097C">
        <w:rPr>
          <w:rFonts w:ascii="Arial" w:hAnsi="Arial" w:cs="Arial"/>
        </w:rPr>
        <w:t xml:space="preserve"> </w:t>
      </w:r>
      <w:r w:rsidRPr="00BF097C">
        <w:rPr>
          <w:rFonts w:ascii="Arial" w:hAnsi="Arial" w:cs="Arial"/>
          <w:b/>
          <w:bCs/>
          <w:i/>
          <w:iCs/>
        </w:rPr>
        <w:t>Budget</w:t>
      </w:r>
    </w:p>
    <w:p w14:paraId="45C16587" w14:textId="7E12E613" w:rsidR="00F1532F" w:rsidRPr="00BF097C" w:rsidRDefault="00A14ECF" w:rsidP="00A14ECF">
      <w:pPr>
        <w:pStyle w:val="NumList1"/>
        <w:tabs>
          <w:tab w:val="clear" w:pos="1080"/>
        </w:tabs>
        <w:spacing w:before="0" w:line="240" w:lineRule="auto"/>
        <w:ind w:left="1260"/>
        <w:jc w:val="both"/>
        <w:rPr>
          <w:rFonts w:ascii="Arial" w:hAnsi="Arial" w:cs="Arial"/>
          <w:b/>
          <w:bCs/>
        </w:rPr>
      </w:pPr>
      <w:r>
        <w:rPr>
          <w:rFonts w:ascii="Arial" w:hAnsi="Arial" w:cs="Arial"/>
          <w:b/>
          <w:bCs/>
        </w:rPr>
        <w:t xml:space="preserve"> </w:t>
      </w:r>
      <w:r w:rsidR="00F1532F" w:rsidRPr="00BF097C">
        <w:rPr>
          <w:rFonts w:ascii="Arial" w:hAnsi="Arial" w:cs="Arial"/>
          <w:b/>
          <w:bCs/>
        </w:rPr>
        <w:t>COMPONENT 4 - OTHER</w:t>
      </w:r>
    </w:p>
    <w:p w14:paraId="2760C609" w14:textId="246F75C8" w:rsidR="00F1532F" w:rsidRPr="00BF097C" w:rsidRDefault="00F1532F" w:rsidP="00BF097C">
      <w:pPr>
        <w:pStyle w:val="NumList1"/>
        <w:numPr>
          <w:ilvl w:val="1"/>
          <w:numId w:val="35"/>
        </w:numPr>
        <w:spacing w:before="0" w:line="240" w:lineRule="auto"/>
        <w:jc w:val="both"/>
        <w:rPr>
          <w:rFonts w:ascii="Arial" w:hAnsi="Arial" w:cs="Arial"/>
        </w:rPr>
      </w:pPr>
      <w:r w:rsidRPr="00BF097C">
        <w:rPr>
          <w:rFonts w:ascii="Arial" w:hAnsi="Arial" w:cs="Arial"/>
          <w:b/>
        </w:rPr>
        <w:t xml:space="preserve">Tab </w:t>
      </w:r>
      <w:r w:rsidR="003913C7" w:rsidRPr="00BF097C">
        <w:rPr>
          <w:rFonts w:ascii="Arial" w:hAnsi="Arial" w:cs="Arial"/>
          <w:b/>
        </w:rPr>
        <w:t>6</w:t>
      </w:r>
      <w:r w:rsidRPr="00BF097C">
        <w:rPr>
          <w:rFonts w:ascii="Arial" w:hAnsi="Arial" w:cs="Arial"/>
        </w:rPr>
        <w:t xml:space="preserve"> </w:t>
      </w:r>
      <w:r w:rsidRPr="00BF097C">
        <w:rPr>
          <w:rFonts w:ascii="Arial" w:hAnsi="Arial" w:cs="Arial"/>
          <w:b/>
          <w:i/>
        </w:rPr>
        <w:t>–</w:t>
      </w:r>
      <w:r w:rsidRPr="00BF097C">
        <w:rPr>
          <w:rFonts w:ascii="Arial" w:hAnsi="Arial" w:cs="Arial"/>
        </w:rPr>
        <w:t xml:space="preserve"> Signed </w:t>
      </w:r>
      <w:r w:rsidR="00A14ECF">
        <w:rPr>
          <w:rFonts w:ascii="Arial" w:hAnsi="Arial" w:cs="Arial"/>
        </w:rPr>
        <w:t>Appendixes</w:t>
      </w:r>
      <w:r w:rsidRPr="00BF097C">
        <w:rPr>
          <w:rFonts w:ascii="Arial" w:hAnsi="Arial" w:cs="Arial"/>
        </w:rPr>
        <w:t xml:space="preserve">. </w:t>
      </w:r>
    </w:p>
    <w:p w14:paraId="469A0084" w14:textId="5562DEF3" w:rsidR="00F1532F" w:rsidRPr="00BF097C" w:rsidRDefault="00F1532F" w:rsidP="00BF097C">
      <w:pPr>
        <w:pStyle w:val="NumList1"/>
        <w:numPr>
          <w:ilvl w:val="1"/>
          <w:numId w:val="35"/>
        </w:numPr>
        <w:spacing w:before="0" w:after="0" w:line="240" w:lineRule="auto"/>
        <w:jc w:val="both"/>
        <w:rPr>
          <w:rFonts w:ascii="Arial" w:hAnsi="Arial" w:cs="Arial"/>
        </w:rPr>
      </w:pPr>
      <w:r w:rsidRPr="00BF097C">
        <w:rPr>
          <w:rFonts w:ascii="Arial" w:hAnsi="Arial" w:cs="Arial"/>
          <w:b/>
        </w:rPr>
        <w:t xml:space="preserve">Tab </w:t>
      </w:r>
      <w:r w:rsidR="003913C7" w:rsidRPr="00BF097C">
        <w:rPr>
          <w:rFonts w:ascii="Arial" w:hAnsi="Arial" w:cs="Arial"/>
          <w:b/>
        </w:rPr>
        <w:t>7</w:t>
      </w:r>
      <w:r w:rsidRPr="00BF097C">
        <w:rPr>
          <w:rFonts w:ascii="Arial" w:hAnsi="Arial" w:cs="Arial"/>
        </w:rPr>
        <w:t xml:space="preserve"> </w:t>
      </w:r>
      <w:r w:rsidRPr="00BF097C">
        <w:rPr>
          <w:rFonts w:ascii="Arial" w:hAnsi="Arial" w:cs="Arial"/>
          <w:b/>
          <w:i/>
        </w:rPr>
        <w:t>–</w:t>
      </w:r>
      <w:r w:rsidRPr="00BF097C">
        <w:rPr>
          <w:rFonts w:ascii="Arial" w:hAnsi="Arial" w:cs="Arial"/>
        </w:rPr>
        <w:t xml:space="preserve"> Any additional relevant information (not to exceed five (5) pages)</w:t>
      </w:r>
    </w:p>
    <w:p w14:paraId="1D12991A" w14:textId="77777777" w:rsidR="00F1532F" w:rsidRPr="00BF097C" w:rsidRDefault="00F1532F" w:rsidP="00BF097C">
      <w:pPr>
        <w:pStyle w:val="NumList1"/>
        <w:tabs>
          <w:tab w:val="clear" w:pos="1080"/>
        </w:tabs>
        <w:spacing w:before="0" w:line="240" w:lineRule="auto"/>
        <w:ind w:left="1080"/>
        <w:jc w:val="both"/>
        <w:rPr>
          <w:rFonts w:ascii="Arial" w:hAnsi="Arial" w:cs="Arial"/>
        </w:rPr>
      </w:pPr>
    </w:p>
    <w:p w14:paraId="6D88496B" w14:textId="015FA79C" w:rsidR="00F1532F" w:rsidRPr="00BF097C" w:rsidRDefault="00F1532F" w:rsidP="00BF097C">
      <w:pPr>
        <w:pStyle w:val="NumList1"/>
        <w:numPr>
          <w:ilvl w:val="0"/>
          <w:numId w:val="34"/>
        </w:numPr>
        <w:tabs>
          <w:tab w:val="clear" w:pos="1080"/>
        </w:tabs>
        <w:spacing w:before="0" w:line="240" w:lineRule="auto"/>
        <w:jc w:val="both"/>
        <w:rPr>
          <w:rFonts w:ascii="Arial" w:hAnsi="Arial" w:cs="Arial"/>
        </w:rPr>
      </w:pPr>
      <w:r w:rsidRPr="00BF097C">
        <w:rPr>
          <w:rFonts w:ascii="Arial" w:hAnsi="Arial" w:cs="Arial"/>
        </w:rPr>
        <w:t xml:space="preserve">If the proposal contains confidential or trade information, one (1) additional confidential or trade electronic copy of the complete proposal including all </w:t>
      </w:r>
      <w:r w:rsidR="00A14ECF">
        <w:rPr>
          <w:rFonts w:ascii="Arial" w:hAnsi="Arial" w:cs="Arial"/>
        </w:rPr>
        <w:t>Appendixes</w:t>
      </w:r>
      <w:r w:rsidRPr="00BF097C">
        <w:rPr>
          <w:rFonts w:ascii="Arial" w:hAnsi="Arial" w:cs="Arial"/>
        </w:rPr>
        <w:t xml:space="preserve"> shall be submitted in a searchable Microsoft Office® format, preferably in Word® or Portable Document Format (PDF), shall be labeled CONFIDENTIAL, and shall redact the confidential or trade information only.  </w:t>
      </w:r>
    </w:p>
    <w:p w14:paraId="207578F2" w14:textId="77777777" w:rsidR="00F1532F" w:rsidRPr="00BF097C" w:rsidRDefault="00F1532F" w:rsidP="00BF097C">
      <w:pPr>
        <w:ind w:left="990"/>
        <w:jc w:val="both"/>
      </w:pPr>
    </w:p>
    <w:p w14:paraId="55ADA51E" w14:textId="77777777" w:rsidR="00F1532F" w:rsidRPr="00BF097C" w:rsidRDefault="00F1532F" w:rsidP="00BF097C">
      <w:pPr>
        <w:ind w:left="990"/>
        <w:jc w:val="both"/>
      </w:pPr>
      <w:r w:rsidRPr="00BF097C">
        <w:t xml:space="preserve">If a redacted copy, labeled CONFIDENTIAL is not submitted, the MDE shall consider the entire Proposal to be public record.  Redacted copy should identify the section and information which has been redacted and the Offeror shall provide the specific statutory authority for the exemption. Per Mississippi Code Annotated §25-61-9(7), the type of service to be provided, the price to be paid and the term of the contract cannot be deemed confidential.  </w:t>
      </w:r>
    </w:p>
    <w:p w14:paraId="01A45B80" w14:textId="77777777" w:rsidR="00F1532F" w:rsidRPr="00BF097C" w:rsidRDefault="00F1532F" w:rsidP="00BF097C">
      <w:pPr>
        <w:pStyle w:val="NumList1"/>
        <w:spacing w:before="0" w:after="0" w:line="240" w:lineRule="auto"/>
        <w:ind w:left="1170" w:hanging="90"/>
        <w:jc w:val="both"/>
        <w:rPr>
          <w:rFonts w:ascii="Arial" w:hAnsi="Arial" w:cs="Arial"/>
        </w:rPr>
      </w:pPr>
    </w:p>
    <w:p w14:paraId="1956EAAF" w14:textId="77777777" w:rsidR="00F1532F" w:rsidRPr="00BF097C" w:rsidRDefault="00F1532F" w:rsidP="00BF097C">
      <w:pPr>
        <w:ind w:left="990"/>
        <w:jc w:val="both"/>
      </w:pPr>
      <w:r w:rsidRPr="00BF097C">
        <w:t xml:space="preserve">The “blind” copy shall be considered public record and immediately released, without notification to Offeror, pursuant to any request under the Mississippi Public Records Act, Miss. Code Ann. §§25-61-1 et seq. and Miss. Code Ann. §79-23-1.  The “blind” copy shall also be used/released for any reason deemed necessary by the MDE, including but not limited to, submission to the PPRB, posting to the Transparency Mississippi website, etc. </w:t>
      </w:r>
    </w:p>
    <w:p w14:paraId="3676035C" w14:textId="77777777" w:rsidR="00F1532F" w:rsidRPr="00BF097C" w:rsidRDefault="00F1532F" w:rsidP="00BF097C">
      <w:pPr>
        <w:ind w:left="990"/>
        <w:jc w:val="both"/>
      </w:pPr>
    </w:p>
    <w:p w14:paraId="686B9FD9" w14:textId="77777777" w:rsidR="00F1532F" w:rsidRPr="00BF097C" w:rsidRDefault="00F1532F" w:rsidP="00BF097C">
      <w:pPr>
        <w:ind w:left="990"/>
        <w:jc w:val="both"/>
      </w:pPr>
      <w:r w:rsidRPr="00BF097C">
        <w:t xml:space="preserve">Modifications or additions to any portion of the procurement document may be a cause for rejection of the Proposal.  The MDE reserves the right to decide, on a case-by-case basis, whether to reject a proposal with modifications or additions as non-responsive.  As a precondition to proposal acceptance, the MDE may request the Offeror to withdraw or modify those portions of the proposal </w:t>
      </w:r>
      <w:r w:rsidRPr="00BF097C">
        <w:lastRenderedPageBreak/>
        <w:t xml:space="preserve">deemed non-responsive that do not affect quality, quantity, price, or delivery of the service. The solicitation issued by the MDE is the official version and will supersede any conflicting solicitation language subsequently submitted in proposals. </w:t>
      </w:r>
    </w:p>
    <w:p w14:paraId="03E02BA4" w14:textId="77777777" w:rsidR="00F1532F" w:rsidRPr="00BF097C" w:rsidRDefault="00F1532F" w:rsidP="00BF097C">
      <w:pPr>
        <w:pStyle w:val="NumList1"/>
        <w:spacing w:before="0" w:after="0" w:line="240" w:lineRule="auto"/>
        <w:ind w:left="990"/>
        <w:jc w:val="both"/>
        <w:rPr>
          <w:rFonts w:ascii="Arial" w:hAnsi="Arial" w:cs="Arial"/>
        </w:rPr>
      </w:pPr>
    </w:p>
    <w:p w14:paraId="49F6E3F5" w14:textId="77777777" w:rsidR="00F1532F" w:rsidRPr="00BF097C" w:rsidRDefault="00F1532F" w:rsidP="00BF097C">
      <w:pPr>
        <w:pStyle w:val="NumList1"/>
        <w:spacing w:before="0" w:after="0" w:line="240" w:lineRule="auto"/>
        <w:ind w:left="990"/>
        <w:jc w:val="both"/>
        <w:rPr>
          <w:rFonts w:ascii="Arial" w:hAnsi="Arial" w:cs="Arial"/>
        </w:rPr>
      </w:pPr>
      <w:r w:rsidRPr="00BF097C">
        <w:rPr>
          <w:rFonts w:ascii="Arial" w:hAnsi="Arial" w:cs="Arial"/>
        </w:rPr>
        <w:t xml:space="preserve">All documentation submitted in response to this solicitation and any subsequent requests for information pertaining to this solicitation shall become the property of the MDE and will not be returned to the Offeror. </w:t>
      </w:r>
    </w:p>
    <w:p w14:paraId="1F93FC62" w14:textId="77777777" w:rsidR="00F1532F" w:rsidRPr="00BF097C" w:rsidRDefault="00F1532F" w:rsidP="00BF097C">
      <w:pPr>
        <w:pStyle w:val="NumList1"/>
        <w:spacing w:before="0" w:after="0" w:line="240" w:lineRule="auto"/>
        <w:ind w:left="990"/>
        <w:jc w:val="both"/>
        <w:rPr>
          <w:rFonts w:ascii="Arial" w:hAnsi="Arial" w:cs="Arial"/>
        </w:rPr>
      </w:pPr>
    </w:p>
    <w:p w14:paraId="0B45EEEE" w14:textId="7D111BAE" w:rsidR="00F1532F" w:rsidRPr="00BF097C" w:rsidRDefault="00F1532F" w:rsidP="00BF097C">
      <w:pPr>
        <w:pStyle w:val="NumList1"/>
        <w:spacing w:before="0" w:after="0" w:line="240" w:lineRule="auto"/>
        <w:ind w:left="990"/>
        <w:jc w:val="both"/>
        <w:rPr>
          <w:rFonts w:ascii="Arial" w:hAnsi="Arial" w:cs="Arial"/>
        </w:rPr>
      </w:pPr>
      <w:r w:rsidRPr="00BF097C">
        <w:rPr>
          <w:rFonts w:ascii="Arial" w:hAnsi="Arial" w:cs="Arial"/>
        </w:rPr>
        <w:t xml:space="preserve">If you have additional information you would like to provide, include it as Component 4 of your proposal. (See Component 4(b)). Failure to provide all requested information and in the required format may result in disqualification of the Proposal. All requested information is considered important. The MDE has no obligation to locate or acknowledge any information in the proposal that is not presented under the appropriate outline and in the proper location according to the instructions herein.  </w:t>
      </w:r>
    </w:p>
    <w:p w14:paraId="145FE6FD" w14:textId="77777777" w:rsidR="00BF097C" w:rsidRPr="00BF097C" w:rsidRDefault="00BF097C" w:rsidP="00BF097C">
      <w:pPr>
        <w:pStyle w:val="NumList1"/>
        <w:spacing w:before="0" w:after="0" w:line="240" w:lineRule="auto"/>
        <w:ind w:left="990"/>
        <w:jc w:val="both"/>
        <w:rPr>
          <w:rFonts w:ascii="Arial" w:hAnsi="Arial" w:cs="Arial"/>
        </w:rPr>
      </w:pPr>
    </w:p>
    <w:p w14:paraId="14EBE433" w14:textId="460AD633" w:rsidR="00F1532F" w:rsidRPr="00BF097C" w:rsidRDefault="00BF097C" w:rsidP="00A14ECF">
      <w:pPr>
        <w:pStyle w:val="Heading2"/>
        <w:spacing w:before="240" w:after="120"/>
        <w:rPr>
          <w:sz w:val="22"/>
          <w:szCs w:val="22"/>
        </w:rPr>
      </w:pPr>
      <w:bookmarkStart w:id="16" w:name="_Toc65587876"/>
      <w:bookmarkStart w:id="17" w:name="_Toc83111445"/>
      <w:bookmarkStart w:id="18" w:name="_Toc85211787"/>
      <w:r w:rsidRPr="00A14ECF">
        <w:rPr>
          <w:sz w:val="22"/>
          <w:szCs w:val="22"/>
        </w:rPr>
        <w:t>PROPOSAL SUBMISSION PERIOD</w:t>
      </w:r>
      <w:bookmarkEnd w:id="16"/>
      <w:bookmarkEnd w:id="17"/>
      <w:bookmarkEnd w:id="18"/>
    </w:p>
    <w:p w14:paraId="5D481EBF" w14:textId="77777777" w:rsidR="00BF097C" w:rsidRPr="00BF097C" w:rsidRDefault="00BF097C" w:rsidP="00BF097C">
      <w:pPr>
        <w:pStyle w:val="Heading4"/>
        <w:tabs>
          <w:tab w:val="left" w:pos="1228"/>
        </w:tabs>
        <w:spacing w:before="0"/>
        <w:ind w:left="1388" w:firstLine="0"/>
      </w:pPr>
    </w:p>
    <w:p w14:paraId="53F77187" w14:textId="05720229" w:rsidR="00DD4F55" w:rsidRPr="00BF097C" w:rsidRDefault="00DD4F55" w:rsidP="00BF097C">
      <w:pPr>
        <w:ind w:left="990"/>
        <w:jc w:val="both"/>
      </w:pPr>
      <w:bookmarkStart w:id="19" w:name="_Toc54729487"/>
      <w:bookmarkStart w:id="20" w:name="_Toc54775213"/>
      <w:bookmarkStart w:id="21" w:name="_Toc65587877"/>
      <w:bookmarkEnd w:id="19"/>
      <w:r w:rsidRPr="00BF097C">
        <w:rPr>
          <w:bCs/>
          <w:u w:val="single"/>
        </w:rPr>
        <w:t xml:space="preserve">A signed proposal packet shall be submitted via the </w:t>
      </w:r>
      <w:hyperlink r:id="rId16" w:history="1">
        <w:r w:rsidRPr="00BF097C">
          <w:rPr>
            <w:rStyle w:val="Hyperlink"/>
            <w:bCs/>
          </w:rPr>
          <w:t>Mississippi Accountability Governmental Information Collaboration System (MAGIC)</w:t>
        </w:r>
      </w:hyperlink>
      <w:r w:rsidRPr="00BF097C">
        <w:rPr>
          <w:bCs/>
          <w:u w:val="single"/>
        </w:rPr>
        <w:t xml:space="preserve"> no later than </w:t>
      </w:r>
      <w:r w:rsidR="001951D2">
        <w:rPr>
          <w:bCs/>
          <w:color w:val="FF0000"/>
          <w:u w:val="single"/>
        </w:rPr>
        <w:t>Tuesday</w:t>
      </w:r>
      <w:r w:rsidRPr="00BF097C">
        <w:rPr>
          <w:bCs/>
          <w:color w:val="FF0000"/>
          <w:u w:val="single"/>
        </w:rPr>
        <w:t xml:space="preserve">, </w:t>
      </w:r>
      <w:r w:rsidR="00B63255" w:rsidRPr="00BF097C">
        <w:rPr>
          <w:bCs/>
          <w:color w:val="FF0000"/>
          <w:u w:val="single"/>
        </w:rPr>
        <w:t xml:space="preserve">November </w:t>
      </w:r>
      <w:r w:rsidR="001951D2">
        <w:rPr>
          <w:bCs/>
          <w:color w:val="FF0000"/>
          <w:u w:val="single"/>
        </w:rPr>
        <w:t>2</w:t>
      </w:r>
      <w:r w:rsidR="00B63255" w:rsidRPr="00BF097C">
        <w:rPr>
          <w:bCs/>
          <w:color w:val="FF0000"/>
          <w:u w:val="single"/>
        </w:rPr>
        <w:t>, 2021</w:t>
      </w:r>
      <w:r w:rsidRPr="00BF097C">
        <w:rPr>
          <w:bCs/>
          <w:color w:val="FF0000"/>
          <w:u w:val="single"/>
        </w:rPr>
        <w:t>,</w:t>
      </w:r>
      <w:r w:rsidRPr="00BF097C">
        <w:rPr>
          <w:bCs/>
          <w:u w:val="single"/>
        </w:rPr>
        <w:t xml:space="preserve"> 2:00 PM Central Standard Time (CST)</w:t>
      </w:r>
      <w:r w:rsidRPr="00BF097C">
        <w:rPr>
          <w:bCs/>
        </w:rPr>
        <w:t xml:space="preserve">. </w:t>
      </w:r>
      <w:r w:rsidRPr="00BF097C">
        <w:t>Proposals shall be submitted in the Mississippi Accountability Governmental Information Collaboration System (MAGIC). Please visit and register at DFA</w:t>
      </w:r>
      <w:r w:rsidR="003913C7" w:rsidRPr="00BF097C">
        <w:t>:</w:t>
      </w:r>
      <w:r w:rsidRPr="00BF097C">
        <w:t xml:space="preserve"> Mississippi Suppliers (Vendors) (ms.gov). If assistance is required, contact MASH help desk at 601-359-1343 at least 72 hours in advance of the due date for submission. Proposals received after the time designated in the solicitation shall be considered late and shall not be considered for award.</w:t>
      </w:r>
    </w:p>
    <w:p w14:paraId="56CB2CAC" w14:textId="77777777" w:rsidR="00DD4F55" w:rsidRPr="00BF097C" w:rsidRDefault="00DD4F55" w:rsidP="00BF097C">
      <w:pPr>
        <w:ind w:left="990"/>
        <w:jc w:val="center"/>
        <w:rPr>
          <w:b/>
          <w:bCs/>
        </w:rPr>
      </w:pPr>
      <w:r w:rsidRPr="00BF097C">
        <w:rPr>
          <w:b/>
          <w:bCs/>
        </w:rPr>
        <w:t>OR</w:t>
      </w:r>
    </w:p>
    <w:p w14:paraId="4B7D9A26" w14:textId="77777777" w:rsidR="00DD4F55" w:rsidRPr="00BF097C" w:rsidRDefault="00DD4F55" w:rsidP="00BF097C">
      <w:pPr>
        <w:ind w:left="990"/>
        <w:jc w:val="center"/>
      </w:pPr>
    </w:p>
    <w:p w14:paraId="1AD09237" w14:textId="1ABB8789" w:rsidR="00DD4F55" w:rsidRPr="00BF097C" w:rsidRDefault="00DD4F55" w:rsidP="00BF097C">
      <w:pPr>
        <w:ind w:left="990"/>
        <w:jc w:val="both"/>
        <w:rPr>
          <w:bCs/>
          <w:u w:val="single"/>
        </w:rPr>
      </w:pPr>
      <w:r w:rsidRPr="00BF097C">
        <w:rPr>
          <w:bCs/>
          <w:u w:val="single"/>
        </w:rPr>
        <w:t xml:space="preserve">An original signed proposal packet shall be shipped/mailed and received in a sealed envelope at the MDE no later than </w:t>
      </w:r>
      <w:r w:rsidR="001951D2">
        <w:rPr>
          <w:bCs/>
          <w:color w:val="FF0000"/>
          <w:u w:val="single"/>
        </w:rPr>
        <w:t>Tuesday</w:t>
      </w:r>
      <w:r w:rsidR="001951D2" w:rsidRPr="00BF097C">
        <w:rPr>
          <w:bCs/>
          <w:color w:val="FF0000"/>
          <w:u w:val="single"/>
        </w:rPr>
        <w:t xml:space="preserve">, November </w:t>
      </w:r>
      <w:r w:rsidR="001951D2">
        <w:rPr>
          <w:bCs/>
          <w:color w:val="FF0000"/>
          <w:u w:val="single"/>
        </w:rPr>
        <w:t>2</w:t>
      </w:r>
      <w:r w:rsidR="001951D2" w:rsidRPr="00BF097C">
        <w:rPr>
          <w:bCs/>
          <w:color w:val="FF0000"/>
          <w:u w:val="single"/>
        </w:rPr>
        <w:t>, 2021</w:t>
      </w:r>
      <w:r w:rsidRPr="00BF097C">
        <w:rPr>
          <w:bCs/>
          <w:color w:val="FF0000"/>
          <w:u w:val="single"/>
        </w:rPr>
        <w:t>,</w:t>
      </w:r>
      <w:r w:rsidRPr="00BF097C">
        <w:rPr>
          <w:bCs/>
          <w:u w:val="single"/>
        </w:rPr>
        <w:t xml:space="preserve"> 2:00 PM Central Standard Time (CST)</w:t>
      </w:r>
      <w:r w:rsidRPr="00BF097C">
        <w:rPr>
          <w:bCs/>
        </w:rPr>
        <w:t>. Shipping instructions are provided below:</w:t>
      </w:r>
    </w:p>
    <w:p w14:paraId="4E860B57" w14:textId="77777777" w:rsidR="00DD4F55" w:rsidRPr="00BF097C" w:rsidRDefault="00DD4F55" w:rsidP="00BF097C">
      <w:pPr>
        <w:ind w:left="990"/>
        <w:jc w:val="both"/>
        <w:rPr>
          <w:b/>
          <w:u w:val="single"/>
        </w:rPr>
      </w:pPr>
    </w:p>
    <w:p w14:paraId="076DEDC3" w14:textId="77777777" w:rsidR="00DD4F55" w:rsidRPr="00BF097C" w:rsidRDefault="00DD4F55" w:rsidP="00BF097C">
      <w:pPr>
        <w:ind w:left="990"/>
        <w:jc w:val="both"/>
        <w:rPr>
          <w:b/>
        </w:rPr>
      </w:pPr>
      <w:r w:rsidRPr="00BF097C">
        <w:rPr>
          <w:b/>
        </w:rPr>
        <w:t>MONIQUE CORLEY</w:t>
      </w:r>
    </w:p>
    <w:p w14:paraId="1F470D8F" w14:textId="77777777" w:rsidR="00DD4F55" w:rsidRPr="00BF097C" w:rsidRDefault="00DD4F55" w:rsidP="00BF097C">
      <w:pPr>
        <w:ind w:left="990"/>
        <w:jc w:val="both"/>
        <w:rPr>
          <w:b/>
        </w:rPr>
      </w:pPr>
      <w:r w:rsidRPr="00BF097C">
        <w:rPr>
          <w:b/>
        </w:rPr>
        <w:t>Office of Procurement</w:t>
      </w:r>
    </w:p>
    <w:p w14:paraId="03DFF7E0" w14:textId="77777777" w:rsidR="00DD4F55" w:rsidRPr="00BF097C" w:rsidRDefault="00DD4F55" w:rsidP="00BF097C">
      <w:pPr>
        <w:ind w:left="990"/>
        <w:jc w:val="both"/>
        <w:rPr>
          <w:b/>
        </w:rPr>
      </w:pPr>
      <w:r w:rsidRPr="00BF097C">
        <w:rPr>
          <w:b/>
        </w:rPr>
        <w:t>The Mississippi Department of Education</w:t>
      </w:r>
    </w:p>
    <w:p w14:paraId="42350672" w14:textId="2C1CB498" w:rsidR="00DD4F55" w:rsidRPr="00BF097C" w:rsidRDefault="004D1DCB" w:rsidP="00BF097C">
      <w:pPr>
        <w:ind w:left="990"/>
        <w:jc w:val="both"/>
        <w:rPr>
          <w:b/>
          <w:color w:val="FF0000"/>
        </w:rPr>
      </w:pPr>
      <w:r w:rsidRPr="00BF097C">
        <w:rPr>
          <w:b/>
          <w:color w:val="FF0000"/>
        </w:rPr>
        <w:t>(Temporary Staffing Services for Call Center RFx-3120002311)</w:t>
      </w:r>
    </w:p>
    <w:p w14:paraId="0745147E" w14:textId="77777777" w:rsidR="00DD4F55" w:rsidRPr="00BF097C" w:rsidRDefault="00DD4F55" w:rsidP="00BF097C">
      <w:pPr>
        <w:ind w:left="990"/>
        <w:jc w:val="both"/>
        <w:rPr>
          <w:b/>
        </w:rPr>
      </w:pPr>
      <w:r w:rsidRPr="00BF097C">
        <w:rPr>
          <w:b/>
        </w:rPr>
        <w:t xml:space="preserve">359 North West Street </w:t>
      </w:r>
    </w:p>
    <w:p w14:paraId="002FC76C" w14:textId="77777777" w:rsidR="00DD4F55" w:rsidRPr="00BF097C" w:rsidRDefault="00DD4F55" w:rsidP="00BF097C">
      <w:pPr>
        <w:ind w:left="990"/>
        <w:jc w:val="both"/>
        <w:rPr>
          <w:b/>
        </w:rPr>
      </w:pPr>
      <w:r w:rsidRPr="00BF097C">
        <w:rPr>
          <w:b/>
        </w:rPr>
        <w:t>Jackson, Mississippi 39201</w:t>
      </w:r>
    </w:p>
    <w:p w14:paraId="44021CB4" w14:textId="77777777" w:rsidR="00DD4F55" w:rsidRPr="00BF097C" w:rsidRDefault="00DD4F55" w:rsidP="00BF097C">
      <w:pPr>
        <w:ind w:left="990"/>
        <w:jc w:val="both"/>
        <w:rPr>
          <w:b/>
          <w:u w:val="single"/>
        </w:rPr>
      </w:pPr>
    </w:p>
    <w:p w14:paraId="2013EE26" w14:textId="77777777" w:rsidR="00DD4F55" w:rsidRPr="00BF097C" w:rsidRDefault="00DD4F55" w:rsidP="00BF097C">
      <w:pPr>
        <w:ind w:left="990"/>
        <w:contextualSpacing/>
        <w:jc w:val="both"/>
      </w:pPr>
      <w:r w:rsidRPr="00BF097C">
        <w:t>Timely submission of the proposal package is the sole responsibility of the Offeror. It is suggested that if the proposal is shipped to the MDE, it should be tracked to require an MDE mailroom staff signature and request a return receipt/notice with signature.  </w:t>
      </w:r>
      <w:r w:rsidRPr="00BF097C">
        <w:rPr>
          <w:i/>
          <w:iCs/>
        </w:rPr>
        <w:t xml:space="preserve">Any proposal shipped or mailed </w:t>
      </w:r>
      <w:r w:rsidRPr="00BF097C">
        <w:rPr>
          <w:b/>
          <w:bCs/>
          <w:i/>
          <w:iCs/>
        </w:rPr>
        <w:t xml:space="preserve">MUST </w:t>
      </w:r>
      <w:r w:rsidRPr="00BF097C">
        <w:rPr>
          <w:i/>
          <w:iCs/>
        </w:rPr>
        <w:t xml:space="preserve">be verified, date and time stamped, and recorded by an </w:t>
      </w:r>
      <w:r w:rsidRPr="00BF097C">
        <w:rPr>
          <w:b/>
          <w:bCs/>
          <w:i/>
          <w:iCs/>
          <w:u w:val="single"/>
        </w:rPr>
        <w:t>MDE mailroom staff</w:t>
      </w:r>
      <w:r w:rsidRPr="00BF097C">
        <w:rPr>
          <w:i/>
          <w:iCs/>
        </w:rPr>
        <w:t xml:space="preserve">. </w:t>
      </w:r>
      <w:r w:rsidRPr="00BF097C">
        <w:t xml:space="preserve">The time and date of the receipt will be indicated on the sealed proposal envelope or package by the MDE mailroom staff. </w:t>
      </w:r>
      <w:r w:rsidRPr="00BF097C">
        <w:rPr>
          <w:i/>
          <w:iCs/>
        </w:rPr>
        <w:t> </w:t>
      </w:r>
      <w:r w:rsidRPr="00BF097C">
        <w:t xml:space="preserve">The only acceptable evidence to establish the time of receipt at the MDE will be identified by the time and date stamp of the MDE mailroom staff on the proposal wrapper or other documentary evidence of receipt used by the mailroom.  </w:t>
      </w:r>
    </w:p>
    <w:p w14:paraId="37A3F7FB" w14:textId="77777777" w:rsidR="00DD4F55" w:rsidRPr="00BF097C" w:rsidRDefault="00DD4F55" w:rsidP="00BF097C">
      <w:pPr>
        <w:ind w:left="990"/>
        <w:contextualSpacing/>
        <w:jc w:val="both"/>
      </w:pPr>
    </w:p>
    <w:p w14:paraId="286D194C" w14:textId="77777777" w:rsidR="00DD4F55" w:rsidRPr="00BF097C" w:rsidRDefault="00DD4F55" w:rsidP="00BF097C">
      <w:pPr>
        <w:ind w:left="990"/>
        <w:contextualSpacing/>
        <w:jc w:val="both"/>
        <w:rPr>
          <w:b/>
          <w:bCs/>
          <w:u w:val="single"/>
        </w:rPr>
      </w:pPr>
      <w:r w:rsidRPr="00BF097C">
        <w:rPr>
          <w:b/>
          <w:bCs/>
          <w:u w:val="single"/>
        </w:rPr>
        <w:t xml:space="preserve">Packages that are received in person by the offeror or a representative will NOT be opened. Packages received by shipping/mail without the appropriate acceptance by the MDE mailroom staff or is received and recorded AFTER the submission deadline will NOT be </w:t>
      </w:r>
      <w:r w:rsidRPr="00BF097C">
        <w:rPr>
          <w:b/>
          <w:bCs/>
          <w:u w:val="single"/>
        </w:rPr>
        <w:lastRenderedPageBreak/>
        <w:t xml:space="preserve">considered for an award. </w:t>
      </w:r>
    </w:p>
    <w:p w14:paraId="7C704C87" w14:textId="77777777" w:rsidR="00DD4F55" w:rsidRPr="00BF097C" w:rsidRDefault="00DD4F55" w:rsidP="00BF097C">
      <w:pPr>
        <w:ind w:left="1170"/>
        <w:contextualSpacing/>
        <w:jc w:val="both"/>
        <w:rPr>
          <w:b/>
          <w:bCs/>
          <w:i/>
          <w:iCs/>
          <w:u w:val="single"/>
        </w:rPr>
      </w:pPr>
    </w:p>
    <w:p w14:paraId="7B34C1AA" w14:textId="77777777" w:rsidR="00DD4F55" w:rsidRPr="00BF097C" w:rsidRDefault="00DD4F55" w:rsidP="00BF097C">
      <w:pPr>
        <w:ind w:left="990"/>
        <w:contextualSpacing/>
        <w:jc w:val="both"/>
      </w:pPr>
      <w:r w:rsidRPr="00BF097C">
        <w:t xml:space="preserve">The MDE will not be responsible for delivery delays or lost packets.  All risk of late arrival due to unanticipated delays – whether delivered by USPS, courier or other delivery service or method – is entirely on the Offeror. </w:t>
      </w:r>
      <w:r w:rsidRPr="00BF097C">
        <w:rPr>
          <w:u w:val="single"/>
        </w:rPr>
        <w:t xml:space="preserve">All Offerors are urged to take the possibility of delay into account when submitting the proposal and submit the packet via the </w:t>
      </w:r>
      <w:hyperlink r:id="rId17" w:history="1">
        <w:r w:rsidRPr="00BF097C">
          <w:rPr>
            <w:rStyle w:val="Hyperlink"/>
            <w:bCs/>
          </w:rPr>
          <w:t>MAGIC</w:t>
        </w:r>
      </w:hyperlink>
      <w:r w:rsidRPr="00BF097C">
        <w:rPr>
          <w:u w:val="single"/>
        </w:rPr>
        <w:t>.</w:t>
      </w:r>
      <w:r w:rsidRPr="00BF097C">
        <w:t xml:space="preserve"> The Offeror shall be notified as soon as practicable if their proposal was rejected and the reason for such rejection.</w:t>
      </w:r>
    </w:p>
    <w:bookmarkEnd w:id="20"/>
    <w:bookmarkEnd w:id="21"/>
    <w:p w14:paraId="393DC6F9" w14:textId="0782CB77" w:rsidR="00E1025E" w:rsidRPr="0002314A" w:rsidRDefault="009B32B6" w:rsidP="0002314A">
      <w:pPr>
        <w:tabs>
          <w:tab w:val="left" w:pos="1286"/>
        </w:tabs>
        <w:spacing w:before="157"/>
        <w:ind w:left="990"/>
        <w:rPr>
          <w:b/>
        </w:rPr>
      </w:pPr>
      <w:r w:rsidRPr="0002314A">
        <w:rPr>
          <w:b/>
        </w:rPr>
        <w:t>Restrictions</w:t>
      </w:r>
      <w:r w:rsidRPr="0002314A">
        <w:rPr>
          <w:b/>
          <w:spacing w:val="-7"/>
        </w:rPr>
        <w:t xml:space="preserve"> </w:t>
      </w:r>
      <w:r w:rsidRPr="0002314A">
        <w:rPr>
          <w:b/>
        </w:rPr>
        <w:t>on</w:t>
      </w:r>
      <w:r w:rsidRPr="0002314A">
        <w:rPr>
          <w:b/>
          <w:spacing w:val="-11"/>
        </w:rPr>
        <w:t xml:space="preserve"> </w:t>
      </w:r>
      <w:r w:rsidRPr="0002314A">
        <w:rPr>
          <w:b/>
        </w:rPr>
        <w:t>Communications</w:t>
      </w:r>
      <w:r w:rsidRPr="0002314A">
        <w:rPr>
          <w:b/>
          <w:spacing w:val="-9"/>
        </w:rPr>
        <w:t xml:space="preserve"> </w:t>
      </w:r>
      <w:r w:rsidRPr="0002314A">
        <w:rPr>
          <w:b/>
        </w:rPr>
        <w:t>with</w:t>
      </w:r>
      <w:r w:rsidRPr="0002314A">
        <w:rPr>
          <w:b/>
          <w:spacing w:val="-13"/>
        </w:rPr>
        <w:t xml:space="preserve"> </w:t>
      </w:r>
      <w:r w:rsidRPr="0002314A">
        <w:rPr>
          <w:b/>
        </w:rPr>
        <w:t>the</w:t>
      </w:r>
      <w:r w:rsidRPr="0002314A">
        <w:rPr>
          <w:b/>
          <w:spacing w:val="-11"/>
        </w:rPr>
        <w:t xml:space="preserve"> </w:t>
      </w:r>
      <w:r w:rsidRPr="0002314A">
        <w:rPr>
          <w:b/>
        </w:rPr>
        <w:t>Office</w:t>
      </w:r>
      <w:r w:rsidRPr="0002314A">
        <w:rPr>
          <w:b/>
          <w:spacing w:val="-9"/>
        </w:rPr>
        <w:t xml:space="preserve"> </w:t>
      </w:r>
      <w:r w:rsidRPr="0002314A">
        <w:rPr>
          <w:b/>
        </w:rPr>
        <w:t>of</w:t>
      </w:r>
      <w:r w:rsidRPr="0002314A">
        <w:rPr>
          <w:b/>
          <w:spacing w:val="-8"/>
        </w:rPr>
        <w:t xml:space="preserve"> </w:t>
      </w:r>
      <w:r w:rsidRPr="0002314A">
        <w:rPr>
          <w:b/>
        </w:rPr>
        <w:t>Procurement</w:t>
      </w:r>
    </w:p>
    <w:p w14:paraId="68399F7D" w14:textId="77777777" w:rsidR="00CF4898" w:rsidRPr="00BF097C" w:rsidRDefault="00CF4898" w:rsidP="00BF097C">
      <w:pPr>
        <w:ind w:left="990" w:right="670"/>
        <w:jc w:val="both"/>
      </w:pPr>
    </w:p>
    <w:p w14:paraId="4F53714D" w14:textId="29530A68" w:rsidR="00CF4898" w:rsidRDefault="00CF4898" w:rsidP="00BF097C">
      <w:pPr>
        <w:pStyle w:val="BodyText"/>
        <w:ind w:right="190"/>
        <w:jc w:val="both"/>
        <w:rPr>
          <w:b/>
          <w:bCs/>
        </w:rPr>
      </w:pPr>
      <w:r w:rsidRPr="00BF097C">
        <w:t xml:space="preserve">At no time shall any Offeror or its personnel, contact or attempt to contact, any MDE staff regarding this solicitation. </w:t>
      </w:r>
      <w:r w:rsidRPr="00BF097C">
        <w:rPr>
          <w:b/>
          <w:bCs/>
        </w:rPr>
        <w:t xml:space="preserve">Should it be determined that any Offeror has attempted to communicate or has communicated with any MDE employee in the Office of </w:t>
      </w:r>
      <w:r w:rsidR="00A929E3" w:rsidRPr="00BF097C">
        <w:rPr>
          <w:b/>
          <w:bCs/>
        </w:rPr>
        <w:t xml:space="preserve">Teaching and Leading </w:t>
      </w:r>
      <w:r w:rsidRPr="00BF097C">
        <w:rPr>
          <w:b/>
          <w:bCs/>
        </w:rPr>
        <w:t xml:space="preserve">regarding this solicitation, the MDE, at its discretion, may disqualify the Offeror from submitting a proposal in response to this SOLICITATION.  </w:t>
      </w:r>
    </w:p>
    <w:p w14:paraId="71C309FA" w14:textId="77777777" w:rsidR="000E353B" w:rsidRPr="00BF097C" w:rsidRDefault="000E353B" w:rsidP="00BF097C">
      <w:pPr>
        <w:pStyle w:val="BodyText"/>
        <w:ind w:right="190"/>
        <w:jc w:val="both"/>
        <w:rPr>
          <w:b/>
          <w:bCs/>
        </w:rPr>
      </w:pPr>
    </w:p>
    <w:p w14:paraId="324DAF09" w14:textId="6231634A" w:rsidR="00E1025E" w:rsidRPr="00BF097C" w:rsidRDefault="009B32B6" w:rsidP="00A14ECF">
      <w:pPr>
        <w:pStyle w:val="Heading2"/>
        <w:numPr>
          <w:ilvl w:val="0"/>
          <w:numId w:val="48"/>
        </w:numPr>
        <w:spacing w:before="240" w:after="120"/>
        <w:rPr>
          <w:sz w:val="22"/>
          <w:szCs w:val="22"/>
        </w:rPr>
      </w:pPr>
      <w:bookmarkStart w:id="22" w:name="_Toc85211788"/>
      <w:r w:rsidRPr="00BF097C">
        <w:rPr>
          <w:sz w:val="22"/>
          <w:szCs w:val="22"/>
        </w:rPr>
        <w:t>RESPONSIVENESS</w:t>
      </w:r>
      <w:r w:rsidRPr="000E353B">
        <w:rPr>
          <w:sz w:val="22"/>
          <w:szCs w:val="22"/>
        </w:rPr>
        <w:t xml:space="preserve"> </w:t>
      </w:r>
      <w:r w:rsidRPr="00BF097C">
        <w:rPr>
          <w:sz w:val="22"/>
          <w:szCs w:val="22"/>
        </w:rPr>
        <w:t>AND</w:t>
      </w:r>
      <w:r w:rsidRPr="000E353B">
        <w:rPr>
          <w:sz w:val="22"/>
          <w:szCs w:val="22"/>
        </w:rPr>
        <w:t xml:space="preserve"> </w:t>
      </w:r>
      <w:r w:rsidRPr="00BF097C">
        <w:rPr>
          <w:sz w:val="22"/>
          <w:szCs w:val="22"/>
        </w:rPr>
        <w:t>RESPONSIBILITY</w:t>
      </w:r>
      <w:r w:rsidRPr="000E353B">
        <w:rPr>
          <w:sz w:val="22"/>
          <w:szCs w:val="22"/>
        </w:rPr>
        <w:t xml:space="preserve"> </w:t>
      </w:r>
      <w:r w:rsidRPr="00BF097C">
        <w:rPr>
          <w:sz w:val="22"/>
          <w:szCs w:val="22"/>
        </w:rPr>
        <w:t>OF</w:t>
      </w:r>
      <w:r w:rsidRPr="000E353B">
        <w:rPr>
          <w:sz w:val="22"/>
          <w:szCs w:val="22"/>
        </w:rPr>
        <w:t xml:space="preserve"> </w:t>
      </w:r>
      <w:r w:rsidRPr="00BF097C">
        <w:rPr>
          <w:sz w:val="22"/>
          <w:szCs w:val="22"/>
        </w:rPr>
        <w:t>THE</w:t>
      </w:r>
      <w:r w:rsidRPr="000E353B">
        <w:rPr>
          <w:sz w:val="22"/>
          <w:szCs w:val="22"/>
        </w:rPr>
        <w:t xml:space="preserve"> </w:t>
      </w:r>
      <w:r w:rsidRPr="00BF097C">
        <w:rPr>
          <w:sz w:val="22"/>
          <w:szCs w:val="22"/>
        </w:rPr>
        <w:t>OFFEROR</w:t>
      </w:r>
      <w:bookmarkEnd w:id="22"/>
    </w:p>
    <w:p w14:paraId="6940C715" w14:textId="7C28F8BE" w:rsidR="00E1025E" w:rsidRPr="00BF097C" w:rsidRDefault="009B32B6" w:rsidP="00BF097C">
      <w:pPr>
        <w:pStyle w:val="ListParagraph"/>
        <w:numPr>
          <w:ilvl w:val="0"/>
          <w:numId w:val="29"/>
        </w:numPr>
        <w:tabs>
          <w:tab w:val="left" w:pos="1641"/>
        </w:tabs>
        <w:spacing w:before="181"/>
        <w:ind w:right="193"/>
        <w:jc w:val="both"/>
      </w:pPr>
      <w:r w:rsidRPr="00BF097C">
        <w:t>Ensure that competitive proposals are received in the Office of Procurement by the</w:t>
      </w:r>
      <w:r w:rsidRPr="00BF097C">
        <w:rPr>
          <w:spacing w:val="1"/>
        </w:rPr>
        <w:t xml:space="preserve"> </w:t>
      </w:r>
      <w:r w:rsidRPr="00BF097C">
        <w:t>deadline</w:t>
      </w:r>
      <w:r w:rsidR="009C02E8" w:rsidRPr="00BF097C">
        <w:t>,</w:t>
      </w:r>
      <w:r w:rsidRPr="00BF097C">
        <w:rPr>
          <w:spacing w:val="-1"/>
        </w:rPr>
        <w:t xml:space="preserve"> </w:t>
      </w:r>
      <w:r w:rsidR="009C02E8" w:rsidRPr="00BF097C">
        <w:rPr>
          <w:b/>
          <w:bCs/>
        </w:rPr>
        <w:t>by</w:t>
      </w:r>
      <w:r w:rsidRPr="00BF097C">
        <w:rPr>
          <w:b/>
          <w:bCs/>
          <w:spacing w:val="1"/>
        </w:rPr>
        <w:t xml:space="preserve"> </w:t>
      </w:r>
      <w:r w:rsidR="00C865D7" w:rsidRPr="00BF097C">
        <w:rPr>
          <w:b/>
          <w:bCs/>
        </w:rPr>
        <w:t>2</w:t>
      </w:r>
      <w:r w:rsidRPr="00BF097C">
        <w:rPr>
          <w:b/>
          <w:bCs/>
        </w:rPr>
        <w:t>:00</w:t>
      </w:r>
      <w:r w:rsidRPr="00BF097C">
        <w:rPr>
          <w:b/>
          <w:bCs/>
          <w:spacing w:val="1"/>
        </w:rPr>
        <w:t xml:space="preserve"> </w:t>
      </w:r>
      <w:r w:rsidRPr="00BF097C">
        <w:rPr>
          <w:b/>
          <w:bCs/>
        </w:rPr>
        <w:t>PM</w:t>
      </w:r>
      <w:r w:rsidRPr="00BF097C">
        <w:rPr>
          <w:b/>
          <w:bCs/>
          <w:spacing w:val="-2"/>
        </w:rPr>
        <w:t xml:space="preserve"> </w:t>
      </w:r>
      <w:r w:rsidRPr="00BF097C">
        <w:rPr>
          <w:b/>
          <w:bCs/>
        </w:rPr>
        <w:t>CST</w:t>
      </w:r>
      <w:r w:rsidR="009C02E8" w:rsidRPr="00BF097C">
        <w:rPr>
          <w:b/>
          <w:bCs/>
        </w:rPr>
        <w:t xml:space="preserve"> on </w:t>
      </w:r>
      <w:r w:rsidR="001951D2">
        <w:rPr>
          <w:b/>
          <w:bCs/>
          <w:color w:val="FF0000"/>
        </w:rPr>
        <w:t>Tuesday</w:t>
      </w:r>
      <w:r w:rsidR="0046539C" w:rsidRPr="00BF097C">
        <w:rPr>
          <w:b/>
          <w:bCs/>
          <w:color w:val="FF0000"/>
        </w:rPr>
        <w:t xml:space="preserve">, November </w:t>
      </w:r>
      <w:r w:rsidR="001951D2">
        <w:rPr>
          <w:b/>
          <w:bCs/>
          <w:color w:val="FF0000"/>
        </w:rPr>
        <w:t>2</w:t>
      </w:r>
      <w:r w:rsidR="009C02E8" w:rsidRPr="00BF097C">
        <w:rPr>
          <w:b/>
          <w:bCs/>
          <w:color w:val="FF0000"/>
        </w:rPr>
        <w:t>, 2021</w:t>
      </w:r>
      <w:r w:rsidR="009C02E8" w:rsidRPr="00BF097C">
        <w:rPr>
          <w:color w:val="FF0000"/>
        </w:rPr>
        <w:t>,</w:t>
      </w:r>
      <w:r w:rsidRPr="00BF097C">
        <w:rPr>
          <w:color w:val="FF0000"/>
        </w:rPr>
        <w:t xml:space="preserve"> </w:t>
      </w:r>
      <w:r w:rsidRPr="00BF097C">
        <w:t>and</w:t>
      </w:r>
      <w:r w:rsidRPr="00BF097C">
        <w:rPr>
          <w:spacing w:val="-1"/>
        </w:rPr>
        <w:t xml:space="preserve"> </w:t>
      </w:r>
      <w:r w:rsidRPr="00BF097C">
        <w:t>assumes</w:t>
      </w:r>
      <w:r w:rsidRPr="00BF097C">
        <w:rPr>
          <w:spacing w:val="-2"/>
        </w:rPr>
        <w:t xml:space="preserve"> </w:t>
      </w:r>
      <w:r w:rsidRPr="00BF097C">
        <w:t>all</w:t>
      </w:r>
      <w:r w:rsidRPr="00BF097C">
        <w:rPr>
          <w:spacing w:val="-1"/>
        </w:rPr>
        <w:t xml:space="preserve"> </w:t>
      </w:r>
      <w:r w:rsidRPr="00BF097C">
        <w:t>risks</w:t>
      </w:r>
      <w:r w:rsidRPr="00BF097C">
        <w:rPr>
          <w:spacing w:val="2"/>
        </w:rPr>
        <w:t xml:space="preserve"> </w:t>
      </w:r>
      <w:r w:rsidRPr="00BF097C">
        <w:t>of</w:t>
      </w:r>
      <w:r w:rsidRPr="00BF097C">
        <w:rPr>
          <w:spacing w:val="-2"/>
        </w:rPr>
        <w:t xml:space="preserve"> </w:t>
      </w:r>
      <w:r w:rsidRPr="00BF097C">
        <w:t>delivery.</w:t>
      </w:r>
    </w:p>
    <w:p w14:paraId="75225029" w14:textId="3D9D205C" w:rsidR="00E1025E" w:rsidRPr="00BF097C" w:rsidRDefault="009B32B6" w:rsidP="00BF097C">
      <w:pPr>
        <w:pStyle w:val="ListParagraph"/>
        <w:numPr>
          <w:ilvl w:val="0"/>
          <w:numId w:val="29"/>
        </w:numPr>
        <w:tabs>
          <w:tab w:val="left" w:pos="1641"/>
        </w:tabs>
        <w:spacing w:before="169"/>
        <w:ind w:right="190"/>
        <w:jc w:val="both"/>
      </w:pPr>
      <w:r w:rsidRPr="00BF097C">
        <w:t>At</w:t>
      </w:r>
      <w:r w:rsidRPr="00BF097C">
        <w:rPr>
          <w:spacing w:val="1"/>
        </w:rPr>
        <w:t xml:space="preserve"> </w:t>
      </w:r>
      <w:r w:rsidRPr="00BF097C">
        <w:t>the</w:t>
      </w:r>
      <w:r w:rsidRPr="00BF097C">
        <w:rPr>
          <w:spacing w:val="1"/>
        </w:rPr>
        <w:t xml:space="preserve"> </w:t>
      </w:r>
      <w:r w:rsidRPr="00BF097C">
        <w:t>time</w:t>
      </w:r>
      <w:r w:rsidRPr="00BF097C">
        <w:rPr>
          <w:spacing w:val="1"/>
        </w:rPr>
        <w:t xml:space="preserve"> </w:t>
      </w:r>
      <w:r w:rsidRPr="00BF097C">
        <w:t>of</w:t>
      </w:r>
      <w:r w:rsidRPr="00BF097C">
        <w:rPr>
          <w:spacing w:val="1"/>
        </w:rPr>
        <w:t xml:space="preserve"> </w:t>
      </w:r>
      <w:r w:rsidRPr="00BF097C">
        <w:t>receipt</w:t>
      </w:r>
      <w:r w:rsidRPr="00BF097C">
        <w:rPr>
          <w:spacing w:val="1"/>
        </w:rPr>
        <w:t xml:space="preserve"> </w:t>
      </w:r>
      <w:r w:rsidRPr="00BF097C">
        <w:t>of</w:t>
      </w:r>
      <w:r w:rsidRPr="00BF097C">
        <w:rPr>
          <w:spacing w:val="1"/>
        </w:rPr>
        <w:t xml:space="preserve"> </w:t>
      </w:r>
      <w:r w:rsidRPr="00BF097C">
        <w:t>the</w:t>
      </w:r>
      <w:r w:rsidRPr="00BF097C">
        <w:rPr>
          <w:spacing w:val="1"/>
        </w:rPr>
        <w:t xml:space="preserve"> </w:t>
      </w:r>
      <w:r w:rsidRPr="00BF097C">
        <w:t>proposals,</w:t>
      </w:r>
      <w:r w:rsidRPr="00BF097C">
        <w:rPr>
          <w:spacing w:val="1"/>
        </w:rPr>
        <w:t xml:space="preserve"> </w:t>
      </w:r>
      <w:r w:rsidRPr="00BF097C">
        <w:t>the</w:t>
      </w:r>
      <w:r w:rsidRPr="00BF097C">
        <w:rPr>
          <w:spacing w:val="1"/>
        </w:rPr>
        <w:t xml:space="preserve"> </w:t>
      </w:r>
      <w:r w:rsidRPr="00BF097C">
        <w:t>proposals</w:t>
      </w:r>
      <w:r w:rsidRPr="00BF097C">
        <w:rPr>
          <w:spacing w:val="1"/>
        </w:rPr>
        <w:t xml:space="preserve"> </w:t>
      </w:r>
      <w:r w:rsidRPr="00BF097C">
        <w:t>shall</w:t>
      </w:r>
      <w:r w:rsidRPr="00BF097C">
        <w:rPr>
          <w:spacing w:val="1"/>
        </w:rPr>
        <w:t xml:space="preserve"> </w:t>
      </w:r>
      <w:r w:rsidRPr="00BF097C">
        <w:t>be</w:t>
      </w:r>
      <w:r w:rsidRPr="00BF097C">
        <w:rPr>
          <w:spacing w:val="1"/>
        </w:rPr>
        <w:t xml:space="preserve"> </w:t>
      </w:r>
      <w:r w:rsidRPr="00BF097C">
        <w:t>date</w:t>
      </w:r>
      <w:r w:rsidRPr="00BF097C">
        <w:rPr>
          <w:spacing w:val="1"/>
        </w:rPr>
        <w:t xml:space="preserve"> </w:t>
      </w:r>
      <w:r w:rsidRPr="00BF097C">
        <w:t>stamped</w:t>
      </w:r>
      <w:r w:rsidRPr="00BF097C">
        <w:rPr>
          <w:spacing w:val="61"/>
        </w:rPr>
        <w:t xml:space="preserve"> </w:t>
      </w:r>
      <w:r w:rsidRPr="00BF097C">
        <w:t>and</w:t>
      </w:r>
      <w:r w:rsidRPr="00BF097C">
        <w:rPr>
          <w:spacing w:val="1"/>
        </w:rPr>
        <w:t xml:space="preserve"> </w:t>
      </w:r>
      <w:r w:rsidRPr="00BF097C">
        <w:t>recorded</w:t>
      </w:r>
      <w:r w:rsidRPr="00BF097C">
        <w:rPr>
          <w:spacing w:val="-3"/>
        </w:rPr>
        <w:t xml:space="preserve"> </w:t>
      </w:r>
      <w:r w:rsidRPr="00BF097C">
        <w:t>in</w:t>
      </w:r>
      <w:r w:rsidRPr="00BF097C">
        <w:rPr>
          <w:spacing w:val="1"/>
        </w:rPr>
        <w:t xml:space="preserve"> </w:t>
      </w:r>
      <w:r w:rsidRPr="00BF097C">
        <w:t>the</w:t>
      </w:r>
      <w:r w:rsidRPr="00BF097C">
        <w:rPr>
          <w:spacing w:val="-5"/>
        </w:rPr>
        <w:t xml:space="preserve"> </w:t>
      </w:r>
      <w:r w:rsidR="00106704" w:rsidRPr="00BF097C">
        <w:t>MDE mailroom</w:t>
      </w:r>
      <w:r w:rsidRPr="00BF097C">
        <w:t>.</w:t>
      </w:r>
    </w:p>
    <w:p w14:paraId="406A2570" w14:textId="77777777" w:rsidR="00E1025E" w:rsidRPr="00BF097C" w:rsidRDefault="009B32B6" w:rsidP="00BF097C">
      <w:pPr>
        <w:pStyle w:val="ListParagraph"/>
        <w:numPr>
          <w:ilvl w:val="0"/>
          <w:numId w:val="29"/>
        </w:numPr>
        <w:tabs>
          <w:tab w:val="left" w:pos="1641"/>
        </w:tabs>
        <w:spacing w:before="166"/>
        <w:ind w:right="192"/>
        <w:jc w:val="both"/>
      </w:pPr>
      <w:r w:rsidRPr="00BF097C">
        <w:t>Proposals and modifications received after the time designated in the solicitation shall be</w:t>
      </w:r>
      <w:r w:rsidRPr="00BF097C">
        <w:rPr>
          <w:spacing w:val="-59"/>
        </w:rPr>
        <w:t xml:space="preserve"> </w:t>
      </w:r>
      <w:r w:rsidRPr="00BF097C">
        <w:t>considered</w:t>
      </w:r>
      <w:r w:rsidRPr="00BF097C">
        <w:rPr>
          <w:spacing w:val="-3"/>
        </w:rPr>
        <w:t xml:space="preserve"> </w:t>
      </w:r>
      <w:r w:rsidRPr="00BF097C">
        <w:rPr>
          <w:b/>
          <w:u w:val="single"/>
        </w:rPr>
        <w:t>late</w:t>
      </w:r>
      <w:r w:rsidRPr="00BF097C">
        <w:rPr>
          <w:b/>
          <w:spacing w:val="-2"/>
        </w:rPr>
        <w:t xml:space="preserve"> </w:t>
      </w:r>
      <w:r w:rsidRPr="00BF097C">
        <w:t>and</w:t>
      </w:r>
      <w:r w:rsidRPr="00BF097C">
        <w:rPr>
          <w:spacing w:val="1"/>
        </w:rPr>
        <w:t xml:space="preserve"> </w:t>
      </w:r>
      <w:r w:rsidRPr="00BF097C">
        <w:t>shall not</w:t>
      </w:r>
      <w:r w:rsidRPr="00BF097C">
        <w:rPr>
          <w:spacing w:val="2"/>
        </w:rPr>
        <w:t xml:space="preserve"> </w:t>
      </w:r>
      <w:r w:rsidRPr="00BF097C">
        <w:t>be</w:t>
      </w:r>
      <w:r w:rsidRPr="00BF097C">
        <w:rPr>
          <w:spacing w:val="-2"/>
        </w:rPr>
        <w:t xml:space="preserve"> </w:t>
      </w:r>
      <w:r w:rsidRPr="00BF097C">
        <w:t>considered</w:t>
      </w:r>
      <w:r w:rsidRPr="00BF097C">
        <w:rPr>
          <w:spacing w:val="-2"/>
        </w:rPr>
        <w:t xml:space="preserve"> </w:t>
      </w:r>
      <w:r w:rsidRPr="00BF097C">
        <w:t>for award.</w:t>
      </w:r>
    </w:p>
    <w:p w14:paraId="432B0CEF" w14:textId="77777777" w:rsidR="00E1025E" w:rsidRPr="00BF097C" w:rsidRDefault="009B32B6" w:rsidP="00BF097C">
      <w:pPr>
        <w:pStyle w:val="ListParagraph"/>
        <w:numPr>
          <w:ilvl w:val="0"/>
          <w:numId w:val="29"/>
        </w:numPr>
        <w:tabs>
          <w:tab w:val="left" w:pos="1641"/>
        </w:tabs>
        <w:spacing w:before="168"/>
        <w:ind w:right="191"/>
        <w:jc w:val="both"/>
      </w:pPr>
      <w:r w:rsidRPr="00BF097C">
        <w:t>Incomplete proposals shall not be evaluated and shall not be returned for revisions. No</w:t>
      </w:r>
      <w:r w:rsidRPr="00BF097C">
        <w:rPr>
          <w:spacing w:val="1"/>
        </w:rPr>
        <w:t xml:space="preserve"> </w:t>
      </w:r>
      <w:r w:rsidRPr="00BF097C">
        <w:t>faxed</w:t>
      </w:r>
      <w:r w:rsidRPr="00BF097C">
        <w:rPr>
          <w:spacing w:val="-1"/>
        </w:rPr>
        <w:t xml:space="preserve"> </w:t>
      </w:r>
      <w:r w:rsidRPr="00BF097C">
        <w:t>copies</w:t>
      </w:r>
      <w:r w:rsidRPr="00BF097C">
        <w:rPr>
          <w:spacing w:val="-2"/>
        </w:rPr>
        <w:t xml:space="preserve"> </w:t>
      </w:r>
      <w:r w:rsidRPr="00BF097C">
        <w:t>shall be accepted.</w:t>
      </w:r>
    </w:p>
    <w:p w14:paraId="02B02BE9" w14:textId="77777777" w:rsidR="009C02E8" w:rsidRPr="00BF097C" w:rsidRDefault="009C02E8" w:rsidP="00BF097C">
      <w:pPr>
        <w:pStyle w:val="ListParagraph"/>
        <w:numPr>
          <w:ilvl w:val="0"/>
          <w:numId w:val="29"/>
        </w:numPr>
        <w:tabs>
          <w:tab w:val="left" w:pos="1641"/>
        </w:tabs>
        <w:spacing w:before="167"/>
        <w:ind w:right="193"/>
        <w:jc w:val="both"/>
      </w:pPr>
      <w:r w:rsidRPr="00BF097C">
        <w:rPr>
          <w:b/>
          <w:bCs/>
        </w:rPr>
        <w:t>VERY IMPORTANT</w:t>
      </w:r>
      <w:r w:rsidRPr="00BF097C">
        <w:t xml:space="preserve">: Proposals that do not include one (1) USB clearly marked with the name of the vendor to provide a single document in a </w:t>
      </w:r>
      <w:r w:rsidRPr="00BF097C">
        <w:rPr>
          <w:b/>
          <w:bCs/>
        </w:rPr>
        <w:t>searchable</w:t>
      </w:r>
      <w:r w:rsidRPr="00BF097C">
        <w:t xml:space="preserve"> Microsoft Word or Adobe Acrobat (PDF) format according to the instructions above for the </w:t>
      </w:r>
      <w:r w:rsidRPr="00BF097C">
        <w:rPr>
          <w:b/>
          <w:bCs/>
        </w:rPr>
        <w:t>redacted</w:t>
      </w:r>
      <w:r w:rsidRPr="00BF097C">
        <w:t xml:space="preserve"> version only shall not be evaluated. The submission must include the name of the vendor and provide a single document in a </w:t>
      </w:r>
      <w:r w:rsidRPr="00BF097C">
        <w:rPr>
          <w:b/>
          <w:bCs/>
        </w:rPr>
        <w:t>searchable</w:t>
      </w:r>
      <w:r w:rsidRPr="00BF097C">
        <w:t xml:space="preserve"> Microsoft Word and the </w:t>
      </w:r>
      <w:r w:rsidRPr="00BF097C">
        <w:rPr>
          <w:b/>
          <w:bCs/>
        </w:rPr>
        <w:t xml:space="preserve">redacted </w:t>
      </w:r>
      <w:r w:rsidRPr="00BF097C">
        <w:t>version shall be submitted in an Adobe Acrobat (PDF) format according to the instructions above shall not be evaluated.</w:t>
      </w:r>
    </w:p>
    <w:p w14:paraId="174F8365" w14:textId="4FEF49B4" w:rsidR="00E1025E" w:rsidRPr="00BF097C" w:rsidRDefault="009B32B6" w:rsidP="00BF097C">
      <w:pPr>
        <w:pStyle w:val="ListParagraph"/>
        <w:numPr>
          <w:ilvl w:val="0"/>
          <w:numId w:val="29"/>
        </w:numPr>
        <w:tabs>
          <w:tab w:val="left" w:pos="1641"/>
        </w:tabs>
        <w:spacing w:before="167"/>
        <w:ind w:right="193"/>
        <w:jc w:val="both"/>
      </w:pPr>
      <w:r w:rsidRPr="00BF097C">
        <w:t xml:space="preserve">The Proposals </w:t>
      </w:r>
      <w:r w:rsidR="00C94E1E" w:rsidRPr="00BF097C">
        <w:t xml:space="preserve">Cover Sheet </w:t>
      </w:r>
      <w:r w:rsidRPr="00BF097C">
        <w:t xml:space="preserve">and all required forms shall be signed in </w:t>
      </w:r>
      <w:r w:rsidRPr="00BF097C">
        <w:rPr>
          <w:b/>
          <w:bCs/>
        </w:rPr>
        <w:t>blue ink</w:t>
      </w:r>
      <w:r w:rsidRPr="00BF097C">
        <w:t xml:space="preserve"> by an</w:t>
      </w:r>
      <w:r w:rsidRPr="00BF097C">
        <w:rPr>
          <w:spacing w:val="1"/>
        </w:rPr>
        <w:t xml:space="preserve"> </w:t>
      </w:r>
      <w:r w:rsidRPr="00BF097C">
        <w:t>authorized</w:t>
      </w:r>
      <w:r w:rsidRPr="00BF097C">
        <w:rPr>
          <w:spacing w:val="-1"/>
        </w:rPr>
        <w:t xml:space="preserve"> </w:t>
      </w:r>
      <w:r w:rsidRPr="00BF097C">
        <w:t>official</w:t>
      </w:r>
      <w:r w:rsidRPr="00BF097C">
        <w:rPr>
          <w:spacing w:val="-4"/>
        </w:rPr>
        <w:t xml:space="preserve"> </w:t>
      </w:r>
      <w:r w:rsidRPr="00BF097C">
        <w:t>to</w:t>
      </w:r>
      <w:r w:rsidRPr="00BF097C">
        <w:rPr>
          <w:spacing w:val="-1"/>
        </w:rPr>
        <w:t xml:space="preserve"> </w:t>
      </w:r>
      <w:r w:rsidRPr="00BF097C">
        <w:t>bind</w:t>
      </w:r>
      <w:r w:rsidRPr="00BF097C">
        <w:rPr>
          <w:spacing w:val="-3"/>
        </w:rPr>
        <w:t xml:space="preserve"> </w:t>
      </w:r>
      <w:r w:rsidRPr="00BF097C">
        <w:t>the</w:t>
      </w:r>
      <w:r w:rsidRPr="00BF097C">
        <w:rPr>
          <w:spacing w:val="-2"/>
        </w:rPr>
        <w:t xml:space="preserve"> </w:t>
      </w:r>
      <w:r w:rsidRPr="00BF097C">
        <w:t>Offeror</w:t>
      </w:r>
      <w:r w:rsidRPr="00BF097C">
        <w:rPr>
          <w:spacing w:val="-2"/>
        </w:rPr>
        <w:t xml:space="preserve"> </w:t>
      </w:r>
      <w:r w:rsidRPr="00BF097C">
        <w:t>to</w:t>
      </w:r>
      <w:r w:rsidRPr="00BF097C">
        <w:rPr>
          <w:spacing w:val="-3"/>
        </w:rPr>
        <w:t xml:space="preserve"> </w:t>
      </w:r>
      <w:r w:rsidRPr="00BF097C">
        <w:t>the proposals provisions</w:t>
      </w:r>
      <w:r w:rsidRPr="00BF097C">
        <w:rPr>
          <w:spacing w:val="1"/>
        </w:rPr>
        <w:t xml:space="preserve"> </w:t>
      </w:r>
      <w:r w:rsidRPr="00BF097C">
        <w:t>and</w:t>
      </w:r>
      <w:r w:rsidRPr="00BF097C">
        <w:rPr>
          <w:spacing w:val="-5"/>
        </w:rPr>
        <w:t xml:space="preserve"> </w:t>
      </w:r>
      <w:r w:rsidRPr="00BF097C">
        <w:t>must</w:t>
      </w:r>
      <w:r w:rsidRPr="00BF097C">
        <w:rPr>
          <w:spacing w:val="-2"/>
        </w:rPr>
        <w:t xml:space="preserve"> </w:t>
      </w:r>
      <w:r w:rsidRPr="00BF097C">
        <w:t>be</w:t>
      </w:r>
      <w:r w:rsidRPr="00BF097C">
        <w:rPr>
          <w:spacing w:val="-1"/>
        </w:rPr>
        <w:t xml:space="preserve"> </w:t>
      </w:r>
      <w:r w:rsidRPr="00BF097C">
        <w:t>included.</w:t>
      </w:r>
    </w:p>
    <w:p w14:paraId="60708870" w14:textId="2E07BA6B" w:rsidR="00E1025E" w:rsidRDefault="009B32B6" w:rsidP="00BF097C">
      <w:pPr>
        <w:pStyle w:val="ListParagraph"/>
        <w:numPr>
          <w:ilvl w:val="0"/>
          <w:numId w:val="29"/>
        </w:numPr>
        <w:tabs>
          <w:tab w:val="left" w:pos="1641"/>
        </w:tabs>
        <w:spacing w:before="168"/>
        <w:ind w:right="192"/>
        <w:jc w:val="both"/>
      </w:pPr>
      <w:r w:rsidRPr="00BF097C">
        <w:t xml:space="preserve">The Offeror is responsible for ensuring that the </w:t>
      </w:r>
      <w:r w:rsidRPr="00BF097C">
        <w:rPr>
          <w:b/>
          <w:u w:val="single"/>
        </w:rPr>
        <w:t>Technical Factors sections shall have</w:t>
      </w:r>
      <w:r w:rsidRPr="00BF097C">
        <w:rPr>
          <w:b/>
          <w:spacing w:val="1"/>
        </w:rPr>
        <w:t xml:space="preserve"> </w:t>
      </w:r>
      <w:r w:rsidRPr="00BF097C">
        <w:rPr>
          <w:b/>
          <w:u w:val="single"/>
        </w:rPr>
        <w:t>no identifying information, logos, watermarks, etc</w:t>
      </w:r>
      <w:r w:rsidRPr="00BF097C">
        <w:t>. If this is not followed, then that</w:t>
      </w:r>
      <w:r w:rsidRPr="00BF097C">
        <w:rPr>
          <w:spacing w:val="1"/>
        </w:rPr>
        <w:t xml:space="preserve"> </w:t>
      </w:r>
      <w:r w:rsidRPr="00BF097C">
        <w:t>Offeror</w:t>
      </w:r>
      <w:r w:rsidRPr="00BF097C">
        <w:rPr>
          <w:spacing w:val="1"/>
        </w:rPr>
        <w:t xml:space="preserve"> </w:t>
      </w:r>
      <w:r w:rsidRPr="00BF097C">
        <w:t>shall be</w:t>
      </w:r>
      <w:r w:rsidRPr="00BF097C">
        <w:rPr>
          <w:spacing w:val="-2"/>
        </w:rPr>
        <w:t xml:space="preserve"> </w:t>
      </w:r>
      <w:r w:rsidRPr="00BF097C">
        <w:t>immediately rejected as</w:t>
      </w:r>
      <w:r w:rsidRPr="00BF097C">
        <w:rPr>
          <w:spacing w:val="-1"/>
        </w:rPr>
        <w:t xml:space="preserve"> </w:t>
      </w:r>
      <w:r w:rsidRPr="00BF097C">
        <w:t>non-responsive.</w:t>
      </w:r>
    </w:p>
    <w:p w14:paraId="24E692D7" w14:textId="4EEB3CB4" w:rsidR="00E1025E" w:rsidRPr="00BF097C" w:rsidRDefault="009B32B6" w:rsidP="00A14ECF">
      <w:pPr>
        <w:pStyle w:val="Heading2"/>
        <w:numPr>
          <w:ilvl w:val="0"/>
          <w:numId w:val="48"/>
        </w:numPr>
        <w:spacing w:before="240" w:after="120"/>
        <w:rPr>
          <w:sz w:val="22"/>
          <w:szCs w:val="22"/>
        </w:rPr>
      </w:pPr>
      <w:bookmarkStart w:id="23" w:name="_Toc85211789"/>
      <w:r w:rsidRPr="00BF097C">
        <w:rPr>
          <w:sz w:val="22"/>
          <w:szCs w:val="22"/>
        </w:rPr>
        <w:t>SCOPE</w:t>
      </w:r>
      <w:r w:rsidRPr="000E353B">
        <w:rPr>
          <w:sz w:val="22"/>
          <w:szCs w:val="22"/>
        </w:rPr>
        <w:t xml:space="preserve"> </w:t>
      </w:r>
      <w:r w:rsidRPr="00BF097C">
        <w:rPr>
          <w:sz w:val="22"/>
          <w:szCs w:val="22"/>
        </w:rPr>
        <w:t>OF</w:t>
      </w:r>
      <w:r w:rsidRPr="000E353B">
        <w:rPr>
          <w:sz w:val="22"/>
          <w:szCs w:val="22"/>
        </w:rPr>
        <w:t xml:space="preserve"> </w:t>
      </w:r>
      <w:r w:rsidRPr="00BF097C">
        <w:rPr>
          <w:sz w:val="22"/>
          <w:szCs w:val="22"/>
        </w:rPr>
        <w:t>WORK</w:t>
      </w:r>
      <w:r w:rsidRPr="000E353B">
        <w:rPr>
          <w:sz w:val="22"/>
          <w:szCs w:val="22"/>
        </w:rPr>
        <w:t xml:space="preserve"> </w:t>
      </w:r>
      <w:r w:rsidRPr="00BF097C">
        <w:rPr>
          <w:sz w:val="22"/>
          <w:szCs w:val="22"/>
        </w:rPr>
        <w:t>AND</w:t>
      </w:r>
      <w:r w:rsidRPr="000E353B">
        <w:rPr>
          <w:sz w:val="22"/>
          <w:szCs w:val="22"/>
        </w:rPr>
        <w:t xml:space="preserve"> </w:t>
      </w:r>
      <w:r w:rsidRPr="00BF097C">
        <w:rPr>
          <w:sz w:val="22"/>
          <w:szCs w:val="22"/>
        </w:rPr>
        <w:t>RESPONSIBILITIES</w:t>
      </w:r>
      <w:bookmarkEnd w:id="23"/>
    </w:p>
    <w:p w14:paraId="3C9BFF3F" w14:textId="77777777" w:rsidR="00E1025E" w:rsidRPr="00BF097C" w:rsidRDefault="00E1025E" w:rsidP="00BF097C">
      <w:pPr>
        <w:pStyle w:val="BodyText"/>
        <w:spacing w:before="7"/>
        <w:ind w:left="0"/>
        <w:rPr>
          <w:b/>
        </w:rPr>
      </w:pPr>
    </w:p>
    <w:p w14:paraId="479BF61E" w14:textId="77777777" w:rsidR="00E1025E" w:rsidRPr="00BF097C" w:rsidRDefault="009B32B6" w:rsidP="00BF097C">
      <w:pPr>
        <w:pStyle w:val="BodyText"/>
        <w:ind w:right="193"/>
        <w:jc w:val="both"/>
      </w:pPr>
      <w:r w:rsidRPr="00BF097C">
        <w:t>The Mississippi Department of Education is seeking proposals for Temporary Staffing Services</w:t>
      </w:r>
      <w:r w:rsidRPr="00BF097C">
        <w:rPr>
          <w:spacing w:val="1"/>
        </w:rPr>
        <w:t xml:space="preserve"> </w:t>
      </w:r>
      <w:r w:rsidRPr="00BF097C">
        <w:t>for</w:t>
      </w:r>
      <w:r w:rsidRPr="00BF097C">
        <w:rPr>
          <w:spacing w:val="-2"/>
        </w:rPr>
        <w:t xml:space="preserve"> </w:t>
      </w:r>
      <w:r w:rsidRPr="00BF097C">
        <w:t>a Call</w:t>
      </w:r>
      <w:r w:rsidRPr="00BF097C">
        <w:rPr>
          <w:spacing w:val="-1"/>
        </w:rPr>
        <w:t xml:space="preserve"> </w:t>
      </w:r>
      <w:r w:rsidRPr="00BF097C">
        <w:t>Center to</w:t>
      </w:r>
      <w:r w:rsidRPr="00BF097C">
        <w:rPr>
          <w:spacing w:val="-2"/>
        </w:rPr>
        <w:t xml:space="preserve"> </w:t>
      </w:r>
      <w:r w:rsidRPr="00BF097C">
        <w:t>fulfil</w:t>
      </w:r>
      <w:r w:rsidRPr="00BF097C">
        <w:rPr>
          <w:spacing w:val="-1"/>
        </w:rPr>
        <w:t xml:space="preserve"> </w:t>
      </w:r>
      <w:r w:rsidRPr="00BF097C">
        <w:t>the</w:t>
      </w:r>
      <w:r w:rsidRPr="00BF097C">
        <w:rPr>
          <w:spacing w:val="1"/>
        </w:rPr>
        <w:t xml:space="preserve"> </w:t>
      </w:r>
      <w:r w:rsidRPr="00BF097C">
        <w:t>scope</w:t>
      </w:r>
      <w:r w:rsidRPr="00BF097C">
        <w:rPr>
          <w:spacing w:val="-1"/>
        </w:rPr>
        <w:t xml:space="preserve"> </w:t>
      </w:r>
      <w:r w:rsidRPr="00BF097C">
        <w:t>and</w:t>
      </w:r>
      <w:r w:rsidRPr="00BF097C">
        <w:rPr>
          <w:spacing w:val="-2"/>
        </w:rPr>
        <w:t xml:space="preserve"> </w:t>
      </w:r>
      <w:r w:rsidRPr="00BF097C">
        <w:t>requirements</w:t>
      </w:r>
      <w:r w:rsidRPr="00BF097C">
        <w:rPr>
          <w:spacing w:val="1"/>
        </w:rPr>
        <w:t xml:space="preserve"> </w:t>
      </w:r>
      <w:r w:rsidRPr="00BF097C">
        <w:t>of</w:t>
      </w:r>
      <w:r w:rsidRPr="00BF097C">
        <w:rPr>
          <w:spacing w:val="1"/>
        </w:rPr>
        <w:t xml:space="preserve"> </w:t>
      </w:r>
      <w:r w:rsidRPr="00BF097C">
        <w:t>work</w:t>
      </w:r>
      <w:r w:rsidRPr="00BF097C">
        <w:rPr>
          <w:spacing w:val="2"/>
        </w:rPr>
        <w:t xml:space="preserve"> </w:t>
      </w:r>
      <w:r w:rsidRPr="00BF097C">
        <w:t>as</w:t>
      </w:r>
      <w:r w:rsidRPr="00BF097C">
        <w:rPr>
          <w:spacing w:val="-3"/>
        </w:rPr>
        <w:t xml:space="preserve"> </w:t>
      </w:r>
      <w:r w:rsidRPr="00BF097C">
        <w:t>described:</w:t>
      </w:r>
    </w:p>
    <w:p w14:paraId="453DBBC2" w14:textId="77777777" w:rsidR="00E1025E" w:rsidRPr="00BF097C" w:rsidRDefault="009B32B6" w:rsidP="00BF097C">
      <w:pPr>
        <w:pStyle w:val="ListParagraph"/>
        <w:numPr>
          <w:ilvl w:val="0"/>
          <w:numId w:val="28"/>
        </w:numPr>
        <w:tabs>
          <w:tab w:val="left" w:pos="1641"/>
        </w:tabs>
        <w:spacing w:before="166"/>
        <w:ind w:right="192"/>
        <w:jc w:val="both"/>
      </w:pPr>
      <w:r w:rsidRPr="00BF097C">
        <w:t>Assign an</w:t>
      </w:r>
      <w:r w:rsidRPr="00BF097C">
        <w:rPr>
          <w:spacing w:val="1"/>
        </w:rPr>
        <w:t xml:space="preserve"> </w:t>
      </w:r>
      <w:r w:rsidRPr="00BF097C">
        <w:t>experienced representative to</w:t>
      </w:r>
      <w:r w:rsidRPr="00BF097C">
        <w:rPr>
          <w:spacing w:val="1"/>
        </w:rPr>
        <w:t xml:space="preserve"> </w:t>
      </w:r>
      <w:r w:rsidRPr="00BF097C">
        <w:t>oversee</w:t>
      </w:r>
      <w:r w:rsidRPr="00BF097C">
        <w:rPr>
          <w:spacing w:val="1"/>
        </w:rPr>
        <w:t xml:space="preserve"> </w:t>
      </w:r>
      <w:r w:rsidRPr="00BF097C">
        <w:t>staffing</w:t>
      </w:r>
      <w:r w:rsidRPr="00BF097C">
        <w:rPr>
          <w:spacing w:val="1"/>
        </w:rPr>
        <w:t xml:space="preserve"> </w:t>
      </w:r>
      <w:r w:rsidRPr="00BF097C">
        <w:t>needs and serves</w:t>
      </w:r>
      <w:r w:rsidRPr="00BF097C">
        <w:rPr>
          <w:spacing w:val="1"/>
        </w:rPr>
        <w:t xml:space="preserve"> </w:t>
      </w:r>
      <w:r w:rsidRPr="00BF097C">
        <w:t>as</w:t>
      </w:r>
      <w:r w:rsidRPr="00BF097C">
        <w:rPr>
          <w:spacing w:val="1"/>
        </w:rPr>
        <w:t xml:space="preserve"> </w:t>
      </w:r>
      <w:r w:rsidRPr="00BF097C">
        <w:t>the</w:t>
      </w:r>
      <w:r w:rsidRPr="00BF097C">
        <w:rPr>
          <w:spacing w:val="1"/>
        </w:rPr>
        <w:t xml:space="preserve"> </w:t>
      </w:r>
      <w:r w:rsidRPr="00BF097C">
        <w:t>primary</w:t>
      </w:r>
      <w:r w:rsidRPr="00BF097C">
        <w:rPr>
          <w:spacing w:val="1"/>
        </w:rPr>
        <w:t xml:space="preserve"> </w:t>
      </w:r>
      <w:r w:rsidRPr="00BF097C">
        <w:t>liaison</w:t>
      </w:r>
      <w:r w:rsidRPr="00BF097C">
        <w:rPr>
          <w:spacing w:val="1"/>
        </w:rPr>
        <w:t xml:space="preserve"> </w:t>
      </w:r>
      <w:r w:rsidRPr="00BF097C">
        <w:t>to</w:t>
      </w:r>
      <w:r w:rsidRPr="00BF097C">
        <w:rPr>
          <w:spacing w:val="1"/>
        </w:rPr>
        <w:t xml:space="preserve"> </w:t>
      </w:r>
      <w:r w:rsidRPr="00BF097C">
        <w:t>work</w:t>
      </w:r>
      <w:r w:rsidRPr="00BF097C">
        <w:rPr>
          <w:spacing w:val="1"/>
        </w:rPr>
        <w:t xml:space="preserve"> </w:t>
      </w:r>
      <w:r w:rsidRPr="00BF097C">
        <w:t>directly</w:t>
      </w:r>
      <w:r w:rsidRPr="00BF097C">
        <w:rPr>
          <w:spacing w:val="1"/>
        </w:rPr>
        <w:t xml:space="preserve"> </w:t>
      </w:r>
      <w:r w:rsidRPr="00BF097C">
        <w:t>with</w:t>
      </w:r>
      <w:r w:rsidRPr="00BF097C">
        <w:rPr>
          <w:spacing w:val="1"/>
        </w:rPr>
        <w:t xml:space="preserve"> </w:t>
      </w:r>
      <w:r w:rsidRPr="00BF097C">
        <w:t>MDE</w:t>
      </w:r>
      <w:r w:rsidRPr="00BF097C">
        <w:rPr>
          <w:spacing w:val="1"/>
        </w:rPr>
        <w:t xml:space="preserve"> </w:t>
      </w:r>
      <w:r w:rsidRPr="00BF097C">
        <w:t>representative(s)</w:t>
      </w:r>
      <w:r w:rsidRPr="00BF097C">
        <w:rPr>
          <w:spacing w:val="1"/>
        </w:rPr>
        <w:t xml:space="preserve"> </w:t>
      </w:r>
      <w:r w:rsidRPr="00BF097C">
        <w:t>to</w:t>
      </w:r>
      <w:r w:rsidRPr="00BF097C">
        <w:rPr>
          <w:spacing w:val="1"/>
        </w:rPr>
        <w:t xml:space="preserve"> </w:t>
      </w:r>
      <w:r w:rsidRPr="00BF097C">
        <w:t>ensure</w:t>
      </w:r>
      <w:r w:rsidRPr="00BF097C">
        <w:rPr>
          <w:spacing w:val="1"/>
        </w:rPr>
        <w:t xml:space="preserve"> </w:t>
      </w:r>
      <w:r w:rsidRPr="00BF097C">
        <w:t>staffing</w:t>
      </w:r>
      <w:r w:rsidRPr="00BF097C">
        <w:rPr>
          <w:spacing w:val="-59"/>
        </w:rPr>
        <w:t xml:space="preserve"> </w:t>
      </w:r>
      <w:r w:rsidRPr="00BF097C">
        <w:t>requirements</w:t>
      </w:r>
      <w:r w:rsidRPr="00BF097C">
        <w:rPr>
          <w:spacing w:val="-2"/>
        </w:rPr>
        <w:t xml:space="preserve"> </w:t>
      </w:r>
      <w:r w:rsidRPr="00BF097C">
        <w:t>are</w:t>
      </w:r>
      <w:r w:rsidRPr="00BF097C">
        <w:rPr>
          <w:spacing w:val="-3"/>
        </w:rPr>
        <w:t xml:space="preserve"> </w:t>
      </w:r>
      <w:r w:rsidRPr="00BF097C">
        <w:lastRenderedPageBreak/>
        <w:t xml:space="preserve">always </w:t>
      </w:r>
      <w:proofErr w:type="gramStart"/>
      <w:r w:rsidRPr="00BF097C">
        <w:t>met;</w:t>
      </w:r>
      <w:proofErr w:type="gramEnd"/>
    </w:p>
    <w:p w14:paraId="6C58D9AA" w14:textId="77777777" w:rsidR="00E1025E" w:rsidRPr="00BF097C" w:rsidRDefault="009B32B6" w:rsidP="00BF097C">
      <w:pPr>
        <w:pStyle w:val="ListParagraph"/>
        <w:numPr>
          <w:ilvl w:val="0"/>
          <w:numId w:val="28"/>
        </w:numPr>
        <w:tabs>
          <w:tab w:val="left" w:pos="1640"/>
          <w:tab w:val="left" w:pos="1641"/>
        </w:tabs>
        <w:spacing w:before="164"/>
        <w:ind w:hanging="361"/>
      </w:pPr>
      <w:r w:rsidRPr="00BF097C">
        <w:t>Responsible</w:t>
      </w:r>
      <w:r w:rsidRPr="00BF097C">
        <w:rPr>
          <w:spacing w:val="-4"/>
        </w:rPr>
        <w:t xml:space="preserve"> </w:t>
      </w:r>
      <w:r w:rsidRPr="00BF097C">
        <w:t>for</w:t>
      </w:r>
      <w:r w:rsidRPr="00BF097C">
        <w:rPr>
          <w:spacing w:val="-3"/>
        </w:rPr>
        <w:t xml:space="preserve"> </w:t>
      </w:r>
      <w:r w:rsidRPr="00BF097C">
        <w:t>timely</w:t>
      </w:r>
      <w:r w:rsidRPr="00BF097C">
        <w:rPr>
          <w:spacing w:val="-4"/>
        </w:rPr>
        <w:t xml:space="preserve"> </w:t>
      </w:r>
      <w:r w:rsidRPr="00BF097C">
        <w:t>recruiting/evaluating</w:t>
      </w:r>
      <w:r w:rsidRPr="00BF097C">
        <w:rPr>
          <w:spacing w:val="-5"/>
        </w:rPr>
        <w:t xml:space="preserve"> </w:t>
      </w:r>
      <w:r w:rsidRPr="00BF097C">
        <w:t>applications/</w:t>
      </w:r>
      <w:r w:rsidRPr="00BF097C">
        <w:rPr>
          <w:spacing w:val="-1"/>
        </w:rPr>
        <w:t xml:space="preserve"> </w:t>
      </w:r>
      <w:r w:rsidRPr="00BF097C">
        <w:t>hiring</w:t>
      </w:r>
      <w:r w:rsidRPr="00BF097C">
        <w:rPr>
          <w:spacing w:val="-3"/>
        </w:rPr>
        <w:t xml:space="preserve"> </w:t>
      </w:r>
      <w:r w:rsidRPr="00BF097C">
        <w:t>qualified</w:t>
      </w:r>
      <w:r w:rsidRPr="00BF097C">
        <w:rPr>
          <w:spacing w:val="-3"/>
        </w:rPr>
        <w:t xml:space="preserve"> </w:t>
      </w:r>
      <w:proofErr w:type="gramStart"/>
      <w:r w:rsidRPr="00BF097C">
        <w:t>staff;</w:t>
      </w:r>
      <w:proofErr w:type="gramEnd"/>
    </w:p>
    <w:p w14:paraId="27A346F2" w14:textId="77777777" w:rsidR="00E1025E" w:rsidRPr="00BF097C" w:rsidRDefault="009B32B6" w:rsidP="00BF097C">
      <w:pPr>
        <w:pStyle w:val="ListParagraph"/>
        <w:numPr>
          <w:ilvl w:val="0"/>
          <w:numId w:val="28"/>
        </w:numPr>
        <w:tabs>
          <w:tab w:val="left" w:pos="1641"/>
        </w:tabs>
        <w:spacing w:before="177"/>
        <w:ind w:right="195"/>
        <w:jc w:val="both"/>
      </w:pPr>
      <w:r w:rsidRPr="00BF097C">
        <w:t>Evaluate applicants and provide a shortlist of qualified candidates based on established</w:t>
      </w:r>
      <w:r w:rsidRPr="00BF097C">
        <w:rPr>
          <w:spacing w:val="1"/>
        </w:rPr>
        <w:t xml:space="preserve"> </w:t>
      </w:r>
      <w:r w:rsidRPr="00BF097C">
        <w:t>criteria of the Call Center Project description including qualifications/educational/special</w:t>
      </w:r>
      <w:r w:rsidRPr="00BF097C">
        <w:rPr>
          <w:spacing w:val="1"/>
        </w:rPr>
        <w:t xml:space="preserve"> </w:t>
      </w:r>
      <w:r w:rsidRPr="00BF097C">
        <w:t>and</w:t>
      </w:r>
      <w:r w:rsidRPr="00BF097C">
        <w:rPr>
          <w:spacing w:val="-1"/>
        </w:rPr>
        <w:t xml:space="preserve"> </w:t>
      </w:r>
      <w:r w:rsidRPr="00BF097C">
        <w:t>general</w:t>
      </w:r>
      <w:r w:rsidRPr="00BF097C">
        <w:rPr>
          <w:spacing w:val="-1"/>
        </w:rPr>
        <w:t xml:space="preserve"> </w:t>
      </w:r>
      <w:proofErr w:type="gramStart"/>
      <w:r w:rsidRPr="00BF097C">
        <w:t>experience;</w:t>
      </w:r>
      <w:proofErr w:type="gramEnd"/>
    </w:p>
    <w:p w14:paraId="3DE572E1" w14:textId="77777777" w:rsidR="00E1025E" w:rsidRPr="00BF097C" w:rsidRDefault="009B32B6" w:rsidP="00BF097C">
      <w:pPr>
        <w:pStyle w:val="ListParagraph"/>
        <w:numPr>
          <w:ilvl w:val="0"/>
          <w:numId w:val="28"/>
        </w:numPr>
        <w:tabs>
          <w:tab w:val="left" w:pos="1641"/>
        </w:tabs>
        <w:spacing w:before="164"/>
        <w:ind w:right="190"/>
        <w:jc w:val="both"/>
      </w:pPr>
      <w:r w:rsidRPr="00BF097C">
        <w:t>Ensure that the temporary staffing employee reports to work at the time and place</w:t>
      </w:r>
      <w:r w:rsidRPr="00BF097C">
        <w:rPr>
          <w:spacing w:val="1"/>
        </w:rPr>
        <w:t xml:space="preserve"> </w:t>
      </w:r>
      <w:r w:rsidRPr="00BF097C">
        <w:t>specified</w:t>
      </w:r>
      <w:r w:rsidRPr="00BF097C">
        <w:rPr>
          <w:spacing w:val="-1"/>
        </w:rPr>
        <w:t xml:space="preserve"> </w:t>
      </w:r>
      <w:r w:rsidRPr="00BF097C">
        <w:t>by</w:t>
      </w:r>
      <w:r w:rsidRPr="00BF097C">
        <w:rPr>
          <w:spacing w:val="-2"/>
        </w:rPr>
        <w:t xml:space="preserve"> </w:t>
      </w:r>
      <w:proofErr w:type="gramStart"/>
      <w:r w:rsidRPr="00BF097C">
        <w:t>MDE;</w:t>
      </w:r>
      <w:proofErr w:type="gramEnd"/>
    </w:p>
    <w:p w14:paraId="2674E7B9" w14:textId="77777777" w:rsidR="00E1025E" w:rsidRPr="00BF097C" w:rsidRDefault="009B32B6" w:rsidP="00BF097C">
      <w:pPr>
        <w:pStyle w:val="ListParagraph"/>
        <w:numPr>
          <w:ilvl w:val="0"/>
          <w:numId w:val="28"/>
        </w:numPr>
        <w:tabs>
          <w:tab w:val="left" w:pos="1641"/>
        </w:tabs>
        <w:spacing w:before="169"/>
        <w:ind w:right="195"/>
        <w:jc w:val="both"/>
      </w:pPr>
      <w:r w:rsidRPr="00BF097C">
        <w:t>Conduct</w:t>
      </w:r>
      <w:r w:rsidRPr="00BF097C">
        <w:rPr>
          <w:spacing w:val="1"/>
        </w:rPr>
        <w:t xml:space="preserve"> </w:t>
      </w:r>
      <w:r w:rsidRPr="00BF097C">
        <w:t>appropriate</w:t>
      </w:r>
      <w:r w:rsidRPr="00BF097C">
        <w:rPr>
          <w:spacing w:val="1"/>
        </w:rPr>
        <w:t xml:space="preserve"> </w:t>
      </w:r>
      <w:r w:rsidRPr="00BF097C">
        <w:t>personnel</w:t>
      </w:r>
      <w:r w:rsidRPr="00BF097C">
        <w:rPr>
          <w:spacing w:val="1"/>
        </w:rPr>
        <w:t xml:space="preserve"> </w:t>
      </w:r>
      <w:r w:rsidRPr="00BF097C">
        <w:t>procedures</w:t>
      </w:r>
      <w:r w:rsidRPr="00BF097C">
        <w:rPr>
          <w:spacing w:val="1"/>
        </w:rPr>
        <w:t xml:space="preserve"> </w:t>
      </w:r>
      <w:r w:rsidRPr="00BF097C">
        <w:t>and</w:t>
      </w:r>
      <w:r w:rsidRPr="00BF097C">
        <w:rPr>
          <w:spacing w:val="1"/>
        </w:rPr>
        <w:t xml:space="preserve"> </w:t>
      </w:r>
      <w:r w:rsidRPr="00BF097C">
        <w:t>replace</w:t>
      </w:r>
      <w:r w:rsidRPr="00BF097C">
        <w:rPr>
          <w:spacing w:val="1"/>
        </w:rPr>
        <w:t xml:space="preserve"> </w:t>
      </w:r>
      <w:r w:rsidRPr="00BF097C">
        <w:t>any</w:t>
      </w:r>
      <w:r w:rsidRPr="00BF097C">
        <w:rPr>
          <w:spacing w:val="1"/>
        </w:rPr>
        <w:t xml:space="preserve"> </w:t>
      </w:r>
      <w:r w:rsidRPr="00BF097C">
        <w:t>temporary</w:t>
      </w:r>
      <w:r w:rsidRPr="00BF097C">
        <w:rPr>
          <w:spacing w:val="62"/>
        </w:rPr>
        <w:t xml:space="preserve"> </w:t>
      </w:r>
      <w:r w:rsidRPr="00BF097C">
        <w:t>staffing</w:t>
      </w:r>
      <w:r w:rsidRPr="00BF097C">
        <w:rPr>
          <w:spacing w:val="-59"/>
        </w:rPr>
        <w:t xml:space="preserve"> </w:t>
      </w:r>
      <w:r w:rsidRPr="00BF097C">
        <w:t>employee</w:t>
      </w:r>
      <w:r w:rsidRPr="00BF097C">
        <w:rPr>
          <w:spacing w:val="-1"/>
        </w:rPr>
        <w:t xml:space="preserve"> </w:t>
      </w:r>
      <w:r w:rsidRPr="00BF097C">
        <w:t>who is</w:t>
      </w:r>
      <w:r w:rsidRPr="00BF097C">
        <w:rPr>
          <w:spacing w:val="-2"/>
        </w:rPr>
        <w:t xml:space="preserve"> </w:t>
      </w:r>
      <w:r w:rsidRPr="00BF097C">
        <w:t>not</w:t>
      </w:r>
      <w:r w:rsidRPr="00BF097C">
        <w:rPr>
          <w:spacing w:val="-1"/>
        </w:rPr>
        <w:t xml:space="preserve"> </w:t>
      </w:r>
      <w:r w:rsidRPr="00BF097C">
        <w:t xml:space="preserve">performing </w:t>
      </w:r>
      <w:proofErr w:type="gramStart"/>
      <w:r w:rsidRPr="00BF097C">
        <w:t>satisfactorily;</w:t>
      </w:r>
      <w:proofErr w:type="gramEnd"/>
    </w:p>
    <w:p w14:paraId="6DEA70B5" w14:textId="77777777" w:rsidR="00E1025E" w:rsidRPr="00BF097C" w:rsidRDefault="009B32B6" w:rsidP="00BF097C">
      <w:pPr>
        <w:pStyle w:val="ListParagraph"/>
        <w:numPr>
          <w:ilvl w:val="0"/>
          <w:numId w:val="28"/>
        </w:numPr>
        <w:tabs>
          <w:tab w:val="left" w:pos="1640"/>
          <w:tab w:val="left" w:pos="1641"/>
        </w:tabs>
        <w:spacing w:before="166"/>
        <w:ind w:hanging="361"/>
      </w:pPr>
      <w:r w:rsidRPr="00BF097C">
        <w:t>Obtain</w:t>
      </w:r>
      <w:r w:rsidRPr="00BF097C">
        <w:rPr>
          <w:spacing w:val="-4"/>
        </w:rPr>
        <w:t xml:space="preserve"> </w:t>
      </w:r>
      <w:r w:rsidRPr="00BF097C">
        <w:t>required</w:t>
      </w:r>
      <w:r w:rsidRPr="00BF097C">
        <w:rPr>
          <w:spacing w:val="-3"/>
        </w:rPr>
        <w:t xml:space="preserve"> </w:t>
      </w:r>
      <w:r w:rsidRPr="00BF097C">
        <w:t>background</w:t>
      </w:r>
      <w:r w:rsidRPr="00BF097C">
        <w:rPr>
          <w:spacing w:val="-2"/>
        </w:rPr>
        <w:t xml:space="preserve"> </w:t>
      </w:r>
      <w:r w:rsidRPr="00BF097C">
        <w:t>checks.</w:t>
      </w:r>
      <w:r w:rsidRPr="00BF097C">
        <w:rPr>
          <w:spacing w:val="1"/>
        </w:rPr>
        <w:t xml:space="preserve"> </w:t>
      </w:r>
      <w:r w:rsidRPr="00BF097C">
        <w:t>Contractor</w:t>
      </w:r>
      <w:r w:rsidRPr="00BF097C">
        <w:rPr>
          <w:spacing w:val="-6"/>
        </w:rPr>
        <w:t xml:space="preserve"> </w:t>
      </w:r>
      <w:r w:rsidRPr="00BF097C">
        <w:t>will</w:t>
      </w:r>
      <w:r w:rsidRPr="00BF097C">
        <w:rPr>
          <w:spacing w:val="-1"/>
        </w:rPr>
        <w:t xml:space="preserve"> </w:t>
      </w:r>
      <w:r w:rsidRPr="00BF097C">
        <w:t>incur</w:t>
      </w:r>
      <w:r w:rsidRPr="00BF097C">
        <w:rPr>
          <w:spacing w:val="-1"/>
        </w:rPr>
        <w:t xml:space="preserve"> </w:t>
      </w:r>
      <w:r w:rsidRPr="00BF097C">
        <w:t>cost</w:t>
      </w:r>
      <w:r w:rsidRPr="00BF097C">
        <w:rPr>
          <w:spacing w:val="2"/>
        </w:rPr>
        <w:t xml:space="preserve"> </w:t>
      </w:r>
      <w:r w:rsidRPr="00BF097C">
        <w:t>of</w:t>
      </w:r>
      <w:r w:rsidRPr="00BF097C">
        <w:rPr>
          <w:spacing w:val="-2"/>
        </w:rPr>
        <w:t xml:space="preserve"> </w:t>
      </w:r>
      <w:r w:rsidRPr="00BF097C">
        <w:t>fee(s</w:t>
      </w:r>
      <w:proofErr w:type="gramStart"/>
      <w:r w:rsidRPr="00BF097C">
        <w:t>);</w:t>
      </w:r>
      <w:proofErr w:type="gramEnd"/>
    </w:p>
    <w:p w14:paraId="55F2BB0D" w14:textId="77777777" w:rsidR="00E1025E" w:rsidRPr="00BF097C" w:rsidRDefault="009B32B6" w:rsidP="00BF097C">
      <w:pPr>
        <w:pStyle w:val="ListParagraph"/>
        <w:numPr>
          <w:ilvl w:val="0"/>
          <w:numId w:val="28"/>
        </w:numPr>
        <w:tabs>
          <w:tab w:val="left" w:pos="1641"/>
        </w:tabs>
        <w:spacing w:before="179"/>
        <w:ind w:right="196"/>
        <w:jc w:val="both"/>
      </w:pPr>
      <w:r w:rsidRPr="00BF097C">
        <w:t>Ensure drug screening of staffing employee(s), if requested. Contractor will incur cost of</w:t>
      </w:r>
      <w:r w:rsidRPr="00BF097C">
        <w:rPr>
          <w:spacing w:val="1"/>
        </w:rPr>
        <w:t xml:space="preserve"> </w:t>
      </w:r>
      <w:r w:rsidRPr="00BF097C">
        <w:t>fee(s</w:t>
      </w:r>
      <w:proofErr w:type="gramStart"/>
      <w:r w:rsidRPr="00BF097C">
        <w:t>);</w:t>
      </w:r>
      <w:proofErr w:type="gramEnd"/>
    </w:p>
    <w:p w14:paraId="5BFEBFC2" w14:textId="77777777" w:rsidR="00E1025E" w:rsidRPr="00BF097C" w:rsidRDefault="009B32B6" w:rsidP="00BF097C">
      <w:pPr>
        <w:pStyle w:val="ListParagraph"/>
        <w:numPr>
          <w:ilvl w:val="0"/>
          <w:numId w:val="28"/>
        </w:numPr>
        <w:tabs>
          <w:tab w:val="left" w:pos="1641"/>
        </w:tabs>
        <w:spacing w:before="167"/>
        <w:ind w:right="194"/>
        <w:jc w:val="both"/>
      </w:pPr>
      <w:r w:rsidRPr="00BF097C">
        <w:t>Administer and maintain all employment and payroll records, payroll processing and</w:t>
      </w:r>
      <w:r w:rsidRPr="00BF097C">
        <w:rPr>
          <w:spacing w:val="1"/>
        </w:rPr>
        <w:t xml:space="preserve"> </w:t>
      </w:r>
      <w:r w:rsidRPr="00BF097C">
        <w:t>payment</w:t>
      </w:r>
      <w:r w:rsidRPr="00BF097C">
        <w:rPr>
          <w:spacing w:val="1"/>
        </w:rPr>
        <w:t xml:space="preserve"> </w:t>
      </w:r>
      <w:r w:rsidRPr="00BF097C">
        <w:t>of</w:t>
      </w:r>
      <w:r w:rsidRPr="00BF097C">
        <w:rPr>
          <w:spacing w:val="1"/>
        </w:rPr>
        <w:t xml:space="preserve"> </w:t>
      </w:r>
      <w:r w:rsidRPr="00BF097C">
        <w:t>payroll</w:t>
      </w:r>
      <w:r w:rsidRPr="00BF097C">
        <w:rPr>
          <w:spacing w:val="1"/>
        </w:rPr>
        <w:t xml:space="preserve"> </w:t>
      </w:r>
      <w:r w:rsidRPr="00BF097C">
        <w:t>checks</w:t>
      </w:r>
      <w:r w:rsidRPr="00BF097C">
        <w:rPr>
          <w:spacing w:val="1"/>
        </w:rPr>
        <w:t xml:space="preserve"> </w:t>
      </w:r>
      <w:r w:rsidRPr="00BF097C">
        <w:t>and</w:t>
      </w:r>
      <w:r w:rsidRPr="00BF097C">
        <w:rPr>
          <w:spacing w:val="1"/>
        </w:rPr>
        <w:t xml:space="preserve"> </w:t>
      </w:r>
      <w:r w:rsidRPr="00BF097C">
        <w:t>taxes,</w:t>
      </w:r>
      <w:r w:rsidRPr="00BF097C">
        <w:rPr>
          <w:spacing w:val="1"/>
        </w:rPr>
        <w:t xml:space="preserve"> </w:t>
      </w:r>
      <w:r w:rsidRPr="00BF097C">
        <w:t>including</w:t>
      </w:r>
      <w:r w:rsidRPr="00BF097C">
        <w:rPr>
          <w:spacing w:val="1"/>
        </w:rPr>
        <w:t xml:space="preserve"> </w:t>
      </w:r>
      <w:r w:rsidRPr="00BF097C">
        <w:t>the</w:t>
      </w:r>
      <w:r w:rsidRPr="00BF097C">
        <w:rPr>
          <w:spacing w:val="1"/>
        </w:rPr>
        <w:t xml:space="preserve"> </w:t>
      </w:r>
      <w:r w:rsidRPr="00BF097C">
        <w:t>deductions</w:t>
      </w:r>
      <w:r w:rsidRPr="00BF097C">
        <w:rPr>
          <w:spacing w:val="1"/>
        </w:rPr>
        <w:t xml:space="preserve"> </w:t>
      </w:r>
      <w:r w:rsidRPr="00BF097C">
        <w:t>required</w:t>
      </w:r>
      <w:r w:rsidRPr="00BF097C">
        <w:rPr>
          <w:spacing w:val="1"/>
        </w:rPr>
        <w:t xml:space="preserve"> </w:t>
      </w:r>
      <w:r w:rsidRPr="00BF097C">
        <w:t>by</w:t>
      </w:r>
      <w:r w:rsidRPr="00BF097C">
        <w:rPr>
          <w:spacing w:val="61"/>
        </w:rPr>
        <w:t xml:space="preserve"> </w:t>
      </w:r>
      <w:r w:rsidRPr="00BF097C">
        <w:t>State,</w:t>
      </w:r>
      <w:r w:rsidRPr="00BF097C">
        <w:rPr>
          <w:spacing w:val="1"/>
        </w:rPr>
        <w:t xml:space="preserve"> </w:t>
      </w:r>
      <w:r w:rsidRPr="00BF097C">
        <w:t>Federal</w:t>
      </w:r>
      <w:r w:rsidRPr="00BF097C">
        <w:rPr>
          <w:spacing w:val="-1"/>
        </w:rPr>
        <w:t xml:space="preserve"> </w:t>
      </w:r>
      <w:r w:rsidRPr="00BF097C">
        <w:t>and local</w:t>
      </w:r>
      <w:r w:rsidRPr="00BF097C">
        <w:rPr>
          <w:spacing w:val="-1"/>
        </w:rPr>
        <w:t xml:space="preserve"> </w:t>
      </w:r>
      <w:r w:rsidRPr="00BF097C">
        <w:t>laws</w:t>
      </w:r>
      <w:r w:rsidRPr="00BF097C">
        <w:rPr>
          <w:spacing w:val="-1"/>
        </w:rPr>
        <w:t xml:space="preserve"> </w:t>
      </w:r>
      <w:r w:rsidRPr="00BF097C">
        <w:t>such as</w:t>
      </w:r>
      <w:r w:rsidRPr="00BF097C">
        <w:rPr>
          <w:spacing w:val="-3"/>
        </w:rPr>
        <w:t xml:space="preserve"> </w:t>
      </w:r>
      <w:r w:rsidRPr="00BF097C">
        <w:t>social</w:t>
      </w:r>
      <w:r w:rsidRPr="00BF097C">
        <w:rPr>
          <w:spacing w:val="-1"/>
        </w:rPr>
        <w:t xml:space="preserve"> </w:t>
      </w:r>
      <w:r w:rsidRPr="00BF097C">
        <w:t>security</w:t>
      </w:r>
      <w:r w:rsidRPr="00BF097C">
        <w:rPr>
          <w:spacing w:val="1"/>
        </w:rPr>
        <w:t xml:space="preserve"> </w:t>
      </w:r>
      <w:r w:rsidRPr="00BF097C">
        <w:t>and</w:t>
      </w:r>
      <w:r w:rsidRPr="00BF097C">
        <w:rPr>
          <w:spacing w:val="-1"/>
        </w:rPr>
        <w:t xml:space="preserve"> </w:t>
      </w:r>
      <w:r w:rsidRPr="00BF097C">
        <w:t xml:space="preserve">withholding </w:t>
      </w:r>
      <w:proofErr w:type="gramStart"/>
      <w:r w:rsidRPr="00BF097C">
        <w:t>taxes;</w:t>
      </w:r>
      <w:proofErr w:type="gramEnd"/>
    </w:p>
    <w:p w14:paraId="570F4DBE" w14:textId="77777777" w:rsidR="00E1025E" w:rsidRPr="00BF097C" w:rsidRDefault="009B32B6" w:rsidP="00BF097C">
      <w:pPr>
        <w:pStyle w:val="ListParagraph"/>
        <w:numPr>
          <w:ilvl w:val="0"/>
          <w:numId w:val="28"/>
        </w:numPr>
        <w:tabs>
          <w:tab w:val="left" w:pos="1641"/>
        </w:tabs>
        <w:spacing w:before="164"/>
        <w:ind w:right="192"/>
        <w:jc w:val="both"/>
      </w:pPr>
      <w:r w:rsidRPr="00BF097C">
        <w:t>Complete</w:t>
      </w:r>
      <w:r w:rsidRPr="00BF097C">
        <w:rPr>
          <w:spacing w:val="1"/>
        </w:rPr>
        <w:t xml:space="preserve"> </w:t>
      </w:r>
      <w:r w:rsidRPr="00BF097C">
        <w:t>all</w:t>
      </w:r>
      <w:r w:rsidRPr="00BF097C">
        <w:rPr>
          <w:spacing w:val="1"/>
        </w:rPr>
        <w:t xml:space="preserve"> </w:t>
      </w:r>
      <w:r w:rsidRPr="00BF097C">
        <w:t>required</w:t>
      </w:r>
      <w:r w:rsidRPr="00BF097C">
        <w:rPr>
          <w:spacing w:val="1"/>
        </w:rPr>
        <w:t xml:space="preserve"> </w:t>
      </w:r>
      <w:r w:rsidRPr="00BF097C">
        <w:t>Federal</w:t>
      </w:r>
      <w:r w:rsidRPr="00BF097C">
        <w:rPr>
          <w:spacing w:val="1"/>
        </w:rPr>
        <w:t xml:space="preserve"> </w:t>
      </w:r>
      <w:r w:rsidRPr="00BF097C">
        <w:t>and</w:t>
      </w:r>
      <w:r w:rsidRPr="00BF097C">
        <w:rPr>
          <w:spacing w:val="1"/>
        </w:rPr>
        <w:t xml:space="preserve"> </w:t>
      </w:r>
      <w:r w:rsidRPr="00BF097C">
        <w:t>State</w:t>
      </w:r>
      <w:r w:rsidRPr="00BF097C">
        <w:rPr>
          <w:spacing w:val="1"/>
        </w:rPr>
        <w:t xml:space="preserve"> </w:t>
      </w:r>
      <w:r w:rsidRPr="00BF097C">
        <w:t>Employment</w:t>
      </w:r>
      <w:r w:rsidRPr="00BF097C">
        <w:rPr>
          <w:spacing w:val="1"/>
        </w:rPr>
        <w:t xml:space="preserve"> </w:t>
      </w:r>
      <w:r w:rsidRPr="00BF097C">
        <w:t>documents</w:t>
      </w:r>
      <w:r w:rsidRPr="00BF097C">
        <w:rPr>
          <w:spacing w:val="1"/>
        </w:rPr>
        <w:t xml:space="preserve"> </w:t>
      </w:r>
      <w:r w:rsidRPr="00BF097C">
        <w:t>including</w:t>
      </w:r>
      <w:r w:rsidRPr="00BF097C">
        <w:rPr>
          <w:spacing w:val="1"/>
        </w:rPr>
        <w:t xml:space="preserve"> </w:t>
      </w:r>
      <w:r w:rsidRPr="00BF097C">
        <w:t>but</w:t>
      </w:r>
      <w:r w:rsidRPr="00BF097C">
        <w:rPr>
          <w:spacing w:val="61"/>
        </w:rPr>
        <w:t xml:space="preserve"> </w:t>
      </w:r>
      <w:r w:rsidRPr="00BF097C">
        <w:t>not</w:t>
      </w:r>
      <w:r w:rsidRPr="00BF097C">
        <w:rPr>
          <w:spacing w:val="-59"/>
        </w:rPr>
        <w:t xml:space="preserve"> </w:t>
      </w:r>
      <w:r w:rsidRPr="00BF097C">
        <w:t>limited</w:t>
      </w:r>
      <w:r w:rsidRPr="00BF097C">
        <w:rPr>
          <w:spacing w:val="-1"/>
        </w:rPr>
        <w:t xml:space="preserve"> </w:t>
      </w:r>
      <w:r w:rsidRPr="00BF097C">
        <w:t>to</w:t>
      </w:r>
      <w:r w:rsidRPr="00BF097C">
        <w:rPr>
          <w:spacing w:val="-2"/>
        </w:rPr>
        <w:t xml:space="preserve"> </w:t>
      </w:r>
      <w:r w:rsidRPr="00BF097C">
        <w:t>I-9,</w:t>
      </w:r>
      <w:r w:rsidRPr="00BF097C">
        <w:rPr>
          <w:spacing w:val="-2"/>
        </w:rPr>
        <w:t xml:space="preserve"> </w:t>
      </w:r>
      <w:r w:rsidRPr="00BF097C">
        <w:t>E-Verify, Tax and Verification documents,</w:t>
      </w:r>
      <w:r w:rsidRPr="00BF097C">
        <w:rPr>
          <w:spacing w:val="2"/>
        </w:rPr>
        <w:t xml:space="preserve"> </w:t>
      </w:r>
      <w:r w:rsidRPr="00BF097C">
        <w:t>etc.;</w:t>
      </w:r>
      <w:r w:rsidRPr="00BF097C">
        <w:rPr>
          <w:spacing w:val="-2"/>
        </w:rPr>
        <w:t xml:space="preserve"> </w:t>
      </w:r>
      <w:r w:rsidRPr="00BF097C">
        <w:t>and</w:t>
      </w:r>
    </w:p>
    <w:p w14:paraId="01264AD1" w14:textId="77777777" w:rsidR="00E1025E" w:rsidRPr="00BF097C" w:rsidRDefault="009B32B6" w:rsidP="00BF097C">
      <w:pPr>
        <w:pStyle w:val="ListParagraph"/>
        <w:numPr>
          <w:ilvl w:val="0"/>
          <w:numId w:val="28"/>
        </w:numPr>
        <w:tabs>
          <w:tab w:val="left" w:pos="1641"/>
        </w:tabs>
        <w:spacing w:before="168"/>
        <w:ind w:right="193"/>
        <w:jc w:val="both"/>
      </w:pPr>
      <w:r w:rsidRPr="00BF097C">
        <w:t>Make all unemployment compensation contributions as required by Federal and State</w:t>
      </w:r>
      <w:r w:rsidRPr="00BF097C">
        <w:rPr>
          <w:spacing w:val="1"/>
        </w:rPr>
        <w:t xml:space="preserve"> </w:t>
      </w:r>
      <w:r w:rsidRPr="00BF097C">
        <w:t>law(s) and</w:t>
      </w:r>
      <w:r w:rsidRPr="00BF097C">
        <w:rPr>
          <w:spacing w:val="-2"/>
        </w:rPr>
        <w:t xml:space="preserve"> </w:t>
      </w:r>
      <w:r w:rsidRPr="00BF097C">
        <w:t>process</w:t>
      </w:r>
      <w:r w:rsidRPr="00BF097C">
        <w:rPr>
          <w:spacing w:val="1"/>
        </w:rPr>
        <w:t xml:space="preserve"> </w:t>
      </w:r>
      <w:r w:rsidRPr="00BF097C">
        <w:t>claims</w:t>
      </w:r>
      <w:r w:rsidRPr="00BF097C">
        <w:rPr>
          <w:spacing w:val="1"/>
        </w:rPr>
        <w:t xml:space="preserve"> </w:t>
      </w:r>
      <w:r w:rsidRPr="00BF097C">
        <w:t>as</w:t>
      </w:r>
      <w:r w:rsidRPr="00BF097C">
        <w:rPr>
          <w:spacing w:val="-2"/>
        </w:rPr>
        <w:t xml:space="preserve"> </w:t>
      </w:r>
      <w:r w:rsidRPr="00BF097C">
        <w:t>required.</w:t>
      </w:r>
    </w:p>
    <w:p w14:paraId="3510F0C5" w14:textId="77777777" w:rsidR="00E1025E" w:rsidRPr="00BF097C" w:rsidRDefault="00E1025E" w:rsidP="00BF097C">
      <w:pPr>
        <w:pStyle w:val="BodyText"/>
        <w:spacing w:before="8"/>
        <w:ind w:left="0"/>
      </w:pPr>
    </w:p>
    <w:p w14:paraId="65F17BEC" w14:textId="0D3B9107" w:rsidR="00E1025E" w:rsidRPr="00BF097C" w:rsidRDefault="009B32B6" w:rsidP="00A14ECF">
      <w:pPr>
        <w:pStyle w:val="Heading2"/>
        <w:numPr>
          <w:ilvl w:val="0"/>
          <w:numId w:val="48"/>
        </w:numPr>
        <w:spacing w:before="240" w:after="120"/>
        <w:rPr>
          <w:sz w:val="22"/>
          <w:szCs w:val="22"/>
        </w:rPr>
      </w:pPr>
      <w:bookmarkStart w:id="24" w:name="_Toc85211790"/>
      <w:r w:rsidRPr="00BF097C">
        <w:rPr>
          <w:sz w:val="22"/>
          <w:szCs w:val="22"/>
        </w:rPr>
        <w:t>CALL</w:t>
      </w:r>
      <w:r w:rsidRPr="00A14ECF">
        <w:rPr>
          <w:sz w:val="22"/>
          <w:szCs w:val="22"/>
        </w:rPr>
        <w:t xml:space="preserve"> </w:t>
      </w:r>
      <w:r w:rsidRPr="00BF097C">
        <w:rPr>
          <w:sz w:val="22"/>
          <w:szCs w:val="22"/>
        </w:rPr>
        <w:t>CENTER</w:t>
      </w:r>
      <w:r w:rsidRPr="00A14ECF">
        <w:rPr>
          <w:sz w:val="22"/>
          <w:szCs w:val="22"/>
        </w:rPr>
        <w:t xml:space="preserve"> </w:t>
      </w:r>
      <w:r w:rsidRPr="00BF097C">
        <w:rPr>
          <w:sz w:val="22"/>
          <w:szCs w:val="22"/>
        </w:rPr>
        <w:t>PROJECT</w:t>
      </w:r>
      <w:r w:rsidRPr="00A14ECF">
        <w:rPr>
          <w:sz w:val="22"/>
          <w:szCs w:val="22"/>
        </w:rPr>
        <w:t xml:space="preserve"> </w:t>
      </w:r>
      <w:r w:rsidRPr="00BF097C">
        <w:rPr>
          <w:sz w:val="22"/>
          <w:szCs w:val="22"/>
        </w:rPr>
        <w:t>DESCRIPTION</w:t>
      </w:r>
      <w:bookmarkEnd w:id="24"/>
    </w:p>
    <w:p w14:paraId="7C2C0793" w14:textId="77777777" w:rsidR="00E1025E" w:rsidRPr="00BF097C" w:rsidRDefault="00E1025E" w:rsidP="00BF097C">
      <w:pPr>
        <w:pStyle w:val="BodyText"/>
        <w:spacing w:before="6"/>
        <w:ind w:left="0"/>
        <w:rPr>
          <w:b/>
        </w:rPr>
      </w:pPr>
    </w:p>
    <w:p w14:paraId="402B9E12" w14:textId="77777777" w:rsidR="00E1025E" w:rsidRPr="00BF097C" w:rsidRDefault="009B32B6" w:rsidP="00BF097C">
      <w:pPr>
        <w:pStyle w:val="BodyText"/>
        <w:ind w:right="193"/>
        <w:jc w:val="both"/>
      </w:pPr>
      <w:r w:rsidRPr="00BF097C">
        <w:t>The MDE anticipates approximately 6,650 calls per month during the months of</w:t>
      </w:r>
      <w:r w:rsidRPr="00BF097C">
        <w:rPr>
          <w:spacing w:val="1"/>
        </w:rPr>
        <w:t xml:space="preserve"> </w:t>
      </w:r>
      <w:r w:rsidRPr="00BF097C">
        <w:t>July through</w:t>
      </w:r>
      <w:r w:rsidRPr="00BF097C">
        <w:rPr>
          <w:spacing w:val="1"/>
        </w:rPr>
        <w:t xml:space="preserve"> </w:t>
      </w:r>
      <w:r w:rsidRPr="00BF097C">
        <w:t>April</w:t>
      </w:r>
      <w:r w:rsidRPr="00BF097C">
        <w:rPr>
          <w:spacing w:val="24"/>
        </w:rPr>
        <w:t xml:space="preserve"> </w:t>
      </w:r>
      <w:r w:rsidRPr="00BF097C">
        <w:t>with</w:t>
      </w:r>
      <w:r w:rsidRPr="00BF097C">
        <w:rPr>
          <w:spacing w:val="26"/>
        </w:rPr>
        <w:t xml:space="preserve"> </w:t>
      </w:r>
      <w:r w:rsidRPr="00BF097C">
        <w:t>a</w:t>
      </w:r>
      <w:r w:rsidRPr="00BF097C">
        <w:rPr>
          <w:spacing w:val="25"/>
        </w:rPr>
        <w:t xml:space="preserve"> </w:t>
      </w:r>
      <w:r w:rsidRPr="00BF097C">
        <w:t>possible</w:t>
      </w:r>
      <w:r w:rsidRPr="00BF097C">
        <w:rPr>
          <w:spacing w:val="26"/>
        </w:rPr>
        <w:t xml:space="preserve"> </w:t>
      </w:r>
      <w:r w:rsidRPr="00BF097C">
        <w:t>increase</w:t>
      </w:r>
      <w:r w:rsidRPr="00BF097C">
        <w:rPr>
          <w:spacing w:val="24"/>
        </w:rPr>
        <w:t xml:space="preserve"> </w:t>
      </w:r>
      <w:r w:rsidRPr="00BF097C">
        <w:t>to</w:t>
      </w:r>
      <w:r w:rsidRPr="00BF097C">
        <w:rPr>
          <w:spacing w:val="25"/>
        </w:rPr>
        <w:t xml:space="preserve"> </w:t>
      </w:r>
      <w:r w:rsidRPr="00BF097C">
        <w:t>41,700</w:t>
      </w:r>
      <w:r w:rsidRPr="00BF097C">
        <w:rPr>
          <w:spacing w:val="26"/>
        </w:rPr>
        <w:t xml:space="preserve"> </w:t>
      </w:r>
      <w:r w:rsidRPr="00BF097C">
        <w:t>per</w:t>
      </w:r>
      <w:r w:rsidRPr="00BF097C">
        <w:rPr>
          <w:spacing w:val="23"/>
        </w:rPr>
        <w:t xml:space="preserve"> </w:t>
      </w:r>
      <w:r w:rsidRPr="00BF097C">
        <w:t>month</w:t>
      </w:r>
      <w:r w:rsidRPr="00BF097C">
        <w:rPr>
          <w:spacing w:val="27"/>
        </w:rPr>
        <w:t xml:space="preserve"> </w:t>
      </w:r>
      <w:r w:rsidRPr="00BF097C">
        <w:t>during</w:t>
      </w:r>
      <w:r w:rsidRPr="00BF097C">
        <w:rPr>
          <w:spacing w:val="25"/>
        </w:rPr>
        <w:t xml:space="preserve"> </w:t>
      </w:r>
      <w:r w:rsidRPr="00BF097C">
        <w:t>peak</w:t>
      </w:r>
      <w:r w:rsidRPr="00BF097C">
        <w:rPr>
          <w:spacing w:val="22"/>
        </w:rPr>
        <w:t xml:space="preserve"> </w:t>
      </w:r>
      <w:r w:rsidRPr="00BF097C">
        <w:t>season</w:t>
      </w:r>
      <w:r w:rsidRPr="00BF097C">
        <w:rPr>
          <w:spacing w:val="23"/>
        </w:rPr>
        <w:t xml:space="preserve"> </w:t>
      </w:r>
      <w:r w:rsidRPr="00BF097C">
        <w:t>in</w:t>
      </w:r>
      <w:r w:rsidRPr="00BF097C">
        <w:rPr>
          <w:spacing w:val="25"/>
        </w:rPr>
        <w:t xml:space="preserve"> </w:t>
      </w:r>
      <w:r w:rsidRPr="00BF097C">
        <w:t>May</w:t>
      </w:r>
      <w:r w:rsidRPr="00BF097C">
        <w:rPr>
          <w:spacing w:val="24"/>
        </w:rPr>
        <w:t xml:space="preserve"> </w:t>
      </w:r>
      <w:r w:rsidRPr="00BF097C">
        <w:t>through</w:t>
      </w:r>
      <w:r w:rsidRPr="00BF097C">
        <w:rPr>
          <w:spacing w:val="25"/>
        </w:rPr>
        <w:t xml:space="preserve"> </w:t>
      </w:r>
      <w:r w:rsidRPr="00BF097C">
        <w:t>June.</w:t>
      </w:r>
      <w:r w:rsidRPr="00BF097C">
        <w:rPr>
          <w:spacing w:val="-59"/>
        </w:rPr>
        <w:t xml:space="preserve"> </w:t>
      </w:r>
      <w:r w:rsidRPr="00BF097C">
        <w:t>The average</w:t>
      </w:r>
      <w:r w:rsidRPr="00BF097C">
        <w:rPr>
          <w:spacing w:val="-2"/>
        </w:rPr>
        <w:t xml:space="preserve"> </w:t>
      </w:r>
      <w:r w:rsidRPr="00BF097C">
        <w:t>length</w:t>
      </w:r>
      <w:r w:rsidRPr="00BF097C">
        <w:rPr>
          <w:spacing w:val="-2"/>
        </w:rPr>
        <w:t xml:space="preserve"> </w:t>
      </w:r>
      <w:r w:rsidRPr="00BF097C">
        <w:t>of</w:t>
      </w:r>
      <w:r w:rsidRPr="00BF097C">
        <w:rPr>
          <w:spacing w:val="-1"/>
        </w:rPr>
        <w:t xml:space="preserve"> </w:t>
      </w:r>
      <w:r w:rsidRPr="00BF097C">
        <w:t>a</w:t>
      </w:r>
      <w:r w:rsidRPr="00BF097C">
        <w:rPr>
          <w:spacing w:val="-2"/>
        </w:rPr>
        <w:t xml:space="preserve"> </w:t>
      </w:r>
      <w:r w:rsidRPr="00BF097C">
        <w:t>call is</w:t>
      </w:r>
      <w:r w:rsidRPr="00BF097C">
        <w:rPr>
          <w:spacing w:val="1"/>
        </w:rPr>
        <w:t xml:space="preserve"> </w:t>
      </w:r>
      <w:r w:rsidRPr="00BF097C">
        <w:t>three</w:t>
      </w:r>
      <w:r w:rsidRPr="00BF097C">
        <w:rPr>
          <w:spacing w:val="-4"/>
        </w:rPr>
        <w:t xml:space="preserve"> </w:t>
      </w:r>
      <w:r w:rsidRPr="00BF097C">
        <w:t>minutes and</w:t>
      </w:r>
      <w:r w:rsidRPr="00BF097C">
        <w:rPr>
          <w:spacing w:val="-4"/>
        </w:rPr>
        <w:t xml:space="preserve"> </w:t>
      </w:r>
      <w:r w:rsidRPr="00BF097C">
        <w:t>forty-three</w:t>
      </w:r>
      <w:r w:rsidRPr="00BF097C">
        <w:rPr>
          <w:spacing w:val="-2"/>
        </w:rPr>
        <w:t xml:space="preserve"> </w:t>
      </w:r>
      <w:r w:rsidRPr="00BF097C">
        <w:t>seconds</w:t>
      </w:r>
      <w:r w:rsidRPr="00BF097C">
        <w:rPr>
          <w:spacing w:val="-2"/>
        </w:rPr>
        <w:t xml:space="preserve"> </w:t>
      </w:r>
      <w:r w:rsidRPr="00BF097C">
        <w:t>(3:43).</w:t>
      </w:r>
    </w:p>
    <w:p w14:paraId="645BE231" w14:textId="77777777" w:rsidR="00E1025E" w:rsidRPr="00BF097C" w:rsidRDefault="009B32B6" w:rsidP="00BF097C">
      <w:pPr>
        <w:pStyle w:val="BodyText"/>
        <w:spacing w:before="160"/>
        <w:ind w:right="193"/>
        <w:jc w:val="both"/>
      </w:pPr>
      <w:r w:rsidRPr="00BF097C">
        <w:t>The</w:t>
      </w:r>
      <w:r w:rsidRPr="00BF097C">
        <w:rPr>
          <w:spacing w:val="1"/>
        </w:rPr>
        <w:t xml:space="preserve"> </w:t>
      </w:r>
      <w:r w:rsidRPr="00BF097C">
        <w:t>Customer</w:t>
      </w:r>
      <w:r w:rsidRPr="00BF097C">
        <w:rPr>
          <w:spacing w:val="1"/>
        </w:rPr>
        <w:t xml:space="preserve"> </w:t>
      </w:r>
      <w:r w:rsidRPr="00BF097C">
        <w:t>Service</w:t>
      </w:r>
      <w:r w:rsidRPr="00BF097C">
        <w:rPr>
          <w:spacing w:val="1"/>
        </w:rPr>
        <w:t xml:space="preserve"> </w:t>
      </w:r>
      <w:r w:rsidRPr="00BF097C">
        <w:t>Professionals</w:t>
      </w:r>
      <w:r w:rsidRPr="00BF097C">
        <w:rPr>
          <w:spacing w:val="1"/>
        </w:rPr>
        <w:t xml:space="preserve"> </w:t>
      </w:r>
      <w:r w:rsidRPr="00BF097C">
        <w:t>for the</w:t>
      </w:r>
      <w:r w:rsidRPr="00BF097C">
        <w:rPr>
          <w:spacing w:val="1"/>
        </w:rPr>
        <w:t xml:space="preserve"> </w:t>
      </w:r>
      <w:r w:rsidRPr="00BF097C">
        <w:t>Educator</w:t>
      </w:r>
      <w:r w:rsidRPr="00BF097C">
        <w:rPr>
          <w:spacing w:val="1"/>
        </w:rPr>
        <w:t xml:space="preserve"> </w:t>
      </w:r>
      <w:r w:rsidRPr="00BF097C">
        <w:t>Licensure -</w:t>
      </w:r>
      <w:r w:rsidRPr="00BF097C">
        <w:rPr>
          <w:spacing w:val="1"/>
        </w:rPr>
        <w:t xml:space="preserve"> </w:t>
      </w:r>
      <w:r w:rsidRPr="00BF097C">
        <w:t>Call</w:t>
      </w:r>
      <w:r w:rsidRPr="00BF097C">
        <w:rPr>
          <w:spacing w:val="1"/>
        </w:rPr>
        <w:t xml:space="preserve"> </w:t>
      </w:r>
      <w:r w:rsidRPr="00BF097C">
        <w:t>Center,</w:t>
      </w:r>
      <w:r w:rsidRPr="00BF097C">
        <w:rPr>
          <w:spacing w:val="1"/>
        </w:rPr>
        <w:t xml:space="preserve"> </w:t>
      </w:r>
      <w:r w:rsidRPr="00BF097C">
        <w:t>duties and</w:t>
      </w:r>
      <w:r w:rsidRPr="00BF097C">
        <w:rPr>
          <w:spacing w:val="1"/>
        </w:rPr>
        <w:t xml:space="preserve"> </w:t>
      </w:r>
      <w:r w:rsidRPr="00BF097C">
        <w:t xml:space="preserve">responsibilities are expected to be performed </w:t>
      </w:r>
      <w:r w:rsidRPr="00BF097C">
        <w:rPr>
          <w:u w:val="single"/>
        </w:rPr>
        <w:t>onsite</w:t>
      </w:r>
      <w:r w:rsidRPr="00BF097C">
        <w:t xml:space="preserve"> at the Mississippi Department of Education</w:t>
      </w:r>
      <w:r w:rsidRPr="00BF097C">
        <w:rPr>
          <w:spacing w:val="1"/>
        </w:rPr>
        <w:t xml:space="preserve"> </w:t>
      </w:r>
      <w:r w:rsidRPr="00BF097C">
        <w:t>in Jackson, MS. The Customer Service Professionals will serve on one of two scheduled shifts,</w:t>
      </w:r>
      <w:r w:rsidRPr="00BF097C">
        <w:rPr>
          <w:spacing w:val="1"/>
        </w:rPr>
        <w:t xml:space="preserve"> </w:t>
      </w:r>
      <w:r w:rsidRPr="00BF097C">
        <w:t>8:30</w:t>
      </w:r>
      <w:r w:rsidRPr="00BF097C">
        <w:rPr>
          <w:spacing w:val="-1"/>
        </w:rPr>
        <w:t xml:space="preserve"> </w:t>
      </w:r>
      <w:r w:rsidRPr="00BF097C">
        <w:t>AM</w:t>
      </w:r>
      <w:r w:rsidRPr="00BF097C">
        <w:rPr>
          <w:spacing w:val="1"/>
        </w:rPr>
        <w:t xml:space="preserve"> </w:t>
      </w:r>
      <w:r w:rsidRPr="00BF097C">
        <w:t>CST–</w:t>
      </w:r>
      <w:r w:rsidRPr="00BF097C">
        <w:rPr>
          <w:spacing w:val="-1"/>
        </w:rPr>
        <w:t xml:space="preserve"> </w:t>
      </w:r>
      <w:r w:rsidRPr="00BF097C">
        <w:t>5:30</w:t>
      </w:r>
      <w:r w:rsidRPr="00BF097C">
        <w:rPr>
          <w:spacing w:val="-1"/>
        </w:rPr>
        <w:t xml:space="preserve"> </w:t>
      </w:r>
      <w:r w:rsidRPr="00BF097C">
        <w:t>PM</w:t>
      </w:r>
      <w:r w:rsidRPr="00BF097C">
        <w:rPr>
          <w:spacing w:val="-2"/>
        </w:rPr>
        <w:t xml:space="preserve"> </w:t>
      </w:r>
      <w:r w:rsidRPr="00BF097C">
        <w:t>CST or 9:30</w:t>
      </w:r>
      <w:r w:rsidRPr="00BF097C">
        <w:rPr>
          <w:spacing w:val="-1"/>
        </w:rPr>
        <w:t xml:space="preserve"> </w:t>
      </w:r>
      <w:r w:rsidRPr="00BF097C">
        <w:t>AM CST</w:t>
      </w:r>
      <w:r w:rsidRPr="00BF097C">
        <w:rPr>
          <w:spacing w:val="-3"/>
        </w:rPr>
        <w:t xml:space="preserve"> </w:t>
      </w:r>
      <w:r w:rsidRPr="00BF097C">
        <w:t>–</w:t>
      </w:r>
      <w:r w:rsidRPr="00BF097C">
        <w:rPr>
          <w:spacing w:val="-1"/>
        </w:rPr>
        <w:t xml:space="preserve"> </w:t>
      </w:r>
      <w:r w:rsidRPr="00BF097C">
        <w:t>6:30</w:t>
      </w:r>
      <w:r w:rsidRPr="00BF097C">
        <w:rPr>
          <w:spacing w:val="-1"/>
        </w:rPr>
        <w:t xml:space="preserve"> </w:t>
      </w:r>
      <w:r w:rsidRPr="00BF097C">
        <w:t>PM CST or</w:t>
      </w:r>
      <w:r w:rsidRPr="00BF097C">
        <w:rPr>
          <w:spacing w:val="1"/>
        </w:rPr>
        <w:t xml:space="preserve"> </w:t>
      </w:r>
      <w:r w:rsidRPr="00BF097C">
        <w:t>as</w:t>
      </w:r>
      <w:r w:rsidRPr="00BF097C">
        <w:rPr>
          <w:spacing w:val="-3"/>
        </w:rPr>
        <w:t xml:space="preserve"> </w:t>
      </w:r>
      <w:r w:rsidRPr="00BF097C">
        <w:t>assigned/</w:t>
      </w:r>
      <w:r w:rsidRPr="00BF097C">
        <w:rPr>
          <w:spacing w:val="1"/>
        </w:rPr>
        <w:t xml:space="preserve"> </w:t>
      </w:r>
      <w:r w:rsidRPr="00BF097C">
        <w:t>approved.</w:t>
      </w:r>
    </w:p>
    <w:p w14:paraId="340160D8" w14:textId="77777777" w:rsidR="00E1025E" w:rsidRPr="00BF097C" w:rsidRDefault="009B32B6" w:rsidP="00BF097C">
      <w:pPr>
        <w:pStyle w:val="BodyText"/>
        <w:spacing w:before="160"/>
        <w:ind w:right="193"/>
        <w:jc w:val="both"/>
      </w:pPr>
      <w:r w:rsidRPr="00BF097C">
        <w:t>The</w:t>
      </w:r>
      <w:r w:rsidRPr="00BF097C">
        <w:rPr>
          <w:spacing w:val="1"/>
        </w:rPr>
        <w:t xml:space="preserve"> </w:t>
      </w:r>
      <w:r w:rsidRPr="00BF097C">
        <w:t>Call</w:t>
      </w:r>
      <w:r w:rsidRPr="00BF097C">
        <w:rPr>
          <w:spacing w:val="1"/>
        </w:rPr>
        <w:t xml:space="preserve"> </w:t>
      </w:r>
      <w:r w:rsidRPr="00BF097C">
        <w:t>Center</w:t>
      </w:r>
      <w:r w:rsidRPr="00BF097C">
        <w:rPr>
          <w:spacing w:val="1"/>
        </w:rPr>
        <w:t xml:space="preserve"> </w:t>
      </w:r>
      <w:r w:rsidRPr="00BF097C">
        <w:t>is</w:t>
      </w:r>
      <w:r w:rsidRPr="00BF097C">
        <w:rPr>
          <w:spacing w:val="1"/>
        </w:rPr>
        <w:t xml:space="preserve"> </w:t>
      </w:r>
      <w:r w:rsidRPr="00BF097C">
        <w:t>envisioned</w:t>
      </w:r>
      <w:r w:rsidRPr="00BF097C">
        <w:rPr>
          <w:spacing w:val="1"/>
        </w:rPr>
        <w:t xml:space="preserve"> </w:t>
      </w:r>
      <w:r w:rsidRPr="00BF097C">
        <w:t>to</w:t>
      </w:r>
      <w:r w:rsidRPr="00BF097C">
        <w:rPr>
          <w:spacing w:val="1"/>
        </w:rPr>
        <w:t xml:space="preserve"> </w:t>
      </w:r>
      <w:r w:rsidRPr="00BF097C">
        <w:t>include</w:t>
      </w:r>
      <w:r w:rsidRPr="00BF097C">
        <w:rPr>
          <w:spacing w:val="1"/>
        </w:rPr>
        <w:t xml:space="preserve"> </w:t>
      </w:r>
      <w:r w:rsidRPr="00BF097C">
        <w:t>Customer</w:t>
      </w:r>
      <w:r w:rsidRPr="00BF097C">
        <w:rPr>
          <w:spacing w:val="1"/>
        </w:rPr>
        <w:t xml:space="preserve"> </w:t>
      </w:r>
      <w:r w:rsidRPr="00BF097C">
        <w:t>Service</w:t>
      </w:r>
      <w:r w:rsidRPr="00BF097C">
        <w:rPr>
          <w:spacing w:val="1"/>
        </w:rPr>
        <w:t xml:space="preserve"> </w:t>
      </w:r>
      <w:r w:rsidRPr="00BF097C">
        <w:t>Professionals</w:t>
      </w:r>
      <w:r w:rsidRPr="00BF097C">
        <w:rPr>
          <w:spacing w:val="1"/>
        </w:rPr>
        <w:t xml:space="preserve"> </w:t>
      </w:r>
      <w:r w:rsidRPr="00BF097C">
        <w:t>to</w:t>
      </w:r>
      <w:r w:rsidRPr="00BF097C">
        <w:rPr>
          <w:spacing w:val="1"/>
        </w:rPr>
        <w:t xml:space="preserve"> </w:t>
      </w:r>
      <w:r w:rsidRPr="00BF097C">
        <w:t>provide</w:t>
      </w:r>
      <w:r w:rsidRPr="00BF097C">
        <w:rPr>
          <w:spacing w:val="61"/>
        </w:rPr>
        <w:t xml:space="preserve"> </w:t>
      </w:r>
      <w:r w:rsidRPr="00BF097C">
        <w:t>the</w:t>
      </w:r>
      <w:r w:rsidRPr="00BF097C">
        <w:rPr>
          <w:spacing w:val="1"/>
        </w:rPr>
        <w:t xml:space="preserve"> </w:t>
      </w:r>
      <w:r w:rsidRPr="00BF097C">
        <w:t>following</w:t>
      </w:r>
      <w:r w:rsidRPr="00BF097C">
        <w:rPr>
          <w:spacing w:val="-1"/>
        </w:rPr>
        <w:t xml:space="preserve"> </w:t>
      </w:r>
      <w:r w:rsidRPr="00BF097C">
        <w:t>duties:</w:t>
      </w:r>
    </w:p>
    <w:p w14:paraId="33ED1FA7" w14:textId="77777777" w:rsidR="00E1025E" w:rsidRPr="00BF097C" w:rsidRDefault="00E1025E" w:rsidP="00BF097C">
      <w:pPr>
        <w:pStyle w:val="BodyText"/>
        <w:spacing w:before="8"/>
        <w:ind w:left="0"/>
      </w:pPr>
    </w:p>
    <w:p w14:paraId="15202104" w14:textId="5B725CF0" w:rsidR="00E1025E" w:rsidRPr="00BF097C" w:rsidRDefault="009B32B6" w:rsidP="00BF097C">
      <w:pPr>
        <w:pStyle w:val="ListParagraph"/>
        <w:numPr>
          <w:ilvl w:val="0"/>
          <w:numId w:val="27"/>
        </w:numPr>
        <w:tabs>
          <w:tab w:val="left" w:pos="1640"/>
          <w:tab w:val="left" w:pos="1641"/>
        </w:tabs>
        <w:spacing w:before="83"/>
        <w:ind w:hanging="361"/>
        <w:jc w:val="both"/>
      </w:pPr>
      <w:r w:rsidRPr="00BF097C">
        <w:t>Consistently</w:t>
      </w:r>
      <w:r w:rsidRPr="00BF097C">
        <w:rPr>
          <w:spacing w:val="35"/>
        </w:rPr>
        <w:t xml:space="preserve"> </w:t>
      </w:r>
      <w:r w:rsidRPr="00BF097C">
        <w:t>demonstrate</w:t>
      </w:r>
      <w:r w:rsidRPr="00BF097C">
        <w:rPr>
          <w:spacing w:val="94"/>
        </w:rPr>
        <w:t xml:space="preserve"> </w:t>
      </w:r>
      <w:r w:rsidRPr="00BF097C">
        <w:t>excellent</w:t>
      </w:r>
      <w:r w:rsidRPr="00BF097C">
        <w:rPr>
          <w:spacing w:val="94"/>
        </w:rPr>
        <w:t xml:space="preserve"> </w:t>
      </w:r>
      <w:r w:rsidRPr="00BF097C">
        <w:t>communication</w:t>
      </w:r>
      <w:r w:rsidRPr="00BF097C">
        <w:rPr>
          <w:spacing w:val="94"/>
        </w:rPr>
        <w:t xml:space="preserve"> </w:t>
      </w:r>
      <w:r w:rsidRPr="00BF097C">
        <w:t>and</w:t>
      </w:r>
      <w:r w:rsidRPr="00BF097C">
        <w:rPr>
          <w:spacing w:val="93"/>
        </w:rPr>
        <w:t xml:space="preserve"> </w:t>
      </w:r>
      <w:r w:rsidRPr="00BF097C">
        <w:t>interpersonal</w:t>
      </w:r>
      <w:r w:rsidRPr="00BF097C">
        <w:rPr>
          <w:spacing w:val="93"/>
        </w:rPr>
        <w:t xml:space="preserve"> </w:t>
      </w:r>
      <w:r w:rsidRPr="00BF097C">
        <w:t>skills</w:t>
      </w:r>
      <w:r w:rsidRPr="00BF097C">
        <w:rPr>
          <w:spacing w:val="94"/>
        </w:rPr>
        <w:t xml:space="preserve"> </w:t>
      </w:r>
      <w:r w:rsidRPr="00BF097C">
        <w:t>across</w:t>
      </w:r>
      <w:r w:rsidR="00930BE7" w:rsidRPr="00BF097C">
        <w:t xml:space="preserve"> </w:t>
      </w:r>
      <w:r w:rsidRPr="00BF097C">
        <w:t>multiple</w:t>
      </w:r>
      <w:r w:rsidRPr="00BF097C">
        <w:rPr>
          <w:spacing w:val="-1"/>
        </w:rPr>
        <w:t xml:space="preserve"> </w:t>
      </w:r>
      <w:r w:rsidRPr="00BF097C">
        <w:t>social</w:t>
      </w:r>
      <w:r w:rsidRPr="00BF097C">
        <w:rPr>
          <w:spacing w:val="-1"/>
        </w:rPr>
        <w:t xml:space="preserve"> </w:t>
      </w:r>
      <w:r w:rsidRPr="00BF097C">
        <w:t>and</w:t>
      </w:r>
      <w:r w:rsidRPr="00BF097C">
        <w:rPr>
          <w:spacing w:val="-2"/>
        </w:rPr>
        <w:t xml:space="preserve"> </w:t>
      </w:r>
      <w:r w:rsidRPr="00BF097C">
        <w:t>cultural</w:t>
      </w:r>
      <w:r w:rsidRPr="00BF097C">
        <w:rPr>
          <w:spacing w:val="-2"/>
        </w:rPr>
        <w:t xml:space="preserve"> </w:t>
      </w:r>
      <w:proofErr w:type="gramStart"/>
      <w:r w:rsidRPr="00BF097C">
        <w:t>contexts;</w:t>
      </w:r>
      <w:proofErr w:type="gramEnd"/>
    </w:p>
    <w:p w14:paraId="0C9F625C" w14:textId="77777777" w:rsidR="00E1025E" w:rsidRPr="00BF097C" w:rsidRDefault="009B32B6" w:rsidP="00BF097C">
      <w:pPr>
        <w:pStyle w:val="ListParagraph"/>
        <w:numPr>
          <w:ilvl w:val="0"/>
          <w:numId w:val="27"/>
        </w:numPr>
        <w:tabs>
          <w:tab w:val="left" w:pos="1641"/>
        </w:tabs>
        <w:spacing w:before="20"/>
        <w:ind w:right="193"/>
        <w:jc w:val="both"/>
      </w:pPr>
      <w:r w:rsidRPr="00BF097C">
        <w:t>Maintain</w:t>
      </w:r>
      <w:r w:rsidRPr="00BF097C">
        <w:rPr>
          <w:spacing w:val="1"/>
        </w:rPr>
        <w:t xml:space="preserve"> </w:t>
      </w:r>
      <w:r w:rsidRPr="00BF097C">
        <w:t>up-to-date</w:t>
      </w:r>
      <w:r w:rsidRPr="00BF097C">
        <w:rPr>
          <w:spacing w:val="1"/>
        </w:rPr>
        <w:t xml:space="preserve"> </w:t>
      </w:r>
      <w:r w:rsidRPr="00BF097C">
        <w:t>knowledge</w:t>
      </w:r>
      <w:r w:rsidRPr="00BF097C">
        <w:rPr>
          <w:spacing w:val="1"/>
        </w:rPr>
        <w:t xml:space="preserve"> </w:t>
      </w:r>
      <w:r w:rsidRPr="00BF097C">
        <w:t>of</w:t>
      </w:r>
      <w:r w:rsidRPr="00BF097C">
        <w:rPr>
          <w:spacing w:val="1"/>
        </w:rPr>
        <w:t xml:space="preserve"> </w:t>
      </w:r>
      <w:r w:rsidRPr="00BF097C">
        <w:t>the</w:t>
      </w:r>
      <w:r w:rsidRPr="00BF097C">
        <w:rPr>
          <w:spacing w:val="1"/>
        </w:rPr>
        <w:t xml:space="preserve"> </w:t>
      </w:r>
      <w:r w:rsidRPr="00BF097C">
        <w:t>educator</w:t>
      </w:r>
      <w:r w:rsidRPr="00BF097C">
        <w:rPr>
          <w:spacing w:val="1"/>
        </w:rPr>
        <w:t xml:space="preserve"> </w:t>
      </w:r>
      <w:r w:rsidRPr="00BF097C">
        <w:t>licensure</w:t>
      </w:r>
      <w:r w:rsidRPr="00BF097C">
        <w:rPr>
          <w:spacing w:val="1"/>
        </w:rPr>
        <w:t xml:space="preserve"> </w:t>
      </w:r>
      <w:r w:rsidRPr="00BF097C">
        <w:t>guidelines,</w:t>
      </w:r>
      <w:r w:rsidRPr="00BF097C">
        <w:rPr>
          <w:spacing w:val="1"/>
        </w:rPr>
        <w:t xml:space="preserve"> </w:t>
      </w:r>
      <w:r w:rsidRPr="00BF097C">
        <w:t>standardized</w:t>
      </w:r>
      <w:r w:rsidRPr="00BF097C">
        <w:rPr>
          <w:spacing w:val="1"/>
        </w:rPr>
        <w:t xml:space="preserve"> </w:t>
      </w:r>
      <w:r w:rsidRPr="00BF097C">
        <w:t>licensure</w:t>
      </w:r>
      <w:r w:rsidRPr="00BF097C">
        <w:rPr>
          <w:spacing w:val="1"/>
        </w:rPr>
        <w:t xml:space="preserve"> </w:t>
      </w:r>
      <w:r w:rsidRPr="00BF097C">
        <w:t>assessment</w:t>
      </w:r>
      <w:r w:rsidRPr="00BF097C">
        <w:rPr>
          <w:spacing w:val="1"/>
        </w:rPr>
        <w:t xml:space="preserve"> </w:t>
      </w:r>
      <w:r w:rsidRPr="00BF097C">
        <w:t>required</w:t>
      </w:r>
      <w:r w:rsidRPr="00BF097C">
        <w:rPr>
          <w:spacing w:val="1"/>
        </w:rPr>
        <w:t xml:space="preserve"> </w:t>
      </w:r>
      <w:r w:rsidRPr="00BF097C">
        <w:t>for</w:t>
      </w:r>
      <w:r w:rsidRPr="00BF097C">
        <w:rPr>
          <w:spacing w:val="1"/>
        </w:rPr>
        <w:t xml:space="preserve"> </w:t>
      </w:r>
      <w:r w:rsidRPr="00BF097C">
        <w:t>educators,</w:t>
      </w:r>
      <w:r w:rsidRPr="00BF097C">
        <w:rPr>
          <w:spacing w:val="1"/>
        </w:rPr>
        <w:t xml:space="preserve"> </w:t>
      </w:r>
      <w:r w:rsidRPr="00BF097C">
        <w:t>and</w:t>
      </w:r>
      <w:r w:rsidRPr="00BF097C">
        <w:rPr>
          <w:spacing w:val="1"/>
        </w:rPr>
        <w:t xml:space="preserve"> </w:t>
      </w:r>
      <w:r w:rsidRPr="00BF097C">
        <w:t>other</w:t>
      </w:r>
      <w:r w:rsidRPr="00BF097C">
        <w:rPr>
          <w:spacing w:val="1"/>
        </w:rPr>
        <w:t xml:space="preserve"> </w:t>
      </w:r>
      <w:r w:rsidRPr="00BF097C">
        <w:t>related</w:t>
      </w:r>
      <w:r w:rsidRPr="00BF097C">
        <w:rPr>
          <w:spacing w:val="1"/>
        </w:rPr>
        <w:t xml:space="preserve"> </w:t>
      </w:r>
      <w:r w:rsidRPr="00BF097C">
        <w:t>policies/statues,</w:t>
      </w:r>
      <w:r w:rsidRPr="00BF097C">
        <w:rPr>
          <w:spacing w:val="1"/>
        </w:rPr>
        <w:t xml:space="preserve"> </w:t>
      </w:r>
      <w:r w:rsidRPr="00BF097C">
        <w:t>as</w:t>
      </w:r>
      <w:r w:rsidRPr="00BF097C">
        <w:rPr>
          <w:spacing w:val="1"/>
        </w:rPr>
        <w:t xml:space="preserve"> </w:t>
      </w:r>
      <w:r w:rsidRPr="00BF097C">
        <w:t>adopted</w:t>
      </w:r>
      <w:r w:rsidRPr="00BF097C">
        <w:rPr>
          <w:spacing w:val="-1"/>
        </w:rPr>
        <w:t xml:space="preserve"> </w:t>
      </w:r>
      <w:r w:rsidRPr="00BF097C">
        <w:t>by</w:t>
      </w:r>
      <w:r w:rsidRPr="00BF097C">
        <w:rPr>
          <w:spacing w:val="-2"/>
        </w:rPr>
        <w:t xml:space="preserve"> </w:t>
      </w:r>
      <w:r w:rsidRPr="00BF097C">
        <w:t>the</w:t>
      </w:r>
      <w:r w:rsidRPr="00BF097C">
        <w:rPr>
          <w:spacing w:val="-3"/>
        </w:rPr>
        <w:t xml:space="preserve"> </w:t>
      </w:r>
      <w:r w:rsidRPr="00BF097C">
        <w:t>State Board</w:t>
      </w:r>
      <w:r w:rsidRPr="00BF097C">
        <w:rPr>
          <w:spacing w:val="1"/>
        </w:rPr>
        <w:t xml:space="preserve"> </w:t>
      </w:r>
      <w:r w:rsidRPr="00BF097C">
        <w:t>of</w:t>
      </w:r>
      <w:r w:rsidRPr="00BF097C">
        <w:rPr>
          <w:spacing w:val="3"/>
        </w:rPr>
        <w:t xml:space="preserve"> </w:t>
      </w:r>
      <w:r w:rsidRPr="00BF097C">
        <w:t>Education (SBE)</w:t>
      </w:r>
      <w:r w:rsidRPr="00BF097C">
        <w:rPr>
          <w:spacing w:val="-2"/>
        </w:rPr>
        <w:t xml:space="preserve"> </w:t>
      </w:r>
      <w:r w:rsidRPr="00BF097C">
        <w:t>/State</w:t>
      </w:r>
      <w:r w:rsidRPr="00BF097C">
        <w:rPr>
          <w:spacing w:val="1"/>
        </w:rPr>
        <w:t xml:space="preserve"> </w:t>
      </w:r>
      <w:proofErr w:type="gramStart"/>
      <w:r w:rsidRPr="00BF097C">
        <w:t>Legislature;</w:t>
      </w:r>
      <w:proofErr w:type="gramEnd"/>
    </w:p>
    <w:p w14:paraId="598D16F9" w14:textId="77777777" w:rsidR="00E1025E" w:rsidRPr="00BF097C" w:rsidRDefault="009B32B6" w:rsidP="00BF097C">
      <w:pPr>
        <w:pStyle w:val="ListParagraph"/>
        <w:numPr>
          <w:ilvl w:val="0"/>
          <w:numId w:val="27"/>
        </w:numPr>
        <w:tabs>
          <w:tab w:val="left" w:pos="1641"/>
        </w:tabs>
        <w:spacing w:before="3"/>
        <w:ind w:right="194"/>
        <w:jc w:val="both"/>
      </w:pPr>
      <w:r w:rsidRPr="00BF097C">
        <w:t>Assist callers by providing accurate information related to current educator licensure</w:t>
      </w:r>
      <w:r w:rsidRPr="00BF097C">
        <w:rPr>
          <w:spacing w:val="1"/>
        </w:rPr>
        <w:t xml:space="preserve"> </w:t>
      </w:r>
      <w:r w:rsidRPr="00BF097C">
        <w:t>guidelines,</w:t>
      </w:r>
      <w:r w:rsidRPr="00BF097C">
        <w:rPr>
          <w:spacing w:val="1"/>
        </w:rPr>
        <w:t xml:space="preserve"> </w:t>
      </w:r>
      <w:r w:rsidRPr="00BF097C">
        <w:t>the</w:t>
      </w:r>
      <w:r w:rsidRPr="00BF097C">
        <w:rPr>
          <w:spacing w:val="1"/>
        </w:rPr>
        <w:t xml:space="preserve"> </w:t>
      </w:r>
      <w:r w:rsidRPr="00BF097C">
        <w:t>licensure</w:t>
      </w:r>
      <w:r w:rsidRPr="00BF097C">
        <w:rPr>
          <w:spacing w:val="1"/>
        </w:rPr>
        <w:t xml:space="preserve"> </w:t>
      </w:r>
      <w:r w:rsidRPr="00BF097C">
        <w:t>application</w:t>
      </w:r>
      <w:r w:rsidRPr="00BF097C">
        <w:rPr>
          <w:spacing w:val="1"/>
        </w:rPr>
        <w:t xml:space="preserve"> </w:t>
      </w:r>
      <w:r w:rsidRPr="00BF097C">
        <w:t>process,</w:t>
      </w:r>
      <w:r w:rsidRPr="00BF097C">
        <w:rPr>
          <w:spacing w:val="1"/>
        </w:rPr>
        <w:t xml:space="preserve"> </w:t>
      </w:r>
      <w:r w:rsidRPr="00BF097C">
        <w:t>pathways</w:t>
      </w:r>
      <w:r w:rsidRPr="00BF097C">
        <w:rPr>
          <w:spacing w:val="1"/>
        </w:rPr>
        <w:t xml:space="preserve"> </w:t>
      </w:r>
      <w:r w:rsidRPr="00BF097C">
        <w:t>to</w:t>
      </w:r>
      <w:r w:rsidRPr="00BF097C">
        <w:rPr>
          <w:spacing w:val="1"/>
        </w:rPr>
        <w:t xml:space="preserve"> </w:t>
      </w:r>
      <w:r w:rsidRPr="00BF097C">
        <w:t>educator</w:t>
      </w:r>
      <w:r w:rsidRPr="00BF097C">
        <w:rPr>
          <w:spacing w:val="1"/>
        </w:rPr>
        <w:t xml:space="preserve"> </w:t>
      </w:r>
      <w:r w:rsidRPr="00BF097C">
        <w:t>licensure,</w:t>
      </w:r>
      <w:r w:rsidRPr="00BF097C">
        <w:rPr>
          <w:spacing w:val="1"/>
        </w:rPr>
        <w:t xml:space="preserve"> </w:t>
      </w:r>
      <w:r w:rsidRPr="00BF097C">
        <w:t>and</w:t>
      </w:r>
      <w:r w:rsidRPr="00BF097C">
        <w:rPr>
          <w:spacing w:val="1"/>
        </w:rPr>
        <w:t xml:space="preserve"> </w:t>
      </w:r>
      <w:r w:rsidRPr="00BF097C">
        <w:t>available</w:t>
      </w:r>
      <w:r w:rsidRPr="00BF097C">
        <w:rPr>
          <w:spacing w:val="-1"/>
        </w:rPr>
        <w:t xml:space="preserve"> </w:t>
      </w:r>
      <w:r w:rsidRPr="00BF097C">
        <w:t>resources</w:t>
      </w:r>
      <w:r w:rsidRPr="00BF097C">
        <w:rPr>
          <w:spacing w:val="-2"/>
        </w:rPr>
        <w:t xml:space="preserve"> </w:t>
      </w:r>
      <w:r w:rsidRPr="00BF097C">
        <w:t>for</w:t>
      </w:r>
      <w:r w:rsidRPr="00BF097C">
        <w:rPr>
          <w:spacing w:val="1"/>
        </w:rPr>
        <w:t xml:space="preserve"> </w:t>
      </w:r>
      <w:r w:rsidRPr="00BF097C">
        <w:t>obtaining</w:t>
      </w:r>
      <w:r w:rsidRPr="00BF097C">
        <w:rPr>
          <w:spacing w:val="-1"/>
        </w:rPr>
        <w:t xml:space="preserve"> </w:t>
      </w:r>
      <w:r w:rsidRPr="00BF097C">
        <w:t>and</w:t>
      </w:r>
      <w:r w:rsidRPr="00BF097C">
        <w:rPr>
          <w:spacing w:val="-2"/>
        </w:rPr>
        <w:t xml:space="preserve"> </w:t>
      </w:r>
      <w:r w:rsidRPr="00BF097C">
        <w:t>maintaining</w:t>
      </w:r>
      <w:r w:rsidRPr="00BF097C">
        <w:rPr>
          <w:spacing w:val="-3"/>
        </w:rPr>
        <w:t xml:space="preserve"> </w:t>
      </w:r>
      <w:r w:rsidRPr="00BF097C">
        <w:t>a</w:t>
      </w:r>
      <w:r w:rsidRPr="00BF097C">
        <w:rPr>
          <w:spacing w:val="-1"/>
        </w:rPr>
        <w:t xml:space="preserve"> </w:t>
      </w:r>
      <w:r w:rsidRPr="00BF097C">
        <w:t>Mississippi educator</w:t>
      </w:r>
      <w:r w:rsidRPr="00BF097C">
        <w:rPr>
          <w:spacing w:val="-2"/>
        </w:rPr>
        <w:t xml:space="preserve"> </w:t>
      </w:r>
      <w:proofErr w:type="gramStart"/>
      <w:r w:rsidRPr="00BF097C">
        <w:t>license;</w:t>
      </w:r>
      <w:proofErr w:type="gramEnd"/>
    </w:p>
    <w:p w14:paraId="14B7271A" w14:textId="77777777" w:rsidR="00E1025E" w:rsidRPr="00BF097C" w:rsidRDefault="009B32B6" w:rsidP="00BF097C">
      <w:pPr>
        <w:pStyle w:val="ListParagraph"/>
        <w:numPr>
          <w:ilvl w:val="0"/>
          <w:numId w:val="27"/>
        </w:numPr>
        <w:tabs>
          <w:tab w:val="left" w:pos="1641"/>
        </w:tabs>
        <w:ind w:right="195"/>
        <w:jc w:val="both"/>
      </w:pPr>
      <w:r w:rsidRPr="00BF097C">
        <w:t>Ability to assist with planning the activities of the Educator Licensure Call Center in order</w:t>
      </w:r>
      <w:r w:rsidRPr="00BF097C">
        <w:rPr>
          <w:spacing w:val="-59"/>
        </w:rPr>
        <w:t xml:space="preserve"> </w:t>
      </w:r>
      <w:r w:rsidRPr="00BF097C">
        <w:t>to</w:t>
      </w:r>
      <w:r w:rsidRPr="00BF097C">
        <w:rPr>
          <w:spacing w:val="-1"/>
        </w:rPr>
        <w:t xml:space="preserve"> </w:t>
      </w:r>
      <w:r w:rsidRPr="00BF097C">
        <w:t>achieve</w:t>
      </w:r>
      <w:r w:rsidRPr="00BF097C">
        <w:rPr>
          <w:spacing w:val="-2"/>
        </w:rPr>
        <w:t xml:space="preserve"> </w:t>
      </w:r>
      <w:r w:rsidRPr="00BF097C">
        <w:t>the</w:t>
      </w:r>
      <w:r w:rsidRPr="00BF097C">
        <w:rPr>
          <w:spacing w:val="-2"/>
        </w:rPr>
        <w:t xml:space="preserve"> </w:t>
      </w:r>
      <w:r w:rsidRPr="00BF097C">
        <w:t>program</w:t>
      </w:r>
      <w:r w:rsidRPr="00BF097C">
        <w:rPr>
          <w:spacing w:val="-1"/>
        </w:rPr>
        <w:t xml:space="preserve"> </w:t>
      </w:r>
      <w:r w:rsidRPr="00BF097C">
        <w:t>and SBE goals/</w:t>
      </w:r>
      <w:proofErr w:type="gramStart"/>
      <w:r w:rsidRPr="00BF097C">
        <w:t>objective;</w:t>
      </w:r>
      <w:proofErr w:type="gramEnd"/>
    </w:p>
    <w:p w14:paraId="5163BF5A" w14:textId="77777777" w:rsidR="00E1025E" w:rsidRPr="00BF097C" w:rsidRDefault="009B32B6" w:rsidP="00BF097C">
      <w:pPr>
        <w:pStyle w:val="ListParagraph"/>
        <w:numPr>
          <w:ilvl w:val="0"/>
          <w:numId w:val="27"/>
        </w:numPr>
        <w:tabs>
          <w:tab w:val="left" w:pos="1641"/>
        </w:tabs>
        <w:ind w:right="195"/>
        <w:jc w:val="both"/>
      </w:pPr>
      <w:r w:rsidRPr="00BF097C">
        <w:lastRenderedPageBreak/>
        <w:t>Assist with data analysis process regarding Educator Licensure Call Center activities to</w:t>
      </w:r>
      <w:r w:rsidRPr="00BF097C">
        <w:rPr>
          <w:spacing w:val="1"/>
        </w:rPr>
        <w:t xml:space="preserve"> </w:t>
      </w:r>
      <w:r w:rsidRPr="00BF097C">
        <w:t>improve</w:t>
      </w:r>
      <w:r w:rsidRPr="00BF097C">
        <w:rPr>
          <w:spacing w:val="-3"/>
        </w:rPr>
        <w:t xml:space="preserve"> </w:t>
      </w:r>
      <w:r w:rsidRPr="00BF097C">
        <w:t>services</w:t>
      </w:r>
      <w:r w:rsidRPr="00BF097C">
        <w:rPr>
          <w:spacing w:val="-2"/>
        </w:rPr>
        <w:t xml:space="preserve"> </w:t>
      </w:r>
      <w:proofErr w:type="gramStart"/>
      <w:r w:rsidRPr="00BF097C">
        <w:t>rendered;</w:t>
      </w:r>
      <w:proofErr w:type="gramEnd"/>
    </w:p>
    <w:p w14:paraId="7AB0AE4B" w14:textId="77777777" w:rsidR="00E1025E" w:rsidRPr="00BF097C" w:rsidRDefault="009B32B6" w:rsidP="00BF097C">
      <w:pPr>
        <w:pStyle w:val="ListParagraph"/>
        <w:numPr>
          <w:ilvl w:val="0"/>
          <w:numId w:val="27"/>
        </w:numPr>
        <w:tabs>
          <w:tab w:val="left" w:pos="1641"/>
        </w:tabs>
        <w:spacing w:before="1"/>
        <w:ind w:hanging="361"/>
        <w:jc w:val="both"/>
      </w:pPr>
      <w:r w:rsidRPr="00BF097C">
        <w:t>Assist with</w:t>
      </w:r>
      <w:r w:rsidRPr="00BF097C">
        <w:rPr>
          <w:spacing w:val="-4"/>
        </w:rPr>
        <w:t xml:space="preserve"> </w:t>
      </w:r>
      <w:r w:rsidRPr="00BF097C">
        <w:t>special</w:t>
      </w:r>
      <w:r w:rsidRPr="00BF097C">
        <w:rPr>
          <w:spacing w:val="-2"/>
        </w:rPr>
        <w:t xml:space="preserve"> </w:t>
      </w:r>
      <w:r w:rsidRPr="00BF097C">
        <w:t>programs</w:t>
      </w:r>
      <w:r w:rsidRPr="00BF097C">
        <w:rPr>
          <w:spacing w:val="-1"/>
        </w:rPr>
        <w:t xml:space="preserve"> </w:t>
      </w:r>
      <w:r w:rsidRPr="00BF097C">
        <w:t>within</w:t>
      </w:r>
      <w:r w:rsidRPr="00BF097C">
        <w:rPr>
          <w:spacing w:val="-3"/>
        </w:rPr>
        <w:t xml:space="preserve"> </w:t>
      </w:r>
      <w:r w:rsidRPr="00BF097C">
        <w:t>the</w:t>
      </w:r>
      <w:r w:rsidRPr="00BF097C">
        <w:rPr>
          <w:spacing w:val="-4"/>
        </w:rPr>
        <w:t xml:space="preserve"> </w:t>
      </w:r>
      <w:r w:rsidRPr="00BF097C">
        <w:t>Division</w:t>
      </w:r>
      <w:r w:rsidRPr="00BF097C">
        <w:rPr>
          <w:spacing w:val="-1"/>
        </w:rPr>
        <w:t xml:space="preserve"> </w:t>
      </w:r>
      <w:r w:rsidRPr="00BF097C">
        <w:t>of</w:t>
      </w:r>
      <w:r w:rsidRPr="00BF097C">
        <w:rPr>
          <w:spacing w:val="-1"/>
        </w:rPr>
        <w:t xml:space="preserve"> </w:t>
      </w:r>
      <w:r w:rsidRPr="00BF097C">
        <w:t>Educator</w:t>
      </w:r>
      <w:r w:rsidRPr="00BF097C">
        <w:rPr>
          <w:spacing w:val="-3"/>
        </w:rPr>
        <w:t xml:space="preserve"> </w:t>
      </w:r>
      <w:proofErr w:type="gramStart"/>
      <w:r w:rsidRPr="00BF097C">
        <w:t>Licensure;</w:t>
      </w:r>
      <w:proofErr w:type="gramEnd"/>
    </w:p>
    <w:p w14:paraId="671B61D7" w14:textId="77777777" w:rsidR="00E1025E" w:rsidRPr="00BF097C" w:rsidRDefault="009B32B6" w:rsidP="00BF097C">
      <w:pPr>
        <w:pStyle w:val="ListParagraph"/>
        <w:numPr>
          <w:ilvl w:val="0"/>
          <w:numId w:val="27"/>
        </w:numPr>
        <w:tabs>
          <w:tab w:val="left" w:pos="1641"/>
        </w:tabs>
        <w:spacing w:before="18"/>
        <w:ind w:right="197"/>
        <w:jc w:val="both"/>
      </w:pPr>
      <w:r w:rsidRPr="00BF097C">
        <w:t>Follow established</w:t>
      </w:r>
      <w:r w:rsidRPr="00BF097C">
        <w:rPr>
          <w:spacing w:val="1"/>
        </w:rPr>
        <w:t xml:space="preserve"> </w:t>
      </w:r>
      <w:r w:rsidRPr="00BF097C">
        <w:t>document</w:t>
      </w:r>
      <w:r w:rsidRPr="00BF097C">
        <w:rPr>
          <w:spacing w:val="1"/>
        </w:rPr>
        <w:t xml:space="preserve"> </w:t>
      </w:r>
      <w:r w:rsidRPr="00BF097C">
        <w:t>data entry procedures for</w:t>
      </w:r>
      <w:r w:rsidRPr="00BF097C">
        <w:rPr>
          <w:spacing w:val="61"/>
        </w:rPr>
        <w:t xml:space="preserve"> </w:t>
      </w:r>
      <w:r w:rsidRPr="00BF097C">
        <w:t>supporting materials submitted</w:t>
      </w:r>
      <w:r w:rsidRPr="00BF097C">
        <w:rPr>
          <w:spacing w:val="-59"/>
        </w:rPr>
        <w:t xml:space="preserve"> </w:t>
      </w:r>
      <w:r w:rsidRPr="00BF097C">
        <w:t>to</w:t>
      </w:r>
      <w:r w:rsidRPr="00BF097C">
        <w:rPr>
          <w:spacing w:val="-3"/>
        </w:rPr>
        <w:t xml:space="preserve"> </w:t>
      </w:r>
      <w:r w:rsidRPr="00BF097C">
        <w:t>the Division</w:t>
      </w:r>
      <w:r w:rsidRPr="00BF097C">
        <w:rPr>
          <w:spacing w:val="-1"/>
        </w:rPr>
        <w:t xml:space="preserve"> </w:t>
      </w:r>
      <w:r w:rsidRPr="00BF097C">
        <w:t>of</w:t>
      </w:r>
      <w:r w:rsidRPr="00BF097C">
        <w:rPr>
          <w:spacing w:val="-1"/>
        </w:rPr>
        <w:t xml:space="preserve"> </w:t>
      </w:r>
      <w:r w:rsidRPr="00BF097C">
        <w:t>Educator Licensure as</w:t>
      </w:r>
      <w:r w:rsidRPr="00BF097C">
        <w:rPr>
          <w:spacing w:val="-3"/>
        </w:rPr>
        <w:t xml:space="preserve"> </w:t>
      </w:r>
      <w:r w:rsidRPr="00BF097C">
        <w:t>part</w:t>
      </w:r>
      <w:r w:rsidRPr="00BF097C">
        <w:rPr>
          <w:spacing w:val="2"/>
        </w:rPr>
        <w:t xml:space="preserve"> </w:t>
      </w:r>
      <w:r w:rsidRPr="00BF097C">
        <w:t>of</w:t>
      </w:r>
      <w:r w:rsidRPr="00BF097C">
        <w:rPr>
          <w:spacing w:val="1"/>
        </w:rPr>
        <w:t xml:space="preserve"> </w:t>
      </w:r>
      <w:r w:rsidRPr="00BF097C">
        <w:t>licensure</w:t>
      </w:r>
      <w:r w:rsidRPr="00BF097C">
        <w:rPr>
          <w:spacing w:val="1"/>
        </w:rPr>
        <w:t xml:space="preserve"> </w:t>
      </w:r>
      <w:r w:rsidRPr="00BF097C">
        <w:t>application</w:t>
      </w:r>
      <w:r w:rsidRPr="00BF097C">
        <w:rPr>
          <w:spacing w:val="-3"/>
        </w:rPr>
        <w:t xml:space="preserve"> </w:t>
      </w:r>
      <w:proofErr w:type="gramStart"/>
      <w:r w:rsidRPr="00BF097C">
        <w:t>packet;</w:t>
      </w:r>
      <w:proofErr w:type="gramEnd"/>
    </w:p>
    <w:p w14:paraId="208552D8" w14:textId="77777777" w:rsidR="00E1025E" w:rsidRPr="00BF097C" w:rsidRDefault="009B32B6" w:rsidP="00BF097C">
      <w:pPr>
        <w:pStyle w:val="ListParagraph"/>
        <w:numPr>
          <w:ilvl w:val="0"/>
          <w:numId w:val="27"/>
        </w:numPr>
        <w:tabs>
          <w:tab w:val="left" w:pos="1641"/>
        </w:tabs>
        <w:spacing w:before="3"/>
        <w:ind w:hanging="361"/>
        <w:jc w:val="both"/>
      </w:pPr>
      <w:r w:rsidRPr="00BF097C">
        <w:t>Perform</w:t>
      </w:r>
      <w:r w:rsidRPr="00BF097C">
        <w:rPr>
          <w:spacing w:val="-2"/>
        </w:rPr>
        <w:t xml:space="preserve"> </w:t>
      </w:r>
      <w:r w:rsidRPr="00BF097C">
        <w:t>related</w:t>
      </w:r>
      <w:r w:rsidRPr="00BF097C">
        <w:rPr>
          <w:spacing w:val="-2"/>
        </w:rPr>
        <w:t xml:space="preserve"> </w:t>
      </w:r>
      <w:r w:rsidRPr="00BF097C">
        <w:t>or</w:t>
      </w:r>
      <w:r w:rsidRPr="00BF097C">
        <w:rPr>
          <w:spacing w:val="-2"/>
        </w:rPr>
        <w:t xml:space="preserve"> </w:t>
      </w:r>
      <w:r w:rsidRPr="00BF097C">
        <w:t>similar</w:t>
      </w:r>
      <w:r w:rsidRPr="00BF097C">
        <w:rPr>
          <w:spacing w:val="1"/>
        </w:rPr>
        <w:t xml:space="preserve"> </w:t>
      </w:r>
      <w:r w:rsidRPr="00BF097C">
        <w:t>duties or</w:t>
      </w:r>
      <w:r w:rsidRPr="00BF097C">
        <w:rPr>
          <w:spacing w:val="-1"/>
        </w:rPr>
        <w:t xml:space="preserve"> </w:t>
      </w:r>
      <w:r w:rsidRPr="00BF097C">
        <w:t>assigned;</w:t>
      </w:r>
      <w:r w:rsidRPr="00BF097C">
        <w:rPr>
          <w:spacing w:val="-2"/>
        </w:rPr>
        <w:t xml:space="preserve"> </w:t>
      </w:r>
      <w:r w:rsidRPr="00BF097C">
        <w:t>and</w:t>
      </w:r>
    </w:p>
    <w:p w14:paraId="35C7E4DD" w14:textId="77777777" w:rsidR="00E1025E" w:rsidRPr="00BF097C" w:rsidRDefault="009B32B6" w:rsidP="00BF097C">
      <w:pPr>
        <w:pStyle w:val="ListParagraph"/>
        <w:numPr>
          <w:ilvl w:val="0"/>
          <w:numId w:val="27"/>
        </w:numPr>
        <w:tabs>
          <w:tab w:val="left" w:pos="1641"/>
        </w:tabs>
        <w:spacing w:before="18"/>
        <w:ind w:right="194"/>
        <w:jc w:val="both"/>
      </w:pPr>
      <w:r w:rsidRPr="00BF097C">
        <w:t>Staffing employee(s) to adhere to all MDE policies and guidelines, including but not</w:t>
      </w:r>
      <w:r w:rsidRPr="00BF097C">
        <w:rPr>
          <w:spacing w:val="1"/>
        </w:rPr>
        <w:t xml:space="preserve"> </w:t>
      </w:r>
      <w:r w:rsidRPr="00BF097C">
        <w:t>limited to standards of employee conduct, trainings, orientation and or disclosures/non-</w:t>
      </w:r>
      <w:r w:rsidRPr="00BF097C">
        <w:rPr>
          <w:spacing w:val="1"/>
        </w:rPr>
        <w:t xml:space="preserve"> </w:t>
      </w:r>
      <w:r w:rsidRPr="00BF097C">
        <w:t>disclosure forms.</w:t>
      </w:r>
    </w:p>
    <w:p w14:paraId="50A3B532" w14:textId="77777777" w:rsidR="00E1025E" w:rsidRPr="00BF097C" w:rsidRDefault="00E1025E" w:rsidP="00BF097C">
      <w:pPr>
        <w:pStyle w:val="BodyText"/>
        <w:spacing w:before="6"/>
        <w:ind w:left="0"/>
      </w:pPr>
    </w:p>
    <w:p w14:paraId="336B20DF" w14:textId="77777777" w:rsidR="00E1025E" w:rsidRPr="00BF097C" w:rsidRDefault="009B32B6" w:rsidP="00A14ECF">
      <w:pPr>
        <w:pStyle w:val="ListParagraph"/>
        <w:tabs>
          <w:tab w:val="left" w:pos="1588"/>
        </w:tabs>
        <w:ind w:left="1594" w:right="840" w:firstLine="0"/>
      </w:pPr>
      <w:r w:rsidRPr="00BF097C">
        <w:t>Customer Service Professionals are also envisioned to hold the following minimum</w:t>
      </w:r>
      <w:r w:rsidRPr="00BF097C">
        <w:rPr>
          <w:spacing w:val="-59"/>
        </w:rPr>
        <w:t xml:space="preserve"> </w:t>
      </w:r>
      <w:r w:rsidRPr="00BF097C">
        <w:t>qualifications,</w:t>
      </w:r>
      <w:r w:rsidRPr="00BF097C">
        <w:rPr>
          <w:spacing w:val="-2"/>
        </w:rPr>
        <w:t xml:space="preserve"> </w:t>
      </w:r>
      <w:r w:rsidRPr="00BF097C">
        <w:t>educational requirements,</w:t>
      </w:r>
      <w:r w:rsidRPr="00BF097C">
        <w:rPr>
          <w:spacing w:val="-2"/>
        </w:rPr>
        <w:t xml:space="preserve"> </w:t>
      </w:r>
      <w:r w:rsidRPr="00BF097C">
        <w:t>and experiences:</w:t>
      </w:r>
    </w:p>
    <w:p w14:paraId="2FD8DF75" w14:textId="77777777" w:rsidR="00E1025E" w:rsidRPr="00BF097C" w:rsidRDefault="00E1025E" w:rsidP="00BF097C">
      <w:pPr>
        <w:pStyle w:val="BodyText"/>
        <w:ind w:left="0"/>
      </w:pPr>
    </w:p>
    <w:p w14:paraId="2E015A2E" w14:textId="77777777" w:rsidR="00E1025E" w:rsidRPr="009E5BCC" w:rsidRDefault="009B32B6" w:rsidP="00A14ECF">
      <w:pPr>
        <w:pStyle w:val="ListParagraph"/>
        <w:tabs>
          <w:tab w:val="left" w:pos="1655"/>
        </w:tabs>
        <w:ind w:left="1654" w:firstLine="0"/>
        <w:jc w:val="both"/>
        <w:rPr>
          <w:b/>
          <w:bCs/>
        </w:rPr>
      </w:pPr>
      <w:r w:rsidRPr="009E5BCC">
        <w:rPr>
          <w:b/>
          <w:bCs/>
        </w:rPr>
        <w:t>Minimum</w:t>
      </w:r>
      <w:r w:rsidRPr="009E5BCC">
        <w:rPr>
          <w:b/>
          <w:bCs/>
          <w:spacing w:val="-8"/>
        </w:rPr>
        <w:t xml:space="preserve"> </w:t>
      </w:r>
      <w:r w:rsidRPr="009E5BCC">
        <w:rPr>
          <w:b/>
          <w:bCs/>
        </w:rPr>
        <w:t>Qualifications/Educational</w:t>
      </w:r>
      <w:r w:rsidRPr="009E5BCC">
        <w:rPr>
          <w:b/>
          <w:bCs/>
          <w:spacing w:val="-3"/>
        </w:rPr>
        <w:t xml:space="preserve"> </w:t>
      </w:r>
      <w:r w:rsidRPr="009E5BCC">
        <w:rPr>
          <w:b/>
          <w:bCs/>
        </w:rPr>
        <w:t>Requirements</w:t>
      </w:r>
    </w:p>
    <w:p w14:paraId="04ED65EA" w14:textId="77777777" w:rsidR="00E1025E" w:rsidRPr="00BF097C" w:rsidRDefault="00E1025E" w:rsidP="00BF097C">
      <w:pPr>
        <w:pStyle w:val="BodyText"/>
        <w:spacing w:before="2"/>
        <w:ind w:left="0"/>
      </w:pPr>
    </w:p>
    <w:p w14:paraId="226B7543" w14:textId="77777777" w:rsidR="00E1025E" w:rsidRPr="00BF097C" w:rsidRDefault="009B32B6" w:rsidP="00BF097C">
      <w:pPr>
        <w:pStyle w:val="ListParagraph"/>
        <w:numPr>
          <w:ilvl w:val="0"/>
          <w:numId w:val="27"/>
        </w:numPr>
        <w:tabs>
          <w:tab w:val="left" w:pos="1641"/>
        </w:tabs>
        <w:ind w:right="196"/>
        <w:jc w:val="both"/>
      </w:pPr>
      <w:r w:rsidRPr="00BF097C">
        <w:t>An Associate Degree or higher from an accredited college or university; AND related</w:t>
      </w:r>
      <w:r w:rsidRPr="00BF097C">
        <w:rPr>
          <w:spacing w:val="1"/>
        </w:rPr>
        <w:t xml:space="preserve"> </w:t>
      </w:r>
      <w:r w:rsidRPr="00BF097C">
        <w:t>experiences;</w:t>
      </w:r>
      <w:r w:rsidRPr="00BF097C">
        <w:rPr>
          <w:spacing w:val="-2"/>
        </w:rPr>
        <w:t xml:space="preserve"> </w:t>
      </w:r>
      <w:r w:rsidRPr="00BF097C">
        <w:t>OR</w:t>
      </w:r>
    </w:p>
    <w:p w14:paraId="0F7E481C" w14:textId="77777777" w:rsidR="00E1025E" w:rsidRPr="00BF097C" w:rsidRDefault="009B32B6" w:rsidP="00BF097C">
      <w:pPr>
        <w:pStyle w:val="ListParagraph"/>
        <w:numPr>
          <w:ilvl w:val="0"/>
          <w:numId w:val="27"/>
        </w:numPr>
        <w:tabs>
          <w:tab w:val="left" w:pos="1641"/>
        </w:tabs>
        <w:spacing w:before="3"/>
        <w:ind w:right="194"/>
        <w:jc w:val="both"/>
      </w:pPr>
      <w:r w:rsidRPr="00BF097C">
        <w:t>Graduation</w:t>
      </w:r>
      <w:r w:rsidRPr="00BF097C">
        <w:rPr>
          <w:spacing w:val="43"/>
        </w:rPr>
        <w:t xml:space="preserve"> </w:t>
      </w:r>
      <w:r w:rsidRPr="00BF097C">
        <w:t>from</w:t>
      </w:r>
      <w:r w:rsidRPr="00BF097C">
        <w:rPr>
          <w:spacing w:val="46"/>
        </w:rPr>
        <w:t xml:space="preserve"> </w:t>
      </w:r>
      <w:r w:rsidRPr="00BF097C">
        <w:t>a</w:t>
      </w:r>
      <w:r w:rsidRPr="00BF097C">
        <w:rPr>
          <w:spacing w:val="47"/>
        </w:rPr>
        <w:t xml:space="preserve"> </w:t>
      </w:r>
      <w:r w:rsidRPr="00BF097C">
        <w:t>standard</w:t>
      </w:r>
      <w:r w:rsidRPr="00BF097C">
        <w:rPr>
          <w:spacing w:val="45"/>
        </w:rPr>
        <w:t xml:space="preserve"> </w:t>
      </w:r>
      <w:r w:rsidRPr="00BF097C">
        <w:t>four-year</w:t>
      </w:r>
      <w:r w:rsidRPr="00BF097C">
        <w:rPr>
          <w:spacing w:val="46"/>
        </w:rPr>
        <w:t xml:space="preserve"> </w:t>
      </w:r>
      <w:r w:rsidRPr="00BF097C">
        <w:t>high</w:t>
      </w:r>
      <w:r w:rsidRPr="00BF097C">
        <w:rPr>
          <w:spacing w:val="45"/>
        </w:rPr>
        <w:t xml:space="preserve"> </w:t>
      </w:r>
      <w:r w:rsidRPr="00BF097C">
        <w:t>school</w:t>
      </w:r>
      <w:r w:rsidRPr="00BF097C">
        <w:rPr>
          <w:spacing w:val="46"/>
        </w:rPr>
        <w:t xml:space="preserve"> </w:t>
      </w:r>
      <w:r w:rsidRPr="00BF097C">
        <w:t>or</w:t>
      </w:r>
      <w:r w:rsidRPr="00BF097C">
        <w:rPr>
          <w:spacing w:val="44"/>
        </w:rPr>
        <w:t xml:space="preserve"> </w:t>
      </w:r>
      <w:r w:rsidRPr="00BF097C">
        <w:t>equivalent</w:t>
      </w:r>
      <w:r w:rsidRPr="00BF097C">
        <w:rPr>
          <w:spacing w:val="46"/>
        </w:rPr>
        <w:t xml:space="preserve"> </w:t>
      </w:r>
      <w:r w:rsidRPr="00BF097C">
        <w:t>(GED)</w:t>
      </w:r>
      <w:r w:rsidRPr="00BF097C">
        <w:rPr>
          <w:spacing w:val="46"/>
        </w:rPr>
        <w:t xml:space="preserve"> </w:t>
      </w:r>
      <w:r w:rsidRPr="00BF097C">
        <w:t>AND</w:t>
      </w:r>
      <w:r w:rsidRPr="00BF097C">
        <w:rPr>
          <w:spacing w:val="47"/>
        </w:rPr>
        <w:t xml:space="preserve"> </w:t>
      </w:r>
      <w:r w:rsidRPr="00BF097C">
        <w:t>two</w:t>
      </w:r>
      <w:r w:rsidRPr="00BF097C">
        <w:rPr>
          <w:spacing w:val="43"/>
        </w:rPr>
        <w:t xml:space="preserve"> </w:t>
      </w:r>
      <w:r w:rsidRPr="00BF097C">
        <w:t>(2)</w:t>
      </w:r>
      <w:r w:rsidRPr="00BF097C">
        <w:rPr>
          <w:spacing w:val="-59"/>
        </w:rPr>
        <w:t xml:space="preserve"> </w:t>
      </w:r>
      <w:r w:rsidRPr="00BF097C">
        <w:t>years of</w:t>
      </w:r>
      <w:r w:rsidRPr="00BF097C">
        <w:rPr>
          <w:spacing w:val="2"/>
        </w:rPr>
        <w:t xml:space="preserve"> </w:t>
      </w:r>
      <w:r w:rsidRPr="00BF097C">
        <w:t>experience</w:t>
      </w:r>
      <w:r w:rsidRPr="00BF097C">
        <w:rPr>
          <w:spacing w:val="-2"/>
        </w:rPr>
        <w:t xml:space="preserve"> </w:t>
      </w:r>
      <w:r w:rsidRPr="00BF097C">
        <w:t>related to</w:t>
      </w:r>
      <w:r w:rsidRPr="00BF097C">
        <w:rPr>
          <w:spacing w:val="-2"/>
        </w:rPr>
        <w:t xml:space="preserve"> </w:t>
      </w:r>
      <w:r w:rsidRPr="00BF097C">
        <w:t>the</w:t>
      </w:r>
      <w:r w:rsidRPr="00BF097C">
        <w:rPr>
          <w:spacing w:val="-2"/>
        </w:rPr>
        <w:t xml:space="preserve"> </w:t>
      </w:r>
      <w:r w:rsidRPr="00BF097C">
        <w:t>described duties.</w:t>
      </w:r>
    </w:p>
    <w:p w14:paraId="7AA1198F" w14:textId="77777777" w:rsidR="00E1025E" w:rsidRPr="00BF097C" w:rsidRDefault="00E1025E" w:rsidP="00BF097C">
      <w:pPr>
        <w:pStyle w:val="BodyText"/>
        <w:spacing w:before="8"/>
        <w:ind w:left="0"/>
      </w:pPr>
    </w:p>
    <w:p w14:paraId="115E766B" w14:textId="77777777" w:rsidR="00E1025E" w:rsidRPr="009E5BCC" w:rsidRDefault="009B32B6" w:rsidP="00A14ECF">
      <w:pPr>
        <w:pStyle w:val="ListParagraph"/>
        <w:tabs>
          <w:tab w:val="left" w:pos="1658"/>
        </w:tabs>
        <w:ind w:left="1657" w:firstLine="0"/>
        <w:jc w:val="both"/>
        <w:rPr>
          <w:b/>
          <w:bCs/>
        </w:rPr>
      </w:pPr>
      <w:r w:rsidRPr="009E5BCC">
        <w:rPr>
          <w:b/>
          <w:bCs/>
        </w:rPr>
        <w:t>Special</w:t>
      </w:r>
      <w:r w:rsidRPr="009E5BCC">
        <w:rPr>
          <w:b/>
          <w:bCs/>
          <w:spacing w:val="-4"/>
        </w:rPr>
        <w:t xml:space="preserve"> </w:t>
      </w:r>
      <w:r w:rsidRPr="009E5BCC">
        <w:rPr>
          <w:b/>
          <w:bCs/>
        </w:rPr>
        <w:t>Experience</w:t>
      </w:r>
    </w:p>
    <w:p w14:paraId="6FF196E6" w14:textId="77777777" w:rsidR="00E1025E" w:rsidRPr="00BF097C" w:rsidRDefault="00E1025E" w:rsidP="00BF097C">
      <w:pPr>
        <w:pStyle w:val="BodyText"/>
        <w:spacing w:before="4"/>
        <w:ind w:left="0"/>
      </w:pPr>
    </w:p>
    <w:p w14:paraId="2236DFF4" w14:textId="77777777" w:rsidR="00E1025E" w:rsidRPr="00BF097C" w:rsidRDefault="009B32B6" w:rsidP="00BF097C">
      <w:pPr>
        <w:pStyle w:val="ListParagraph"/>
        <w:numPr>
          <w:ilvl w:val="0"/>
          <w:numId w:val="27"/>
        </w:numPr>
        <w:tabs>
          <w:tab w:val="left" w:pos="1640"/>
          <w:tab w:val="left" w:pos="1641"/>
        </w:tabs>
        <w:ind w:hanging="361"/>
      </w:pPr>
      <w:r w:rsidRPr="00BF097C">
        <w:t>Customer</w:t>
      </w:r>
      <w:r w:rsidRPr="00BF097C">
        <w:rPr>
          <w:spacing w:val="-2"/>
        </w:rPr>
        <w:t xml:space="preserve"> </w:t>
      </w:r>
      <w:r w:rsidRPr="00BF097C">
        <w:t>service</w:t>
      </w:r>
      <w:r w:rsidRPr="00BF097C">
        <w:rPr>
          <w:spacing w:val="-2"/>
        </w:rPr>
        <w:t xml:space="preserve"> </w:t>
      </w:r>
      <w:proofErr w:type="gramStart"/>
      <w:r w:rsidRPr="00BF097C">
        <w:t>experience;</w:t>
      </w:r>
      <w:proofErr w:type="gramEnd"/>
    </w:p>
    <w:p w14:paraId="2E3A6AC9" w14:textId="77777777" w:rsidR="00E1025E" w:rsidRPr="00BF097C" w:rsidRDefault="009B32B6" w:rsidP="00BF097C">
      <w:pPr>
        <w:pStyle w:val="ListParagraph"/>
        <w:numPr>
          <w:ilvl w:val="0"/>
          <w:numId w:val="27"/>
        </w:numPr>
        <w:tabs>
          <w:tab w:val="left" w:pos="1640"/>
          <w:tab w:val="left" w:pos="1641"/>
        </w:tabs>
        <w:spacing w:before="19"/>
        <w:ind w:hanging="361"/>
      </w:pPr>
      <w:r w:rsidRPr="00BF097C">
        <w:t>Data</w:t>
      </w:r>
      <w:r w:rsidRPr="00BF097C">
        <w:rPr>
          <w:spacing w:val="-1"/>
        </w:rPr>
        <w:t xml:space="preserve"> </w:t>
      </w:r>
      <w:r w:rsidRPr="00BF097C">
        <w:t>and</w:t>
      </w:r>
      <w:r w:rsidRPr="00BF097C">
        <w:rPr>
          <w:spacing w:val="-2"/>
        </w:rPr>
        <w:t xml:space="preserve"> </w:t>
      </w:r>
      <w:r w:rsidRPr="00BF097C">
        <w:t xml:space="preserve">document entry </w:t>
      </w:r>
      <w:proofErr w:type="gramStart"/>
      <w:r w:rsidRPr="00BF097C">
        <w:t>experience;</w:t>
      </w:r>
      <w:proofErr w:type="gramEnd"/>
    </w:p>
    <w:p w14:paraId="121F5E04" w14:textId="77777777" w:rsidR="00E1025E" w:rsidRPr="00BF097C" w:rsidRDefault="009B32B6" w:rsidP="00BF097C">
      <w:pPr>
        <w:pStyle w:val="ListParagraph"/>
        <w:numPr>
          <w:ilvl w:val="0"/>
          <w:numId w:val="27"/>
        </w:numPr>
        <w:tabs>
          <w:tab w:val="left" w:pos="1640"/>
          <w:tab w:val="left" w:pos="1641"/>
        </w:tabs>
        <w:spacing w:before="19"/>
        <w:ind w:hanging="361"/>
      </w:pPr>
      <w:r w:rsidRPr="00BF097C">
        <w:t>Providing</w:t>
      </w:r>
      <w:r w:rsidRPr="00BF097C">
        <w:rPr>
          <w:spacing w:val="-2"/>
        </w:rPr>
        <w:t xml:space="preserve"> </w:t>
      </w:r>
      <w:r w:rsidRPr="00BF097C">
        <w:t>training</w:t>
      </w:r>
      <w:r w:rsidRPr="00BF097C">
        <w:rPr>
          <w:spacing w:val="-1"/>
        </w:rPr>
        <w:t xml:space="preserve"> </w:t>
      </w:r>
      <w:r w:rsidRPr="00BF097C">
        <w:t>and</w:t>
      </w:r>
      <w:r w:rsidRPr="00BF097C">
        <w:rPr>
          <w:spacing w:val="-3"/>
        </w:rPr>
        <w:t xml:space="preserve"> </w:t>
      </w:r>
      <w:r w:rsidRPr="00BF097C">
        <w:t>technical</w:t>
      </w:r>
      <w:r w:rsidRPr="00BF097C">
        <w:rPr>
          <w:spacing w:val="-3"/>
        </w:rPr>
        <w:t xml:space="preserve"> </w:t>
      </w:r>
      <w:r w:rsidRPr="00BF097C">
        <w:t>assistance;</w:t>
      </w:r>
      <w:r w:rsidRPr="00BF097C">
        <w:rPr>
          <w:spacing w:val="1"/>
        </w:rPr>
        <w:t xml:space="preserve"> </w:t>
      </w:r>
      <w:r w:rsidRPr="00BF097C">
        <w:t>and</w:t>
      </w:r>
    </w:p>
    <w:p w14:paraId="58666D62" w14:textId="77777777" w:rsidR="00E1025E" w:rsidRPr="00BF097C" w:rsidRDefault="009B32B6" w:rsidP="00BF097C">
      <w:pPr>
        <w:pStyle w:val="ListParagraph"/>
        <w:numPr>
          <w:ilvl w:val="0"/>
          <w:numId w:val="27"/>
        </w:numPr>
        <w:tabs>
          <w:tab w:val="left" w:pos="1640"/>
          <w:tab w:val="left" w:pos="1641"/>
        </w:tabs>
        <w:spacing w:before="18"/>
        <w:ind w:hanging="361"/>
      </w:pPr>
      <w:r w:rsidRPr="00BF097C">
        <w:t>Ability</w:t>
      </w:r>
      <w:r w:rsidRPr="00BF097C">
        <w:rPr>
          <w:spacing w:val="-1"/>
        </w:rPr>
        <w:t xml:space="preserve"> </w:t>
      </w:r>
      <w:r w:rsidRPr="00BF097C">
        <w:t>to</w:t>
      </w:r>
      <w:r w:rsidRPr="00BF097C">
        <w:rPr>
          <w:spacing w:val="-2"/>
        </w:rPr>
        <w:t xml:space="preserve"> </w:t>
      </w:r>
      <w:r w:rsidRPr="00BF097C">
        <w:t>provide</w:t>
      </w:r>
      <w:r w:rsidRPr="00BF097C">
        <w:rPr>
          <w:spacing w:val="-2"/>
        </w:rPr>
        <w:t xml:space="preserve"> </w:t>
      </w:r>
      <w:r w:rsidRPr="00BF097C">
        <w:t>bi-lingual</w:t>
      </w:r>
      <w:r w:rsidRPr="00BF097C">
        <w:rPr>
          <w:spacing w:val="-2"/>
        </w:rPr>
        <w:t xml:space="preserve"> </w:t>
      </w:r>
      <w:r w:rsidRPr="00BF097C">
        <w:t>services</w:t>
      </w:r>
      <w:r w:rsidRPr="00BF097C">
        <w:rPr>
          <w:spacing w:val="-4"/>
        </w:rPr>
        <w:t xml:space="preserve"> </w:t>
      </w:r>
      <w:r w:rsidRPr="00BF097C">
        <w:t>such</w:t>
      </w:r>
      <w:r w:rsidRPr="00BF097C">
        <w:rPr>
          <w:spacing w:val="-2"/>
        </w:rPr>
        <w:t xml:space="preserve"> </w:t>
      </w:r>
      <w:r w:rsidRPr="00BF097C">
        <w:t>as</w:t>
      </w:r>
      <w:r w:rsidRPr="00BF097C">
        <w:rPr>
          <w:spacing w:val="-1"/>
        </w:rPr>
        <w:t xml:space="preserve"> </w:t>
      </w:r>
      <w:r w:rsidRPr="00BF097C">
        <w:t>Spanish,</w:t>
      </w:r>
      <w:r w:rsidRPr="00BF097C">
        <w:rPr>
          <w:spacing w:val="-1"/>
        </w:rPr>
        <w:t xml:space="preserve"> </w:t>
      </w:r>
      <w:r w:rsidRPr="00BF097C">
        <w:t>preferred.</w:t>
      </w:r>
    </w:p>
    <w:p w14:paraId="6C7F2FB3" w14:textId="77777777" w:rsidR="00E1025E" w:rsidRPr="00BF097C" w:rsidRDefault="00E1025E" w:rsidP="00BF097C">
      <w:pPr>
        <w:pStyle w:val="BodyText"/>
        <w:spacing w:before="7"/>
        <w:ind w:left="0"/>
      </w:pPr>
    </w:p>
    <w:p w14:paraId="6655E3D4" w14:textId="77777777" w:rsidR="00E1025E" w:rsidRPr="009E5BCC" w:rsidRDefault="009B32B6" w:rsidP="00A14ECF">
      <w:pPr>
        <w:pStyle w:val="ListParagraph"/>
        <w:tabs>
          <w:tab w:val="left" w:pos="1655"/>
        </w:tabs>
        <w:spacing w:before="1"/>
        <w:ind w:left="1654" w:firstLine="0"/>
        <w:rPr>
          <w:b/>
          <w:bCs/>
        </w:rPr>
      </w:pPr>
      <w:r w:rsidRPr="009E5BCC">
        <w:rPr>
          <w:b/>
          <w:bCs/>
        </w:rPr>
        <w:t>General</w:t>
      </w:r>
      <w:r w:rsidRPr="009E5BCC">
        <w:rPr>
          <w:b/>
          <w:bCs/>
          <w:spacing w:val="-5"/>
        </w:rPr>
        <w:t xml:space="preserve"> </w:t>
      </w:r>
      <w:r w:rsidRPr="009E5BCC">
        <w:rPr>
          <w:b/>
          <w:bCs/>
        </w:rPr>
        <w:t>Experience</w:t>
      </w:r>
    </w:p>
    <w:p w14:paraId="08123B53" w14:textId="77777777" w:rsidR="00E1025E" w:rsidRPr="00BF097C" w:rsidRDefault="00E1025E" w:rsidP="00BF097C">
      <w:pPr>
        <w:pStyle w:val="BodyText"/>
        <w:spacing w:before="4"/>
        <w:ind w:left="0"/>
      </w:pPr>
    </w:p>
    <w:p w14:paraId="3E7A8391" w14:textId="77777777" w:rsidR="00E1025E" w:rsidRPr="00BF097C" w:rsidRDefault="009B32B6" w:rsidP="00BF097C">
      <w:pPr>
        <w:pStyle w:val="ListParagraph"/>
        <w:numPr>
          <w:ilvl w:val="0"/>
          <w:numId w:val="27"/>
        </w:numPr>
        <w:tabs>
          <w:tab w:val="left" w:pos="1640"/>
          <w:tab w:val="left" w:pos="1641"/>
        </w:tabs>
        <w:ind w:hanging="361"/>
      </w:pPr>
      <w:r w:rsidRPr="00BF097C">
        <w:t>Developing</w:t>
      </w:r>
      <w:r w:rsidRPr="00BF097C">
        <w:rPr>
          <w:spacing w:val="-3"/>
        </w:rPr>
        <w:t xml:space="preserve"> </w:t>
      </w:r>
      <w:r w:rsidRPr="00BF097C">
        <w:t>and</w:t>
      </w:r>
      <w:r w:rsidRPr="00BF097C">
        <w:rPr>
          <w:spacing w:val="-2"/>
        </w:rPr>
        <w:t xml:space="preserve"> </w:t>
      </w:r>
      <w:r w:rsidRPr="00BF097C">
        <w:t>implementing</w:t>
      </w:r>
      <w:r w:rsidRPr="00BF097C">
        <w:rPr>
          <w:spacing w:val="-2"/>
        </w:rPr>
        <w:t xml:space="preserve"> </w:t>
      </w:r>
      <w:r w:rsidRPr="00BF097C">
        <w:t>day-to-day</w:t>
      </w:r>
      <w:r w:rsidRPr="00BF097C">
        <w:rPr>
          <w:spacing w:val="-1"/>
        </w:rPr>
        <w:t xml:space="preserve"> </w:t>
      </w:r>
      <w:proofErr w:type="gramStart"/>
      <w:r w:rsidRPr="00BF097C">
        <w:t>procedures;</w:t>
      </w:r>
      <w:proofErr w:type="gramEnd"/>
    </w:p>
    <w:p w14:paraId="7D163627" w14:textId="77777777" w:rsidR="00E1025E" w:rsidRPr="00BF097C" w:rsidRDefault="009B32B6" w:rsidP="00BF097C">
      <w:pPr>
        <w:pStyle w:val="ListParagraph"/>
        <w:numPr>
          <w:ilvl w:val="0"/>
          <w:numId w:val="27"/>
        </w:numPr>
        <w:tabs>
          <w:tab w:val="left" w:pos="1640"/>
          <w:tab w:val="left" w:pos="1641"/>
        </w:tabs>
        <w:spacing w:before="16"/>
        <w:ind w:hanging="361"/>
      </w:pPr>
      <w:r w:rsidRPr="00BF097C">
        <w:t>Assist</w:t>
      </w:r>
      <w:r w:rsidRPr="00BF097C">
        <w:rPr>
          <w:spacing w:val="-1"/>
        </w:rPr>
        <w:t xml:space="preserve"> </w:t>
      </w:r>
      <w:r w:rsidRPr="00BF097C">
        <w:t>caller</w:t>
      </w:r>
      <w:r w:rsidRPr="00BF097C">
        <w:rPr>
          <w:spacing w:val="-4"/>
        </w:rPr>
        <w:t xml:space="preserve"> </w:t>
      </w:r>
      <w:r w:rsidRPr="00BF097C">
        <w:t>and/or</w:t>
      </w:r>
      <w:r w:rsidRPr="00BF097C">
        <w:rPr>
          <w:spacing w:val="-2"/>
        </w:rPr>
        <w:t xml:space="preserve"> </w:t>
      </w:r>
      <w:r w:rsidRPr="00BF097C">
        <w:t>client</w:t>
      </w:r>
      <w:r w:rsidRPr="00BF097C">
        <w:rPr>
          <w:spacing w:val="-4"/>
        </w:rPr>
        <w:t xml:space="preserve"> </w:t>
      </w:r>
      <w:r w:rsidRPr="00BF097C">
        <w:t>with</w:t>
      </w:r>
      <w:r w:rsidRPr="00BF097C">
        <w:rPr>
          <w:spacing w:val="-3"/>
        </w:rPr>
        <w:t xml:space="preserve"> </w:t>
      </w:r>
      <w:r w:rsidRPr="00BF097C">
        <w:t>informational</w:t>
      </w:r>
      <w:r w:rsidRPr="00BF097C">
        <w:rPr>
          <w:spacing w:val="-4"/>
        </w:rPr>
        <w:t xml:space="preserve"> </w:t>
      </w:r>
      <w:proofErr w:type="gramStart"/>
      <w:r w:rsidRPr="00BF097C">
        <w:t>guidelines;</w:t>
      </w:r>
      <w:proofErr w:type="gramEnd"/>
    </w:p>
    <w:p w14:paraId="58286642" w14:textId="77777777" w:rsidR="00E1025E" w:rsidRPr="00BF097C" w:rsidRDefault="009B32B6" w:rsidP="00BF097C">
      <w:pPr>
        <w:pStyle w:val="ListParagraph"/>
        <w:numPr>
          <w:ilvl w:val="0"/>
          <w:numId w:val="27"/>
        </w:numPr>
        <w:tabs>
          <w:tab w:val="left" w:pos="1640"/>
          <w:tab w:val="left" w:pos="1641"/>
        </w:tabs>
        <w:spacing w:before="19"/>
        <w:ind w:hanging="361"/>
      </w:pPr>
      <w:r w:rsidRPr="00BF097C">
        <w:t>Assist with</w:t>
      </w:r>
      <w:r w:rsidRPr="00BF097C">
        <w:rPr>
          <w:spacing w:val="-2"/>
        </w:rPr>
        <w:t xml:space="preserve"> </w:t>
      </w:r>
      <w:r w:rsidRPr="00BF097C">
        <w:t>data</w:t>
      </w:r>
      <w:r w:rsidRPr="00BF097C">
        <w:rPr>
          <w:spacing w:val="-3"/>
        </w:rPr>
        <w:t xml:space="preserve"> </w:t>
      </w:r>
      <w:r w:rsidRPr="00BF097C">
        <w:t>analysis</w:t>
      </w:r>
      <w:r w:rsidRPr="00BF097C">
        <w:rPr>
          <w:spacing w:val="-2"/>
        </w:rPr>
        <w:t xml:space="preserve"> </w:t>
      </w:r>
      <w:r w:rsidRPr="00BF097C">
        <w:t>process;</w:t>
      </w:r>
      <w:r w:rsidRPr="00BF097C">
        <w:rPr>
          <w:spacing w:val="1"/>
        </w:rPr>
        <w:t xml:space="preserve"> </w:t>
      </w:r>
      <w:r w:rsidRPr="00BF097C">
        <w:t>and</w:t>
      </w:r>
    </w:p>
    <w:p w14:paraId="20E7E7FE" w14:textId="56806E19" w:rsidR="00E1025E" w:rsidRPr="00BF097C" w:rsidRDefault="009B32B6" w:rsidP="00BF097C">
      <w:pPr>
        <w:pStyle w:val="ListParagraph"/>
        <w:numPr>
          <w:ilvl w:val="0"/>
          <w:numId w:val="27"/>
        </w:numPr>
        <w:tabs>
          <w:tab w:val="left" w:pos="1640"/>
          <w:tab w:val="left" w:pos="1641"/>
        </w:tabs>
        <w:spacing w:before="18"/>
        <w:ind w:hanging="361"/>
      </w:pPr>
      <w:r w:rsidRPr="00BF097C">
        <w:t>Computer</w:t>
      </w:r>
      <w:r w:rsidRPr="00BF097C">
        <w:rPr>
          <w:spacing w:val="-4"/>
        </w:rPr>
        <w:t xml:space="preserve"> </w:t>
      </w:r>
      <w:r w:rsidRPr="00BF097C">
        <w:t>skills</w:t>
      </w:r>
      <w:r w:rsidRPr="00BF097C">
        <w:rPr>
          <w:spacing w:val="-1"/>
        </w:rPr>
        <w:t xml:space="preserve"> </w:t>
      </w:r>
      <w:r w:rsidRPr="00BF097C">
        <w:t>in</w:t>
      </w:r>
      <w:r w:rsidRPr="00BF097C">
        <w:rPr>
          <w:spacing w:val="-5"/>
        </w:rPr>
        <w:t xml:space="preserve"> </w:t>
      </w:r>
      <w:r w:rsidRPr="00BF097C">
        <w:t>Microsoft</w:t>
      </w:r>
      <w:r w:rsidRPr="00BF097C">
        <w:rPr>
          <w:spacing w:val="-2"/>
        </w:rPr>
        <w:t xml:space="preserve"> </w:t>
      </w:r>
      <w:r w:rsidRPr="00BF097C">
        <w:t>Office</w:t>
      </w:r>
      <w:r w:rsidRPr="00BF097C">
        <w:rPr>
          <w:spacing w:val="-4"/>
        </w:rPr>
        <w:t xml:space="preserve"> </w:t>
      </w:r>
      <w:r w:rsidRPr="00BF097C">
        <w:t>Application</w:t>
      </w:r>
      <w:r w:rsidRPr="00BF097C">
        <w:rPr>
          <w:spacing w:val="-2"/>
        </w:rPr>
        <w:t xml:space="preserve"> </w:t>
      </w:r>
      <w:r w:rsidRPr="00BF097C">
        <w:t>(Excel/Word/Outlook/Teams).</w:t>
      </w:r>
    </w:p>
    <w:p w14:paraId="6AA767DC" w14:textId="77777777" w:rsidR="00E1025E" w:rsidRPr="00BF097C" w:rsidRDefault="009B32B6" w:rsidP="00A14ECF">
      <w:pPr>
        <w:pStyle w:val="Heading2"/>
        <w:numPr>
          <w:ilvl w:val="0"/>
          <w:numId w:val="48"/>
        </w:numPr>
        <w:spacing w:before="240" w:after="120"/>
        <w:rPr>
          <w:sz w:val="22"/>
          <w:szCs w:val="22"/>
        </w:rPr>
      </w:pPr>
      <w:bookmarkStart w:id="25" w:name="_Toc85211791"/>
      <w:r w:rsidRPr="00BF097C">
        <w:rPr>
          <w:sz w:val="22"/>
          <w:szCs w:val="22"/>
        </w:rPr>
        <w:t>INSURANCE</w:t>
      </w:r>
      <w:bookmarkEnd w:id="25"/>
    </w:p>
    <w:p w14:paraId="33484B00" w14:textId="77777777" w:rsidR="00E1025E" w:rsidRPr="00BF097C" w:rsidRDefault="009B32B6" w:rsidP="00BF097C">
      <w:pPr>
        <w:pStyle w:val="BodyText"/>
        <w:spacing w:before="182"/>
        <w:ind w:right="196"/>
        <w:jc w:val="both"/>
      </w:pPr>
      <w:r w:rsidRPr="00BF097C">
        <w:t>Offeror shall maintain insurance which, at a minimum, shall include the following types of</w:t>
      </w:r>
      <w:r w:rsidRPr="00BF097C">
        <w:rPr>
          <w:spacing w:val="1"/>
        </w:rPr>
        <w:t xml:space="preserve"> </w:t>
      </w:r>
      <w:r w:rsidRPr="00BF097C">
        <w:t>insurance</w:t>
      </w:r>
      <w:r w:rsidRPr="00BF097C">
        <w:rPr>
          <w:spacing w:val="-1"/>
        </w:rPr>
        <w:t xml:space="preserve"> </w:t>
      </w:r>
      <w:r w:rsidRPr="00BF097C">
        <w:t>and</w:t>
      </w:r>
      <w:r w:rsidRPr="00BF097C">
        <w:rPr>
          <w:spacing w:val="-2"/>
        </w:rPr>
        <w:t xml:space="preserve"> </w:t>
      </w:r>
      <w:r w:rsidRPr="00BF097C">
        <w:t>coverage</w:t>
      </w:r>
      <w:r w:rsidRPr="00BF097C">
        <w:rPr>
          <w:spacing w:val="-4"/>
        </w:rPr>
        <w:t xml:space="preserve"> </w:t>
      </w:r>
      <w:r w:rsidRPr="00BF097C">
        <w:t>limits:</w:t>
      </w:r>
    </w:p>
    <w:p w14:paraId="7771FDF0" w14:textId="77777777" w:rsidR="00E1025E" w:rsidRPr="00BF097C" w:rsidRDefault="009B32B6" w:rsidP="00BF097C">
      <w:pPr>
        <w:pStyle w:val="ListParagraph"/>
        <w:numPr>
          <w:ilvl w:val="0"/>
          <w:numId w:val="26"/>
        </w:numPr>
        <w:tabs>
          <w:tab w:val="left" w:pos="1640"/>
          <w:tab w:val="left" w:pos="1641"/>
        </w:tabs>
        <w:spacing w:before="166"/>
        <w:ind w:hanging="361"/>
      </w:pPr>
      <w:r w:rsidRPr="00BF097C">
        <w:rPr>
          <w:b/>
        </w:rPr>
        <w:t>Workers’ Compensation</w:t>
      </w:r>
      <w:r w:rsidRPr="00BF097C">
        <w:rPr>
          <w:b/>
          <w:spacing w:val="-1"/>
        </w:rPr>
        <w:t xml:space="preserve"> </w:t>
      </w:r>
      <w:r w:rsidRPr="00BF097C">
        <w:t>as</w:t>
      </w:r>
      <w:r w:rsidRPr="00BF097C">
        <w:rPr>
          <w:spacing w:val="-4"/>
        </w:rPr>
        <w:t xml:space="preserve"> </w:t>
      </w:r>
      <w:r w:rsidRPr="00BF097C">
        <w:t>required</w:t>
      </w:r>
      <w:r w:rsidRPr="00BF097C">
        <w:rPr>
          <w:spacing w:val="-1"/>
        </w:rPr>
        <w:t xml:space="preserve"> </w:t>
      </w:r>
      <w:r w:rsidRPr="00BF097C">
        <w:t>by</w:t>
      </w:r>
      <w:r w:rsidRPr="00BF097C">
        <w:rPr>
          <w:spacing w:val="-3"/>
        </w:rPr>
        <w:t xml:space="preserve"> </w:t>
      </w:r>
      <w:r w:rsidRPr="00BF097C">
        <w:t>the</w:t>
      </w:r>
      <w:r w:rsidRPr="00BF097C">
        <w:rPr>
          <w:spacing w:val="-2"/>
        </w:rPr>
        <w:t xml:space="preserve"> </w:t>
      </w:r>
      <w:r w:rsidRPr="00BF097C">
        <w:t>state</w:t>
      </w:r>
      <w:r w:rsidRPr="00BF097C">
        <w:rPr>
          <w:spacing w:val="-1"/>
        </w:rPr>
        <w:t xml:space="preserve"> </w:t>
      </w:r>
      <w:r w:rsidRPr="00BF097C">
        <w:t>of</w:t>
      </w:r>
      <w:r w:rsidRPr="00BF097C">
        <w:rPr>
          <w:spacing w:val="-1"/>
        </w:rPr>
        <w:t xml:space="preserve"> </w:t>
      </w:r>
      <w:proofErr w:type="gramStart"/>
      <w:r w:rsidRPr="00BF097C">
        <w:t>Mississippi;</w:t>
      </w:r>
      <w:proofErr w:type="gramEnd"/>
    </w:p>
    <w:p w14:paraId="6B27D034" w14:textId="77777777" w:rsidR="00E1025E" w:rsidRPr="00BF097C" w:rsidRDefault="009B32B6" w:rsidP="00BF097C">
      <w:pPr>
        <w:pStyle w:val="ListParagraph"/>
        <w:numPr>
          <w:ilvl w:val="0"/>
          <w:numId w:val="26"/>
        </w:numPr>
        <w:tabs>
          <w:tab w:val="left" w:pos="1641"/>
        </w:tabs>
        <w:spacing w:before="177"/>
        <w:ind w:right="192"/>
        <w:jc w:val="both"/>
      </w:pPr>
      <w:r w:rsidRPr="00BF097C">
        <w:rPr>
          <w:b/>
        </w:rPr>
        <w:t xml:space="preserve">Comprehensive General Liability or Professional General Liability </w:t>
      </w:r>
      <w:r w:rsidRPr="00BF097C">
        <w:t>with a minimal</w:t>
      </w:r>
      <w:r w:rsidRPr="00BF097C">
        <w:rPr>
          <w:spacing w:val="1"/>
        </w:rPr>
        <w:t xml:space="preserve"> </w:t>
      </w:r>
      <w:r w:rsidRPr="00BF097C">
        <w:t>limit</w:t>
      </w:r>
      <w:r w:rsidRPr="00BF097C">
        <w:rPr>
          <w:spacing w:val="1"/>
        </w:rPr>
        <w:t xml:space="preserve"> </w:t>
      </w:r>
      <w:r w:rsidRPr="00BF097C">
        <w:t>of</w:t>
      </w:r>
      <w:r w:rsidRPr="00BF097C">
        <w:rPr>
          <w:spacing w:val="-1"/>
        </w:rPr>
        <w:t xml:space="preserve"> </w:t>
      </w:r>
      <w:r w:rsidRPr="00BF097C">
        <w:t>$1,000,000.00</w:t>
      </w:r>
      <w:r w:rsidRPr="00BF097C">
        <w:rPr>
          <w:spacing w:val="-2"/>
        </w:rPr>
        <w:t xml:space="preserve"> </w:t>
      </w:r>
      <w:r w:rsidRPr="00BF097C">
        <w:t>per</w:t>
      </w:r>
      <w:r w:rsidRPr="00BF097C">
        <w:rPr>
          <w:spacing w:val="1"/>
        </w:rPr>
        <w:t xml:space="preserve"> </w:t>
      </w:r>
      <w:proofErr w:type="gramStart"/>
      <w:r w:rsidRPr="00BF097C">
        <w:t>occurrence;</w:t>
      </w:r>
      <w:proofErr w:type="gramEnd"/>
    </w:p>
    <w:p w14:paraId="716B4A02" w14:textId="77777777" w:rsidR="00E1025E" w:rsidRPr="00BF097C" w:rsidRDefault="009B32B6" w:rsidP="00BF097C">
      <w:pPr>
        <w:pStyle w:val="ListParagraph"/>
        <w:numPr>
          <w:ilvl w:val="0"/>
          <w:numId w:val="26"/>
        </w:numPr>
        <w:tabs>
          <w:tab w:val="left" w:pos="1641"/>
        </w:tabs>
        <w:spacing w:before="168"/>
        <w:ind w:right="196"/>
        <w:jc w:val="both"/>
      </w:pPr>
      <w:r w:rsidRPr="00BF097C">
        <w:rPr>
          <w:b/>
        </w:rPr>
        <w:t xml:space="preserve">Employee Dishonesty Insurance or Fidelity Bond insurance </w:t>
      </w:r>
      <w:r w:rsidRPr="00BF097C">
        <w:t>with third party liability</w:t>
      </w:r>
      <w:r w:rsidRPr="00BF097C">
        <w:rPr>
          <w:spacing w:val="1"/>
        </w:rPr>
        <w:t xml:space="preserve"> </w:t>
      </w:r>
      <w:r w:rsidRPr="00BF097C">
        <w:t>coverage</w:t>
      </w:r>
      <w:r w:rsidRPr="00BF097C">
        <w:rPr>
          <w:spacing w:val="-1"/>
        </w:rPr>
        <w:t xml:space="preserve"> </w:t>
      </w:r>
      <w:r w:rsidRPr="00BF097C">
        <w:t>and</w:t>
      </w:r>
      <w:r w:rsidRPr="00BF097C">
        <w:rPr>
          <w:spacing w:val="-4"/>
        </w:rPr>
        <w:t xml:space="preserve"> </w:t>
      </w:r>
      <w:r w:rsidRPr="00BF097C">
        <w:t>minimal</w:t>
      </w:r>
      <w:r w:rsidRPr="00BF097C">
        <w:rPr>
          <w:spacing w:val="-1"/>
        </w:rPr>
        <w:t xml:space="preserve"> </w:t>
      </w:r>
      <w:r w:rsidRPr="00BF097C">
        <w:t>limits</w:t>
      </w:r>
      <w:r w:rsidRPr="00BF097C">
        <w:rPr>
          <w:spacing w:val="-2"/>
        </w:rPr>
        <w:t xml:space="preserve"> </w:t>
      </w:r>
      <w:r w:rsidRPr="00BF097C">
        <w:t>of</w:t>
      </w:r>
      <w:r w:rsidRPr="00BF097C">
        <w:rPr>
          <w:spacing w:val="-1"/>
        </w:rPr>
        <w:t xml:space="preserve"> </w:t>
      </w:r>
      <w:proofErr w:type="gramStart"/>
      <w:r w:rsidRPr="00BF097C">
        <w:t>$1,000,000.00;</w:t>
      </w:r>
      <w:proofErr w:type="gramEnd"/>
    </w:p>
    <w:p w14:paraId="3C0316F4" w14:textId="77777777" w:rsidR="00E1025E" w:rsidRPr="00BF097C" w:rsidRDefault="009B32B6" w:rsidP="00BF097C">
      <w:pPr>
        <w:pStyle w:val="ListParagraph"/>
        <w:numPr>
          <w:ilvl w:val="0"/>
          <w:numId w:val="26"/>
        </w:numPr>
        <w:tabs>
          <w:tab w:val="left" w:pos="1641"/>
        </w:tabs>
        <w:spacing w:before="172"/>
        <w:ind w:right="193"/>
        <w:jc w:val="both"/>
      </w:pPr>
      <w:r w:rsidRPr="00BF097C">
        <w:t>All insurance policies shall list the State of Mississippi as an additional insured and upon</w:t>
      </w:r>
      <w:r w:rsidRPr="00BF097C">
        <w:rPr>
          <w:spacing w:val="1"/>
        </w:rPr>
        <w:t xml:space="preserve"> </w:t>
      </w:r>
      <w:r w:rsidRPr="00BF097C">
        <w:t>request,</w:t>
      </w:r>
      <w:r w:rsidRPr="00BF097C">
        <w:rPr>
          <w:spacing w:val="-2"/>
        </w:rPr>
        <w:t xml:space="preserve"> </w:t>
      </w:r>
      <w:r w:rsidRPr="00BF097C">
        <w:t>the</w:t>
      </w:r>
      <w:r w:rsidRPr="00BF097C">
        <w:rPr>
          <w:spacing w:val="-3"/>
        </w:rPr>
        <w:t xml:space="preserve"> </w:t>
      </w:r>
      <w:r w:rsidRPr="00BF097C">
        <w:t>vendor</w:t>
      </w:r>
      <w:r w:rsidRPr="00BF097C">
        <w:rPr>
          <w:spacing w:val="-1"/>
        </w:rPr>
        <w:t xml:space="preserve"> </w:t>
      </w:r>
      <w:r w:rsidRPr="00BF097C">
        <w:t>will</w:t>
      </w:r>
      <w:r w:rsidRPr="00BF097C">
        <w:rPr>
          <w:spacing w:val="-1"/>
        </w:rPr>
        <w:t xml:space="preserve"> </w:t>
      </w:r>
      <w:r w:rsidRPr="00BF097C">
        <w:t>provide copies</w:t>
      </w:r>
      <w:r w:rsidRPr="00BF097C">
        <w:rPr>
          <w:spacing w:val="-1"/>
        </w:rPr>
        <w:t xml:space="preserve"> </w:t>
      </w:r>
      <w:r w:rsidRPr="00BF097C">
        <w:t>of</w:t>
      </w:r>
      <w:r w:rsidRPr="00BF097C">
        <w:rPr>
          <w:spacing w:val="2"/>
        </w:rPr>
        <w:t xml:space="preserve"> </w:t>
      </w:r>
      <w:r w:rsidRPr="00BF097C">
        <w:t>any insurance documentation</w:t>
      </w:r>
      <w:r w:rsidRPr="00BF097C">
        <w:rPr>
          <w:spacing w:val="-3"/>
        </w:rPr>
        <w:t xml:space="preserve"> </w:t>
      </w:r>
      <w:r w:rsidRPr="00BF097C">
        <w:t>to</w:t>
      </w:r>
      <w:r w:rsidRPr="00BF097C">
        <w:rPr>
          <w:spacing w:val="-2"/>
        </w:rPr>
        <w:t xml:space="preserve"> </w:t>
      </w:r>
      <w:proofErr w:type="gramStart"/>
      <w:r w:rsidRPr="00BF097C">
        <w:t>MDE;</w:t>
      </w:r>
      <w:proofErr w:type="gramEnd"/>
    </w:p>
    <w:p w14:paraId="5D945B97" w14:textId="77777777" w:rsidR="00E1025E" w:rsidRPr="00BF097C" w:rsidRDefault="009B32B6" w:rsidP="00BF097C">
      <w:pPr>
        <w:pStyle w:val="ListParagraph"/>
        <w:numPr>
          <w:ilvl w:val="0"/>
          <w:numId w:val="26"/>
        </w:numPr>
        <w:tabs>
          <w:tab w:val="left" w:pos="1641"/>
        </w:tabs>
        <w:spacing w:before="166"/>
        <w:ind w:right="193"/>
        <w:jc w:val="both"/>
      </w:pPr>
      <w:r w:rsidRPr="00BF097C">
        <w:t>All insurance policies shall be issued by companies authorized to do business under the</w:t>
      </w:r>
      <w:r w:rsidRPr="00BF097C">
        <w:rPr>
          <w:spacing w:val="1"/>
        </w:rPr>
        <w:t xml:space="preserve"> </w:t>
      </w:r>
      <w:r w:rsidRPr="00BF097C">
        <w:t>laws</w:t>
      </w:r>
      <w:r w:rsidRPr="00BF097C">
        <w:rPr>
          <w:spacing w:val="12"/>
        </w:rPr>
        <w:t xml:space="preserve"> </w:t>
      </w:r>
      <w:r w:rsidRPr="00BF097C">
        <w:t>of</w:t>
      </w:r>
      <w:r w:rsidRPr="00BF097C">
        <w:rPr>
          <w:spacing w:val="11"/>
        </w:rPr>
        <w:t xml:space="preserve"> </w:t>
      </w:r>
      <w:r w:rsidRPr="00BF097C">
        <w:t>the</w:t>
      </w:r>
      <w:r w:rsidRPr="00BF097C">
        <w:rPr>
          <w:spacing w:val="12"/>
        </w:rPr>
        <w:t xml:space="preserve"> </w:t>
      </w:r>
      <w:r w:rsidRPr="00BF097C">
        <w:t>State</w:t>
      </w:r>
      <w:r w:rsidRPr="00BF097C">
        <w:rPr>
          <w:spacing w:val="10"/>
        </w:rPr>
        <w:t xml:space="preserve"> </w:t>
      </w:r>
      <w:r w:rsidRPr="00BF097C">
        <w:t>of</w:t>
      </w:r>
      <w:r w:rsidRPr="00BF097C">
        <w:rPr>
          <w:spacing w:val="11"/>
        </w:rPr>
        <w:t xml:space="preserve"> </w:t>
      </w:r>
      <w:r w:rsidRPr="00BF097C">
        <w:t>Mississippi,</w:t>
      </w:r>
      <w:r w:rsidRPr="00BF097C">
        <w:rPr>
          <w:spacing w:val="14"/>
        </w:rPr>
        <w:t xml:space="preserve"> </w:t>
      </w:r>
      <w:r w:rsidRPr="00BF097C">
        <w:t>meaning</w:t>
      </w:r>
      <w:r w:rsidRPr="00BF097C">
        <w:rPr>
          <w:spacing w:val="12"/>
        </w:rPr>
        <w:t xml:space="preserve"> </w:t>
      </w:r>
      <w:r w:rsidRPr="00BF097C">
        <w:t>carriers</w:t>
      </w:r>
      <w:r w:rsidRPr="00BF097C">
        <w:rPr>
          <w:spacing w:val="13"/>
        </w:rPr>
        <w:t xml:space="preserve"> </w:t>
      </w:r>
      <w:r w:rsidRPr="00BF097C">
        <w:t>must</w:t>
      </w:r>
      <w:r w:rsidRPr="00BF097C">
        <w:rPr>
          <w:spacing w:val="11"/>
        </w:rPr>
        <w:t xml:space="preserve"> </w:t>
      </w:r>
      <w:r w:rsidRPr="00BF097C">
        <w:t>be</w:t>
      </w:r>
      <w:r w:rsidRPr="00BF097C">
        <w:rPr>
          <w:spacing w:val="12"/>
        </w:rPr>
        <w:t xml:space="preserve"> </w:t>
      </w:r>
      <w:r w:rsidRPr="00BF097C">
        <w:t>licensed</w:t>
      </w:r>
      <w:r w:rsidRPr="00BF097C">
        <w:rPr>
          <w:spacing w:val="12"/>
        </w:rPr>
        <w:t xml:space="preserve"> </w:t>
      </w:r>
      <w:r w:rsidRPr="00BF097C">
        <w:t>or</w:t>
      </w:r>
      <w:r w:rsidRPr="00BF097C">
        <w:rPr>
          <w:spacing w:val="14"/>
        </w:rPr>
        <w:t xml:space="preserve"> </w:t>
      </w:r>
      <w:r w:rsidRPr="00BF097C">
        <w:t>hold</w:t>
      </w:r>
      <w:r w:rsidRPr="00BF097C">
        <w:rPr>
          <w:spacing w:val="13"/>
        </w:rPr>
        <w:t xml:space="preserve"> </w:t>
      </w:r>
      <w:r w:rsidRPr="00BF097C">
        <w:t>a</w:t>
      </w:r>
      <w:r w:rsidRPr="00BF097C">
        <w:rPr>
          <w:spacing w:val="13"/>
        </w:rPr>
        <w:t xml:space="preserve"> </w:t>
      </w:r>
      <w:r w:rsidRPr="00BF097C">
        <w:t>Certificate</w:t>
      </w:r>
      <w:r w:rsidRPr="00BF097C">
        <w:rPr>
          <w:spacing w:val="-59"/>
        </w:rPr>
        <w:t xml:space="preserve"> </w:t>
      </w:r>
      <w:r w:rsidRPr="00BF097C">
        <w:lastRenderedPageBreak/>
        <w:t>of Authority</w:t>
      </w:r>
      <w:r w:rsidRPr="00BF097C">
        <w:rPr>
          <w:spacing w:val="-1"/>
        </w:rPr>
        <w:t xml:space="preserve"> </w:t>
      </w:r>
      <w:r w:rsidRPr="00BF097C">
        <w:t>from</w:t>
      </w:r>
      <w:r w:rsidRPr="00BF097C">
        <w:rPr>
          <w:spacing w:val="-4"/>
        </w:rPr>
        <w:t xml:space="preserve"> </w:t>
      </w:r>
      <w:r w:rsidRPr="00BF097C">
        <w:t>the</w:t>
      </w:r>
      <w:r w:rsidRPr="00BF097C">
        <w:rPr>
          <w:spacing w:val="-2"/>
        </w:rPr>
        <w:t xml:space="preserve"> </w:t>
      </w:r>
      <w:r w:rsidRPr="00BF097C">
        <w:t>Mississippi Department</w:t>
      </w:r>
      <w:r w:rsidRPr="00BF097C">
        <w:rPr>
          <w:spacing w:val="-1"/>
        </w:rPr>
        <w:t xml:space="preserve"> </w:t>
      </w:r>
      <w:r w:rsidRPr="00BF097C">
        <w:t>of</w:t>
      </w:r>
      <w:r w:rsidRPr="00BF097C">
        <w:rPr>
          <w:spacing w:val="-1"/>
        </w:rPr>
        <w:t xml:space="preserve"> </w:t>
      </w:r>
      <w:proofErr w:type="gramStart"/>
      <w:r w:rsidRPr="00BF097C">
        <w:t>Insurance;</w:t>
      </w:r>
      <w:proofErr w:type="gramEnd"/>
    </w:p>
    <w:p w14:paraId="1F8A9E9A" w14:textId="77777777" w:rsidR="00E1025E" w:rsidRPr="00BF097C" w:rsidRDefault="009B32B6" w:rsidP="00BF097C">
      <w:pPr>
        <w:pStyle w:val="ListParagraph"/>
        <w:numPr>
          <w:ilvl w:val="0"/>
          <w:numId w:val="26"/>
        </w:numPr>
        <w:tabs>
          <w:tab w:val="left" w:pos="1641"/>
        </w:tabs>
        <w:spacing w:before="164"/>
        <w:ind w:right="193"/>
        <w:jc w:val="both"/>
      </w:pPr>
      <w:r w:rsidRPr="00BF097C">
        <w:t>Offeror</w:t>
      </w:r>
      <w:r w:rsidRPr="00BF097C">
        <w:rPr>
          <w:spacing w:val="1"/>
        </w:rPr>
        <w:t xml:space="preserve"> </w:t>
      </w:r>
      <w:r w:rsidRPr="00BF097C">
        <w:t>shall submit</w:t>
      </w:r>
      <w:r w:rsidRPr="00BF097C">
        <w:rPr>
          <w:spacing w:val="1"/>
        </w:rPr>
        <w:t xml:space="preserve"> </w:t>
      </w:r>
      <w:r w:rsidRPr="00BF097C">
        <w:t>to MDE within 7 days of</w:t>
      </w:r>
      <w:r w:rsidRPr="00BF097C">
        <w:rPr>
          <w:spacing w:val="61"/>
        </w:rPr>
        <w:t xml:space="preserve"> </w:t>
      </w:r>
      <w:r w:rsidRPr="00BF097C">
        <w:t>notification of intend-to-award,</w:t>
      </w:r>
      <w:r w:rsidRPr="00BF097C">
        <w:rPr>
          <w:spacing w:val="61"/>
        </w:rPr>
        <w:t xml:space="preserve"> </w:t>
      </w:r>
      <w:r w:rsidRPr="00BF097C">
        <w:t>certificates</w:t>
      </w:r>
      <w:r w:rsidRPr="00BF097C">
        <w:rPr>
          <w:spacing w:val="-60"/>
        </w:rPr>
        <w:t xml:space="preserve"> </w:t>
      </w:r>
      <w:r w:rsidRPr="00BF097C">
        <w:t>of insurance with the required coverage and limits and MDE may reserve the right to</w:t>
      </w:r>
      <w:r w:rsidRPr="00BF097C">
        <w:rPr>
          <w:spacing w:val="1"/>
        </w:rPr>
        <w:t xml:space="preserve"> </w:t>
      </w:r>
      <w:r w:rsidRPr="00BF097C">
        <w:t>request</w:t>
      </w:r>
      <w:r w:rsidRPr="00BF097C">
        <w:rPr>
          <w:spacing w:val="-2"/>
        </w:rPr>
        <w:t xml:space="preserve"> </w:t>
      </w:r>
      <w:r w:rsidRPr="00BF097C">
        <w:t>from</w:t>
      </w:r>
      <w:r w:rsidRPr="00BF097C">
        <w:rPr>
          <w:spacing w:val="-1"/>
        </w:rPr>
        <w:t xml:space="preserve"> </w:t>
      </w:r>
      <w:proofErr w:type="gramStart"/>
      <w:r w:rsidRPr="00BF097C">
        <w:t>carriers;</w:t>
      </w:r>
      <w:proofErr w:type="gramEnd"/>
      <w:r w:rsidRPr="00BF097C">
        <w:rPr>
          <w:spacing w:val="2"/>
        </w:rPr>
        <w:t xml:space="preserve"> </w:t>
      </w:r>
      <w:r w:rsidRPr="00BF097C">
        <w:t>and</w:t>
      </w:r>
    </w:p>
    <w:p w14:paraId="23F33F42" w14:textId="77777777" w:rsidR="00E1025E" w:rsidRPr="00BF097C" w:rsidRDefault="009B32B6" w:rsidP="00BF097C">
      <w:pPr>
        <w:pStyle w:val="ListParagraph"/>
        <w:numPr>
          <w:ilvl w:val="0"/>
          <w:numId w:val="26"/>
        </w:numPr>
        <w:tabs>
          <w:tab w:val="left" w:pos="1640"/>
          <w:tab w:val="left" w:pos="1641"/>
        </w:tabs>
        <w:spacing w:before="164"/>
        <w:ind w:hanging="361"/>
      </w:pPr>
      <w:r w:rsidRPr="00BF097C">
        <w:t>Offeror</w:t>
      </w:r>
      <w:r w:rsidRPr="00BF097C">
        <w:rPr>
          <w:spacing w:val="-1"/>
        </w:rPr>
        <w:t xml:space="preserve"> </w:t>
      </w:r>
      <w:r w:rsidRPr="00BF097C">
        <w:t>shall</w:t>
      </w:r>
      <w:r w:rsidRPr="00BF097C">
        <w:rPr>
          <w:spacing w:val="-2"/>
        </w:rPr>
        <w:t xml:space="preserve"> </w:t>
      </w:r>
      <w:r w:rsidRPr="00BF097C">
        <w:t>submit</w:t>
      </w:r>
      <w:r w:rsidRPr="00BF097C">
        <w:rPr>
          <w:spacing w:val="-2"/>
        </w:rPr>
        <w:t xml:space="preserve"> </w:t>
      </w:r>
      <w:r w:rsidRPr="00BF097C">
        <w:t>renewal</w:t>
      </w:r>
      <w:r w:rsidRPr="00BF097C">
        <w:rPr>
          <w:spacing w:val="-3"/>
        </w:rPr>
        <w:t xml:space="preserve"> </w:t>
      </w:r>
      <w:r w:rsidRPr="00BF097C">
        <w:t>certificates</w:t>
      </w:r>
      <w:r w:rsidRPr="00BF097C">
        <w:rPr>
          <w:spacing w:val="-2"/>
        </w:rPr>
        <w:t xml:space="preserve"> </w:t>
      </w:r>
      <w:r w:rsidRPr="00BF097C">
        <w:t>as</w:t>
      </w:r>
      <w:r w:rsidRPr="00BF097C">
        <w:rPr>
          <w:spacing w:val="-1"/>
        </w:rPr>
        <w:t xml:space="preserve"> </w:t>
      </w:r>
      <w:r w:rsidRPr="00BF097C">
        <w:t>appropriate</w:t>
      </w:r>
      <w:r w:rsidRPr="00BF097C">
        <w:rPr>
          <w:spacing w:val="-2"/>
        </w:rPr>
        <w:t xml:space="preserve"> </w:t>
      </w:r>
      <w:r w:rsidRPr="00BF097C">
        <w:t>during</w:t>
      </w:r>
      <w:r w:rsidRPr="00BF097C">
        <w:rPr>
          <w:spacing w:val="-2"/>
        </w:rPr>
        <w:t xml:space="preserve"> </w:t>
      </w:r>
      <w:r w:rsidRPr="00BF097C">
        <w:t>the</w:t>
      </w:r>
      <w:r w:rsidRPr="00BF097C">
        <w:rPr>
          <w:spacing w:val="-7"/>
        </w:rPr>
        <w:t xml:space="preserve"> </w:t>
      </w:r>
      <w:r w:rsidRPr="00BF097C">
        <w:t>term</w:t>
      </w:r>
      <w:r w:rsidRPr="00BF097C">
        <w:rPr>
          <w:spacing w:val="-1"/>
        </w:rPr>
        <w:t xml:space="preserve"> </w:t>
      </w:r>
      <w:r w:rsidRPr="00BF097C">
        <w:t>of</w:t>
      </w:r>
      <w:r w:rsidRPr="00BF097C">
        <w:rPr>
          <w:spacing w:val="-3"/>
        </w:rPr>
        <w:t xml:space="preserve"> </w:t>
      </w:r>
      <w:r w:rsidRPr="00BF097C">
        <w:t>the</w:t>
      </w:r>
      <w:r w:rsidRPr="00BF097C">
        <w:rPr>
          <w:spacing w:val="-2"/>
        </w:rPr>
        <w:t xml:space="preserve"> </w:t>
      </w:r>
      <w:r w:rsidRPr="00BF097C">
        <w:t>Contract.</w:t>
      </w:r>
    </w:p>
    <w:p w14:paraId="45CE7B20" w14:textId="27559690" w:rsidR="00E1025E" w:rsidRPr="00BF097C" w:rsidRDefault="009B32B6" w:rsidP="00A14ECF">
      <w:pPr>
        <w:pStyle w:val="Heading2"/>
        <w:numPr>
          <w:ilvl w:val="0"/>
          <w:numId w:val="48"/>
        </w:numPr>
        <w:spacing w:before="240" w:after="120"/>
        <w:rPr>
          <w:sz w:val="22"/>
          <w:szCs w:val="22"/>
        </w:rPr>
      </w:pPr>
      <w:bookmarkStart w:id="26" w:name="_Toc85211792"/>
      <w:r w:rsidRPr="00BF097C">
        <w:rPr>
          <w:sz w:val="22"/>
          <w:szCs w:val="22"/>
        </w:rPr>
        <w:t>TIME</w:t>
      </w:r>
      <w:r w:rsidRPr="00BF097C">
        <w:rPr>
          <w:spacing w:val="-1"/>
          <w:sz w:val="22"/>
          <w:szCs w:val="22"/>
        </w:rPr>
        <w:t xml:space="preserve"> </w:t>
      </w:r>
      <w:r w:rsidRPr="00BF097C">
        <w:rPr>
          <w:sz w:val="22"/>
          <w:szCs w:val="22"/>
        </w:rPr>
        <w:t>FRAME</w:t>
      </w:r>
      <w:bookmarkEnd w:id="26"/>
    </w:p>
    <w:p w14:paraId="1D5664A7" w14:textId="77777777" w:rsidR="00E1025E" w:rsidRPr="00BF097C" w:rsidRDefault="00E1025E" w:rsidP="00BF097C">
      <w:pPr>
        <w:pStyle w:val="BodyText"/>
        <w:ind w:left="0"/>
        <w:rPr>
          <w:b/>
        </w:rPr>
      </w:pPr>
    </w:p>
    <w:p w14:paraId="16600EF9" w14:textId="2EB2FD56" w:rsidR="00E1025E" w:rsidRPr="00BF097C" w:rsidRDefault="009B32B6" w:rsidP="00BF097C">
      <w:pPr>
        <w:pStyle w:val="BodyText"/>
        <w:jc w:val="both"/>
      </w:pPr>
      <w:r w:rsidRPr="00BF097C">
        <w:t>The</w:t>
      </w:r>
      <w:r w:rsidRPr="00BF097C">
        <w:rPr>
          <w:spacing w:val="-2"/>
        </w:rPr>
        <w:t xml:space="preserve"> </w:t>
      </w:r>
      <w:r w:rsidRPr="00BF097C">
        <w:t>anticipated</w:t>
      </w:r>
      <w:r w:rsidRPr="00BF097C">
        <w:rPr>
          <w:spacing w:val="-3"/>
        </w:rPr>
        <w:t xml:space="preserve"> </w:t>
      </w:r>
      <w:r w:rsidRPr="00BF097C">
        <w:t>initial</w:t>
      </w:r>
      <w:r w:rsidRPr="00BF097C">
        <w:rPr>
          <w:spacing w:val="-3"/>
        </w:rPr>
        <w:t xml:space="preserve"> </w:t>
      </w:r>
      <w:r w:rsidRPr="00BF097C">
        <w:t>contract period</w:t>
      </w:r>
      <w:r w:rsidRPr="00BF097C">
        <w:rPr>
          <w:spacing w:val="1"/>
        </w:rPr>
        <w:t xml:space="preserve"> </w:t>
      </w:r>
      <w:r w:rsidRPr="00BF097C">
        <w:t>shall</w:t>
      </w:r>
      <w:r w:rsidRPr="00BF097C">
        <w:rPr>
          <w:spacing w:val="-2"/>
        </w:rPr>
        <w:t xml:space="preserve"> </w:t>
      </w:r>
      <w:r w:rsidRPr="00BF097C">
        <w:t>be</w:t>
      </w:r>
      <w:r w:rsidR="0046539C" w:rsidRPr="00BF097C">
        <w:rPr>
          <w:spacing w:val="-3"/>
        </w:rPr>
        <w:t xml:space="preserve"> </w:t>
      </w:r>
      <w:r w:rsidR="00681F91" w:rsidRPr="00BF097C">
        <w:rPr>
          <w:spacing w:val="-3"/>
        </w:rPr>
        <w:t>December 20</w:t>
      </w:r>
      <w:r w:rsidR="0046539C" w:rsidRPr="00BF097C">
        <w:t>,</w:t>
      </w:r>
      <w:r w:rsidR="00681F91" w:rsidRPr="00BF097C">
        <w:t xml:space="preserve"> </w:t>
      </w:r>
      <w:r w:rsidR="00C251B1" w:rsidRPr="00BF097C">
        <w:t>2021,</w:t>
      </w:r>
      <w:r w:rsidRPr="00BF097C">
        <w:rPr>
          <w:spacing w:val="-4"/>
        </w:rPr>
        <w:t xml:space="preserve"> </w:t>
      </w:r>
      <w:r w:rsidRPr="00BF097C">
        <w:t>through September</w:t>
      </w:r>
      <w:r w:rsidRPr="00BF097C">
        <w:rPr>
          <w:spacing w:val="-3"/>
        </w:rPr>
        <w:t xml:space="preserve"> </w:t>
      </w:r>
      <w:r w:rsidRPr="00BF097C">
        <w:t>30,</w:t>
      </w:r>
      <w:r w:rsidRPr="00BF097C">
        <w:rPr>
          <w:spacing w:val="-2"/>
        </w:rPr>
        <w:t xml:space="preserve"> </w:t>
      </w:r>
      <w:proofErr w:type="gramStart"/>
      <w:r w:rsidRPr="00BF097C">
        <w:t>202</w:t>
      </w:r>
      <w:r w:rsidR="00681F91" w:rsidRPr="00BF097C">
        <w:t>3</w:t>
      </w:r>
      <w:proofErr w:type="gramEnd"/>
      <w:r w:rsidR="00D2582A" w:rsidRPr="00BF097C">
        <w:t xml:space="preserve"> with an option to renew the contract for up to three (3) optional one (1) year renewals not to exceed five (5) years</w:t>
      </w:r>
      <w:r w:rsidRPr="00BF097C">
        <w:t>.</w:t>
      </w:r>
    </w:p>
    <w:p w14:paraId="7E2B11B0" w14:textId="0A32DE16" w:rsidR="00E1025E" w:rsidRPr="00BF097C" w:rsidRDefault="00D2582A" w:rsidP="00BF097C">
      <w:pPr>
        <w:pStyle w:val="BodyText"/>
        <w:spacing w:before="182"/>
        <w:ind w:right="190"/>
        <w:jc w:val="both"/>
      </w:pPr>
      <w:r w:rsidRPr="00BF097C">
        <w:t>Each</w:t>
      </w:r>
      <w:r w:rsidR="009B32B6" w:rsidRPr="00BF097C">
        <w:t xml:space="preserve"> year </w:t>
      </w:r>
      <w:r w:rsidRPr="00BF097C">
        <w:t xml:space="preserve">of the contract </w:t>
      </w:r>
      <w:r w:rsidR="009B32B6" w:rsidRPr="00BF097C">
        <w:t>shall be</w:t>
      </w:r>
      <w:r w:rsidR="009B32B6" w:rsidRPr="00BF097C">
        <w:rPr>
          <w:spacing w:val="1"/>
        </w:rPr>
        <w:t xml:space="preserve"> </w:t>
      </w:r>
      <w:r w:rsidR="009B32B6" w:rsidRPr="00BF097C">
        <w:t>determined annually and shall be contingent upon successful completion of the services in the</w:t>
      </w:r>
      <w:r w:rsidR="009B32B6" w:rsidRPr="00BF097C">
        <w:rPr>
          <w:spacing w:val="1"/>
        </w:rPr>
        <w:t xml:space="preserve"> </w:t>
      </w:r>
      <w:r w:rsidR="009B32B6" w:rsidRPr="00BF097C">
        <w:rPr>
          <w:spacing w:val="-2"/>
        </w:rPr>
        <w:t>preceding</w:t>
      </w:r>
      <w:r w:rsidR="009B32B6" w:rsidRPr="00BF097C">
        <w:rPr>
          <w:spacing w:val="-12"/>
        </w:rPr>
        <w:t xml:space="preserve"> </w:t>
      </w:r>
      <w:r w:rsidR="009B32B6" w:rsidRPr="00BF097C">
        <w:rPr>
          <w:spacing w:val="-2"/>
        </w:rPr>
        <w:t>year’s</w:t>
      </w:r>
      <w:r w:rsidR="009B32B6" w:rsidRPr="00BF097C">
        <w:rPr>
          <w:spacing w:val="-13"/>
        </w:rPr>
        <w:t xml:space="preserve"> </w:t>
      </w:r>
      <w:r w:rsidR="009B32B6" w:rsidRPr="00BF097C">
        <w:rPr>
          <w:spacing w:val="-2"/>
        </w:rPr>
        <w:t>contract,</w:t>
      </w:r>
      <w:r w:rsidR="009B32B6" w:rsidRPr="00BF097C">
        <w:rPr>
          <w:spacing w:val="-10"/>
        </w:rPr>
        <w:t xml:space="preserve"> </w:t>
      </w:r>
      <w:r w:rsidR="009B32B6" w:rsidRPr="00BF097C">
        <w:rPr>
          <w:spacing w:val="-2"/>
        </w:rPr>
        <w:t>a</w:t>
      </w:r>
      <w:r w:rsidR="009B32B6" w:rsidRPr="00BF097C">
        <w:rPr>
          <w:spacing w:val="-11"/>
        </w:rPr>
        <w:t xml:space="preserve"> </w:t>
      </w:r>
      <w:r w:rsidR="009B32B6" w:rsidRPr="00BF097C">
        <w:rPr>
          <w:spacing w:val="-2"/>
        </w:rPr>
        <w:t>performance</w:t>
      </w:r>
      <w:r w:rsidR="009B32B6" w:rsidRPr="00BF097C">
        <w:rPr>
          <w:spacing w:val="-11"/>
        </w:rPr>
        <w:t xml:space="preserve"> </w:t>
      </w:r>
      <w:r w:rsidR="007321BB" w:rsidRPr="00BF097C">
        <w:rPr>
          <w:spacing w:val="-2"/>
        </w:rPr>
        <w:t>evaluation,</w:t>
      </w:r>
      <w:r w:rsidR="007321BB" w:rsidRPr="00BF097C">
        <w:rPr>
          <w:spacing w:val="-10"/>
        </w:rPr>
        <w:t xml:space="preserve"> and</w:t>
      </w:r>
      <w:r w:rsidR="009B32B6" w:rsidRPr="00BF097C">
        <w:rPr>
          <w:spacing w:val="-12"/>
        </w:rPr>
        <w:t xml:space="preserve"> </w:t>
      </w:r>
      <w:r w:rsidR="009B32B6" w:rsidRPr="00BF097C">
        <w:rPr>
          <w:spacing w:val="-1"/>
        </w:rPr>
        <w:t>availability</w:t>
      </w:r>
      <w:r w:rsidR="009B32B6" w:rsidRPr="00BF097C">
        <w:rPr>
          <w:spacing w:val="-10"/>
        </w:rPr>
        <w:t xml:space="preserve"> </w:t>
      </w:r>
      <w:r w:rsidR="009B32B6" w:rsidRPr="00BF097C">
        <w:rPr>
          <w:spacing w:val="-1"/>
        </w:rPr>
        <w:t>of</w:t>
      </w:r>
      <w:r w:rsidR="009B32B6" w:rsidRPr="00BF097C">
        <w:rPr>
          <w:spacing w:val="-12"/>
        </w:rPr>
        <w:t xml:space="preserve"> </w:t>
      </w:r>
      <w:r w:rsidR="009B32B6" w:rsidRPr="00BF097C">
        <w:rPr>
          <w:spacing w:val="-1"/>
        </w:rPr>
        <w:t>funds.</w:t>
      </w:r>
    </w:p>
    <w:p w14:paraId="555285B9" w14:textId="71AF15C8" w:rsidR="00E1025E" w:rsidRPr="00BF097C" w:rsidRDefault="009B32B6" w:rsidP="00BF097C">
      <w:pPr>
        <w:pStyle w:val="BodyText"/>
        <w:spacing w:before="159"/>
        <w:ind w:right="192"/>
        <w:jc w:val="both"/>
      </w:pPr>
      <w:r w:rsidRPr="00BF097C">
        <w:t>A contract shall be awarded to the vendor whose</w:t>
      </w:r>
      <w:r w:rsidRPr="00BF097C">
        <w:rPr>
          <w:spacing w:val="1"/>
        </w:rPr>
        <w:t xml:space="preserve"> </w:t>
      </w:r>
      <w:r w:rsidRPr="00BF097C">
        <w:t>proposal is</w:t>
      </w:r>
      <w:r w:rsidRPr="00BF097C">
        <w:rPr>
          <w:spacing w:val="1"/>
        </w:rPr>
        <w:t xml:space="preserve"> </w:t>
      </w:r>
      <w:r w:rsidRPr="00BF097C">
        <w:t>determined</w:t>
      </w:r>
      <w:r w:rsidRPr="00BF097C">
        <w:rPr>
          <w:spacing w:val="1"/>
        </w:rPr>
        <w:t xml:space="preserve"> </w:t>
      </w:r>
      <w:r w:rsidRPr="00BF097C">
        <w:t>to be the most</w:t>
      </w:r>
      <w:r w:rsidRPr="00BF097C">
        <w:rPr>
          <w:spacing w:val="1"/>
        </w:rPr>
        <w:t xml:space="preserve"> </w:t>
      </w:r>
      <w:r w:rsidRPr="00BF097C">
        <w:t>advantageous to the State, taking</w:t>
      </w:r>
      <w:r w:rsidRPr="00BF097C">
        <w:rPr>
          <w:spacing w:val="1"/>
        </w:rPr>
        <w:t xml:space="preserve"> </w:t>
      </w:r>
      <w:r w:rsidRPr="00BF097C">
        <w:t>into consideration the price and the evaluation</w:t>
      </w:r>
      <w:r w:rsidRPr="00BF097C">
        <w:rPr>
          <w:spacing w:val="61"/>
        </w:rPr>
        <w:t xml:space="preserve"> </w:t>
      </w:r>
      <w:r w:rsidRPr="00BF097C">
        <w:t>factors set</w:t>
      </w:r>
      <w:r w:rsidRPr="00BF097C">
        <w:rPr>
          <w:spacing w:val="1"/>
        </w:rPr>
        <w:t xml:space="preserve"> </w:t>
      </w:r>
      <w:r w:rsidRPr="00BF097C">
        <w:t>forth</w:t>
      </w:r>
      <w:r w:rsidRPr="00BF097C">
        <w:rPr>
          <w:spacing w:val="-1"/>
        </w:rPr>
        <w:t xml:space="preserve"> </w:t>
      </w:r>
      <w:r w:rsidRPr="00BF097C">
        <w:t>in</w:t>
      </w:r>
      <w:r w:rsidRPr="00BF097C">
        <w:rPr>
          <w:spacing w:val="-2"/>
        </w:rPr>
        <w:t xml:space="preserve"> </w:t>
      </w:r>
      <w:r w:rsidRPr="00BF097C">
        <w:t>the</w:t>
      </w:r>
      <w:r w:rsidRPr="00BF097C">
        <w:rPr>
          <w:spacing w:val="-2"/>
        </w:rPr>
        <w:t xml:space="preserve"> </w:t>
      </w:r>
      <w:r w:rsidRPr="00BF097C">
        <w:t>solicitation.</w:t>
      </w:r>
    </w:p>
    <w:p w14:paraId="59E0DC8D" w14:textId="14DA77FA" w:rsidR="00E1025E" w:rsidRPr="00BF097C" w:rsidRDefault="009B32B6" w:rsidP="00A14ECF">
      <w:pPr>
        <w:pStyle w:val="Heading2"/>
        <w:numPr>
          <w:ilvl w:val="0"/>
          <w:numId w:val="48"/>
        </w:numPr>
        <w:spacing w:before="240" w:after="120"/>
        <w:rPr>
          <w:sz w:val="22"/>
          <w:szCs w:val="22"/>
        </w:rPr>
      </w:pPr>
      <w:bookmarkStart w:id="27" w:name="_Toc85211793"/>
      <w:r w:rsidRPr="00BF097C">
        <w:rPr>
          <w:sz w:val="22"/>
          <w:szCs w:val="22"/>
        </w:rPr>
        <w:t>TYPE</w:t>
      </w:r>
      <w:r w:rsidRPr="00A14ECF">
        <w:rPr>
          <w:sz w:val="22"/>
          <w:szCs w:val="22"/>
        </w:rPr>
        <w:t xml:space="preserve"> </w:t>
      </w:r>
      <w:r w:rsidRPr="00BF097C">
        <w:rPr>
          <w:sz w:val="22"/>
          <w:szCs w:val="22"/>
        </w:rPr>
        <w:t>OF</w:t>
      </w:r>
      <w:r w:rsidRPr="00A14ECF">
        <w:rPr>
          <w:sz w:val="22"/>
          <w:szCs w:val="22"/>
        </w:rPr>
        <w:t xml:space="preserve"> </w:t>
      </w:r>
      <w:r w:rsidRPr="00BF097C">
        <w:rPr>
          <w:sz w:val="22"/>
          <w:szCs w:val="22"/>
        </w:rPr>
        <w:t>CONTRACT</w:t>
      </w:r>
      <w:bookmarkEnd w:id="27"/>
    </w:p>
    <w:p w14:paraId="2279FEF7" w14:textId="77777777" w:rsidR="00E1025E" w:rsidRPr="00BF097C" w:rsidRDefault="009B32B6" w:rsidP="00BF097C">
      <w:pPr>
        <w:pStyle w:val="BodyText"/>
        <w:spacing w:before="184"/>
        <w:ind w:right="190"/>
        <w:jc w:val="both"/>
      </w:pPr>
      <w:r w:rsidRPr="00BF097C">
        <w:t>It is anticipated that this contract shall be a fixed price contract with payment made upon</w:t>
      </w:r>
      <w:r w:rsidRPr="00BF097C">
        <w:rPr>
          <w:spacing w:val="1"/>
        </w:rPr>
        <w:t xml:space="preserve"> </w:t>
      </w:r>
      <w:r w:rsidRPr="00BF097C">
        <w:t>completion</w:t>
      </w:r>
      <w:r w:rsidRPr="00BF097C">
        <w:rPr>
          <w:spacing w:val="-1"/>
        </w:rPr>
        <w:t xml:space="preserve"> </w:t>
      </w:r>
      <w:r w:rsidRPr="00BF097C">
        <w:t>of</w:t>
      </w:r>
      <w:r w:rsidRPr="00BF097C">
        <w:rPr>
          <w:spacing w:val="-1"/>
        </w:rPr>
        <w:t xml:space="preserve"> </w:t>
      </w:r>
      <w:r w:rsidRPr="00BF097C">
        <w:t>tasks</w:t>
      </w:r>
      <w:r w:rsidRPr="00BF097C">
        <w:rPr>
          <w:spacing w:val="-2"/>
        </w:rPr>
        <w:t xml:space="preserve"> </w:t>
      </w:r>
      <w:r w:rsidRPr="00BF097C">
        <w:t>identified</w:t>
      </w:r>
      <w:r w:rsidRPr="00BF097C">
        <w:rPr>
          <w:spacing w:val="1"/>
        </w:rPr>
        <w:t xml:space="preserve"> </w:t>
      </w:r>
      <w:r w:rsidRPr="00BF097C">
        <w:t>within the</w:t>
      </w:r>
      <w:r w:rsidRPr="00BF097C">
        <w:rPr>
          <w:spacing w:val="-2"/>
        </w:rPr>
        <w:t xml:space="preserve"> </w:t>
      </w:r>
      <w:r w:rsidRPr="00BF097C">
        <w:t>proposal.</w:t>
      </w:r>
    </w:p>
    <w:p w14:paraId="3D37193B" w14:textId="7614C042" w:rsidR="00E1025E" w:rsidRPr="00BF097C" w:rsidRDefault="009B32B6" w:rsidP="00A14ECF">
      <w:pPr>
        <w:pStyle w:val="Heading2"/>
        <w:numPr>
          <w:ilvl w:val="0"/>
          <w:numId w:val="48"/>
        </w:numPr>
        <w:spacing w:before="240" w:after="120"/>
        <w:rPr>
          <w:sz w:val="22"/>
          <w:szCs w:val="22"/>
        </w:rPr>
      </w:pPr>
      <w:bookmarkStart w:id="28" w:name="_Toc85211794"/>
      <w:r w:rsidRPr="00BF097C">
        <w:rPr>
          <w:sz w:val="22"/>
          <w:szCs w:val="22"/>
        </w:rPr>
        <w:t>CONTRACTOR</w:t>
      </w:r>
      <w:r w:rsidRPr="00A14ECF">
        <w:rPr>
          <w:sz w:val="22"/>
          <w:szCs w:val="22"/>
        </w:rPr>
        <w:t xml:space="preserve"> </w:t>
      </w:r>
      <w:r w:rsidRPr="00BF097C">
        <w:rPr>
          <w:sz w:val="22"/>
          <w:szCs w:val="22"/>
        </w:rPr>
        <w:t>DELIVERABLES</w:t>
      </w:r>
      <w:bookmarkEnd w:id="28"/>
    </w:p>
    <w:p w14:paraId="05CFBB90" w14:textId="77777777" w:rsidR="00E1025E" w:rsidRPr="00BF097C" w:rsidRDefault="00E1025E" w:rsidP="00BF097C">
      <w:pPr>
        <w:pStyle w:val="BodyText"/>
        <w:spacing w:before="2"/>
        <w:ind w:left="0"/>
        <w:rPr>
          <w:b/>
        </w:rPr>
      </w:pPr>
    </w:p>
    <w:p w14:paraId="0D5B2F99" w14:textId="77777777" w:rsidR="00E1025E" w:rsidRPr="00BF097C" w:rsidRDefault="009B32B6" w:rsidP="00BF097C">
      <w:pPr>
        <w:pStyle w:val="BodyText"/>
        <w:ind w:right="193"/>
        <w:jc w:val="both"/>
      </w:pPr>
      <w:r w:rsidRPr="00BF097C">
        <w:t>The</w:t>
      </w:r>
      <w:r w:rsidRPr="00BF097C">
        <w:rPr>
          <w:spacing w:val="48"/>
        </w:rPr>
        <w:t xml:space="preserve"> </w:t>
      </w:r>
      <w:r w:rsidRPr="00BF097C">
        <w:t>contractor</w:t>
      </w:r>
      <w:r w:rsidRPr="00BF097C">
        <w:rPr>
          <w:spacing w:val="51"/>
        </w:rPr>
        <w:t xml:space="preserve"> </w:t>
      </w:r>
      <w:r w:rsidRPr="00BF097C">
        <w:t>shall</w:t>
      </w:r>
      <w:r w:rsidRPr="00BF097C">
        <w:rPr>
          <w:spacing w:val="49"/>
        </w:rPr>
        <w:t xml:space="preserve"> </w:t>
      </w:r>
      <w:r w:rsidRPr="00BF097C">
        <w:t>be</w:t>
      </w:r>
      <w:r w:rsidRPr="00BF097C">
        <w:rPr>
          <w:spacing w:val="47"/>
        </w:rPr>
        <w:t xml:space="preserve"> </w:t>
      </w:r>
      <w:r w:rsidRPr="00BF097C">
        <w:t>responsible</w:t>
      </w:r>
      <w:r w:rsidRPr="00BF097C">
        <w:rPr>
          <w:spacing w:val="50"/>
        </w:rPr>
        <w:t xml:space="preserve"> </w:t>
      </w:r>
      <w:r w:rsidRPr="00BF097C">
        <w:t>for</w:t>
      </w:r>
      <w:r w:rsidRPr="00BF097C">
        <w:rPr>
          <w:spacing w:val="51"/>
        </w:rPr>
        <w:t xml:space="preserve"> </w:t>
      </w:r>
      <w:r w:rsidRPr="00BF097C">
        <w:t>all</w:t>
      </w:r>
      <w:r w:rsidRPr="00BF097C">
        <w:rPr>
          <w:spacing w:val="49"/>
        </w:rPr>
        <w:t xml:space="preserve"> </w:t>
      </w:r>
      <w:r w:rsidRPr="00BF097C">
        <w:t>tasks</w:t>
      </w:r>
      <w:r w:rsidRPr="00BF097C">
        <w:rPr>
          <w:spacing w:val="49"/>
        </w:rPr>
        <w:t xml:space="preserve"> </w:t>
      </w:r>
      <w:r w:rsidRPr="00BF097C">
        <w:t>and</w:t>
      </w:r>
      <w:r w:rsidRPr="00BF097C">
        <w:rPr>
          <w:spacing w:val="50"/>
        </w:rPr>
        <w:t xml:space="preserve"> </w:t>
      </w:r>
      <w:r w:rsidRPr="00BF097C">
        <w:t>deliverables</w:t>
      </w:r>
      <w:r w:rsidRPr="00BF097C">
        <w:rPr>
          <w:spacing w:val="50"/>
        </w:rPr>
        <w:t xml:space="preserve"> </w:t>
      </w:r>
      <w:r w:rsidRPr="00BF097C">
        <w:t>required</w:t>
      </w:r>
      <w:r w:rsidRPr="00BF097C">
        <w:rPr>
          <w:spacing w:val="49"/>
        </w:rPr>
        <w:t xml:space="preserve"> </w:t>
      </w:r>
      <w:r w:rsidRPr="00BF097C">
        <w:t>to</w:t>
      </w:r>
      <w:r w:rsidRPr="00BF097C">
        <w:rPr>
          <w:spacing w:val="49"/>
        </w:rPr>
        <w:t xml:space="preserve"> </w:t>
      </w:r>
      <w:r w:rsidRPr="00BF097C">
        <w:t>complete</w:t>
      </w:r>
      <w:r w:rsidRPr="00BF097C">
        <w:rPr>
          <w:spacing w:val="48"/>
        </w:rPr>
        <w:t xml:space="preserve"> </w:t>
      </w:r>
      <w:r w:rsidRPr="00BF097C">
        <w:t>the</w:t>
      </w:r>
      <w:r w:rsidRPr="00BF097C">
        <w:rPr>
          <w:spacing w:val="-59"/>
        </w:rPr>
        <w:t xml:space="preserve"> </w:t>
      </w:r>
      <w:r w:rsidRPr="00BF097C">
        <w:t>project as described in the Scope of Work. It is anticipated that this shall include but not be</w:t>
      </w:r>
      <w:r w:rsidRPr="00BF097C">
        <w:rPr>
          <w:spacing w:val="1"/>
        </w:rPr>
        <w:t xml:space="preserve"> </w:t>
      </w:r>
      <w:r w:rsidRPr="00BF097C">
        <w:t>limited</w:t>
      </w:r>
      <w:r w:rsidRPr="00BF097C">
        <w:rPr>
          <w:spacing w:val="-1"/>
        </w:rPr>
        <w:t xml:space="preserve"> </w:t>
      </w:r>
      <w:r w:rsidRPr="00BF097C">
        <w:t>to:</w:t>
      </w:r>
    </w:p>
    <w:p w14:paraId="7E3DC177" w14:textId="77777777" w:rsidR="00E1025E" w:rsidRPr="00BF097C" w:rsidRDefault="009B32B6" w:rsidP="000E353B">
      <w:pPr>
        <w:pStyle w:val="ListParagraph"/>
        <w:numPr>
          <w:ilvl w:val="0"/>
          <w:numId w:val="25"/>
        </w:numPr>
        <w:tabs>
          <w:tab w:val="left" w:pos="1641"/>
        </w:tabs>
        <w:ind w:right="195"/>
        <w:jc w:val="both"/>
      </w:pPr>
      <w:r w:rsidRPr="00BF097C">
        <w:t>Offeror must have been in business and providing Temporary Staffing services for a</w:t>
      </w:r>
      <w:r w:rsidRPr="00BF097C">
        <w:rPr>
          <w:spacing w:val="1"/>
        </w:rPr>
        <w:t xml:space="preserve"> </w:t>
      </w:r>
      <w:r w:rsidRPr="00BF097C">
        <w:t>minimum</w:t>
      </w:r>
      <w:r w:rsidRPr="00BF097C">
        <w:rPr>
          <w:spacing w:val="-2"/>
        </w:rPr>
        <w:t xml:space="preserve"> </w:t>
      </w:r>
      <w:r w:rsidRPr="00BF097C">
        <w:t>of</w:t>
      </w:r>
      <w:r w:rsidRPr="00BF097C">
        <w:rPr>
          <w:spacing w:val="-1"/>
        </w:rPr>
        <w:t xml:space="preserve"> </w:t>
      </w:r>
      <w:r w:rsidRPr="00BF097C">
        <w:t>three</w:t>
      </w:r>
      <w:r w:rsidRPr="00BF097C">
        <w:rPr>
          <w:spacing w:val="-2"/>
        </w:rPr>
        <w:t xml:space="preserve"> </w:t>
      </w:r>
      <w:r w:rsidRPr="00BF097C">
        <w:t>(3)</w:t>
      </w:r>
      <w:r w:rsidRPr="00BF097C">
        <w:rPr>
          <w:spacing w:val="-1"/>
        </w:rPr>
        <w:t xml:space="preserve"> </w:t>
      </w:r>
      <w:proofErr w:type="gramStart"/>
      <w:r w:rsidRPr="00BF097C">
        <w:t>years;</w:t>
      </w:r>
      <w:proofErr w:type="gramEnd"/>
    </w:p>
    <w:p w14:paraId="3FA30A28" w14:textId="77777777" w:rsidR="00E1025E" w:rsidRPr="00BF097C" w:rsidRDefault="009B32B6" w:rsidP="000E353B">
      <w:pPr>
        <w:pStyle w:val="ListParagraph"/>
        <w:numPr>
          <w:ilvl w:val="0"/>
          <w:numId w:val="25"/>
        </w:numPr>
        <w:tabs>
          <w:tab w:val="left" w:pos="1640"/>
          <w:tab w:val="left" w:pos="1641"/>
        </w:tabs>
        <w:ind w:right="193"/>
      </w:pPr>
      <w:r w:rsidRPr="00BF097C">
        <w:t>Offeror</w:t>
      </w:r>
      <w:r w:rsidRPr="00BF097C">
        <w:rPr>
          <w:spacing w:val="15"/>
        </w:rPr>
        <w:t xml:space="preserve"> </w:t>
      </w:r>
      <w:r w:rsidRPr="00BF097C">
        <w:t>must</w:t>
      </w:r>
      <w:r w:rsidRPr="00BF097C">
        <w:rPr>
          <w:spacing w:val="15"/>
        </w:rPr>
        <w:t xml:space="preserve"> </w:t>
      </w:r>
      <w:r w:rsidRPr="00BF097C">
        <w:t>have</w:t>
      </w:r>
      <w:r w:rsidRPr="00BF097C">
        <w:rPr>
          <w:spacing w:val="16"/>
        </w:rPr>
        <w:t xml:space="preserve"> </w:t>
      </w:r>
      <w:r w:rsidRPr="00BF097C">
        <w:t>provided</w:t>
      </w:r>
      <w:r w:rsidRPr="00BF097C">
        <w:rPr>
          <w:spacing w:val="16"/>
        </w:rPr>
        <w:t xml:space="preserve"> </w:t>
      </w:r>
      <w:r w:rsidRPr="00BF097C">
        <w:t>a</w:t>
      </w:r>
      <w:r w:rsidRPr="00BF097C">
        <w:rPr>
          <w:spacing w:val="16"/>
        </w:rPr>
        <w:t xml:space="preserve"> </w:t>
      </w:r>
      <w:r w:rsidRPr="00BF097C">
        <w:t>minimum</w:t>
      </w:r>
      <w:r w:rsidRPr="00BF097C">
        <w:rPr>
          <w:spacing w:val="17"/>
        </w:rPr>
        <w:t xml:space="preserve"> </w:t>
      </w:r>
      <w:r w:rsidRPr="00BF097C">
        <w:t>of</w:t>
      </w:r>
      <w:r w:rsidRPr="00BF097C">
        <w:rPr>
          <w:spacing w:val="15"/>
        </w:rPr>
        <w:t xml:space="preserve"> </w:t>
      </w:r>
      <w:r w:rsidRPr="00BF097C">
        <w:t>fifty</w:t>
      </w:r>
      <w:r w:rsidRPr="00BF097C">
        <w:rPr>
          <w:spacing w:val="14"/>
        </w:rPr>
        <w:t xml:space="preserve"> </w:t>
      </w:r>
      <w:r w:rsidRPr="00BF097C">
        <w:t>(50)</w:t>
      </w:r>
      <w:r w:rsidRPr="00BF097C">
        <w:rPr>
          <w:spacing w:val="17"/>
        </w:rPr>
        <w:t xml:space="preserve"> </w:t>
      </w:r>
      <w:r w:rsidRPr="00BF097C">
        <w:t>temporary</w:t>
      </w:r>
      <w:r w:rsidRPr="00BF097C">
        <w:rPr>
          <w:spacing w:val="16"/>
        </w:rPr>
        <w:t xml:space="preserve"> </w:t>
      </w:r>
      <w:r w:rsidRPr="00BF097C">
        <w:t>staffing</w:t>
      </w:r>
      <w:r w:rsidRPr="00BF097C">
        <w:rPr>
          <w:spacing w:val="16"/>
        </w:rPr>
        <w:t xml:space="preserve"> </w:t>
      </w:r>
      <w:r w:rsidRPr="00BF097C">
        <w:t>workers</w:t>
      </w:r>
      <w:r w:rsidRPr="00BF097C">
        <w:rPr>
          <w:spacing w:val="15"/>
        </w:rPr>
        <w:t xml:space="preserve"> </w:t>
      </w:r>
      <w:r w:rsidRPr="00BF097C">
        <w:t>over</w:t>
      </w:r>
      <w:r w:rsidRPr="00BF097C">
        <w:rPr>
          <w:spacing w:val="15"/>
        </w:rPr>
        <w:t xml:space="preserve"> </w:t>
      </w:r>
      <w:r w:rsidRPr="00BF097C">
        <w:t>the</w:t>
      </w:r>
      <w:r w:rsidRPr="00BF097C">
        <w:rPr>
          <w:spacing w:val="-58"/>
        </w:rPr>
        <w:t xml:space="preserve"> </w:t>
      </w:r>
      <w:r w:rsidRPr="00BF097C">
        <w:t>past</w:t>
      </w:r>
      <w:r w:rsidRPr="00BF097C">
        <w:rPr>
          <w:spacing w:val="-1"/>
        </w:rPr>
        <w:t xml:space="preserve"> </w:t>
      </w:r>
      <w:r w:rsidRPr="00BF097C">
        <w:t>three</w:t>
      </w:r>
      <w:r w:rsidRPr="00BF097C">
        <w:rPr>
          <w:spacing w:val="-3"/>
        </w:rPr>
        <w:t xml:space="preserve"> </w:t>
      </w:r>
      <w:r w:rsidRPr="00BF097C">
        <w:t>(3)</w:t>
      </w:r>
      <w:r w:rsidRPr="00BF097C">
        <w:rPr>
          <w:spacing w:val="1"/>
        </w:rPr>
        <w:t xml:space="preserve"> </w:t>
      </w:r>
      <w:proofErr w:type="gramStart"/>
      <w:r w:rsidRPr="00BF097C">
        <w:t>years;</w:t>
      </w:r>
      <w:proofErr w:type="gramEnd"/>
    </w:p>
    <w:p w14:paraId="6CC96C0E" w14:textId="77777777" w:rsidR="00E1025E" w:rsidRPr="00BF097C" w:rsidRDefault="009B32B6" w:rsidP="000E353B">
      <w:pPr>
        <w:pStyle w:val="ListParagraph"/>
        <w:numPr>
          <w:ilvl w:val="0"/>
          <w:numId w:val="25"/>
        </w:numPr>
        <w:tabs>
          <w:tab w:val="left" w:pos="1640"/>
          <w:tab w:val="left" w:pos="1641"/>
        </w:tabs>
        <w:ind w:right="196"/>
      </w:pPr>
      <w:r w:rsidRPr="00BF097C">
        <w:t>Offeror</w:t>
      </w:r>
      <w:r w:rsidRPr="00BF097C">
        <w:rPr>
          <w:spacing w:val="5"/>
        </w:rPr>
        <w:t xml:space="preserve"> </w:t>
      </w:r>
      <w:r w:rsidRPr="00BF097C">
        <w:t>must</w:t>
      </w:r>
      <w:r w:rsidRPr="00BF097C">
        <w:rPr>
          <w:spacing w:val="4"/>
        </w:rPr>
        <w:t xml:space="preserve"> </w:t>
      </w:r>
      <w:r w:rsidRPr="00BF097C">
        <w:t>maintain</w:t>
      </w:r>
      <w:r w:rsidRPr="00BF097C">
        <w:rPr>
          <w:spacing w:val="6"/>
        </w:rPr>
        <w:t xml:space="preserve"> </w:t>
      </w:r>
      <w:r w:rsidRPr="00BF097C">
        <w:t>a pool</w:t>
      </w:r>
      <w:r w:rsidRPr="00BF097C">
        <w:rPr>
          <w:spacing w:val="5"/>
        </w:rPr>
        <w:t xml:space="preserve"> </w:t>
      </w:r>
      <w:r w:rsidRPr="00BF097C">
        <w:t>of</w:t>
      </w:r>
      <w:r w:rsidRPr="00BF097C">
        <w:rPr>
          <w:spacing w:val="7"/>
        </w:rPr>
        <w:t xml:space="preserve"> </w:t>
      </w:r>
      <w:r w:rsidRPr="00BF097C">
        <w:t>workers</w:t>
      </w:r>
      <w:r w:rsidRPr="00BF097C">
        <w:rPr>
          <w:spacing w:val="5"/>
        </w:rPr>
        <w:t xml:space="preserve"> </w:t>
      </w:r>
      <w:r w:rsidRPr="00BF097C">
        <w:t>(meeting</w:t>
      </w:r>
      <w:r w:rsidRPr="00BF097C">
        <w:rPr>
          <w:spacing w:val="5"/>
        </w:rPr>
        <w:t xml:space="preserve"> </w:t>
      </w:r>
      <w:r w:rsidRPr="00BF097C">
        <w:t>MDE</w:t>
      </w:r>
      <w:r w:rsidRPr="00BF097C">
        <w:rPr>
          <w:spacing w:val="6"/>
        </w:rPr>
        <w:t xml:space="preserve"> </w:t>
      </w:r>
      <w:r w:rsidRPr="00BF097C">
        <w:t>qualifications</w:t>
      </w:r>
      <w:r w:rsidRPr="00BF097C">
        <w:rPr>
          <w:spacing w:val="6"/>
        </w:rPr>
        <w:t xml:space="preserve"> </w:t>
      </w:r>
      <w:r w:rsidRPr="00BF097C">
        <w:t>as</w:t>
      </w:r>
      <w:r w:rsidRPr="00BF097C">
        <w:rPr>
          <w:spacing w:val="3"/>
        </w:rPr>
        <w:t xml:space="preserve"> </w:t>
      </w:r>
      <w:r w:rsidRPr="00BF097C">
        <w:t>described)</w:t>
      </w:r>
      <w:r w:rsidRPr="00BF097C">
        <w:rPr>
          <w:spacing w:val="7"/>
        </w:rPr>
        <w:t xml:space="preserve"> </w:t>
      </w:r>
      <w:r w:rsidRPr="00BF097C">
        <w:t>to</w:t>
      </w:r>
      <w:r w:rsidRPr="00BF097C">
        <w:rPr>
          <w:spacing w:val="3"/>
        </w:rPr>
        <w:t xml:space="preserve"> </w:t>
      </w:r>
      <w:r w:rsidRPr="00BF097C">
        <w:t>fill</w:t>
      </w:r>
      <w:r w:rsidRPr="00BF097C">
        <w:rPr>
          <w:spacing w:val="-58"/>
        </w:rPr>
        <w:t xml:space="preserve"> </w:t>
      </w:r>
      <w:r w:rsidRPr="00BF097C">
        <w:t>the</w:t>
      </w:r>
      <w:r w:rsidRPr="00BF097C">
        <w:rPr>
          <w:spacing w:val="-3"/>
        </w:rPr>
        <w:t xml:space="preserve"> </w:t>
      </w:r>
      <w:r w:rsidRPr="00BF097C">
        <w:t>requests</w:t>
      </w:r>
      <w:r w:rsidRPr="00BF097C">
        <w:rPr>
          <w:spacing w:val="-4"/>
        </w:rPr>
        <w:t xml:space="preserve"> </w:t>
      </w:r>
      <w:r w:rsidRPr="00BF097C">
        <w:t>from</w:t>
      </w:r>
      <w:r w:rsidRPr="00BF097C">
        <w:rPr>
          <w:spacing w:val="1"/>
        </w:rPr>
        <w:t xml:space="preserve"> </w:t>
      </w:r>
      <w:r w:rsidRPr="00BF097C">
        <w:t>agency</w:t>
      </w:r>
      <w:r w:rsidRPr="00BF097C">
        <w:rPr>
          <w:spacing w:val="1"/>
        </w:rPr>
        <w:t xml:space="preserve"> </w:t>
      </w:r>
      <w:r w:rsidRPr="00BF097C">
        <w:t>within forty-eight</w:t>
      </w:r>
      <w:r w:rsidRPr="00BF097C">
        <w:rPr>
          <w:spacing w:val="-2"/>
        </w:rPr>
        <w:t xml:space="preserve"> </w:t>
      </w:r>
      <w:r w:rsidRPr="00BF097C">
        <w:t>(48)</w:t>
      </w:r>
      <w:r w:rsidRPr="00BF097C">
        <w:rPr>
          <w:spacing w:val="1"/>
        </w:rPr>
        <w:t xml:space="preserve"> </w:t>
      </w:r>
      <w:proofErr w:type="gramStart"/>
      <w:r w:rsidRPr="00BF097C">
        <w:t>hours;</w:t>
      </w:r>
      <w:proofErr w:type="gramEnd"/>
    </w:p>
    <w:p w14:paraId="064358E3" w14:textId="77777777" w:rsidR="00E1025E" w:rsidRPr="00BF097C" w:rsidRDefault="009B32B6" w:rsidP="000E353B">
      <w:pPr>
        <w:pStyle w:val="ListParagraph"/>
        <w:numPr>
          <w:ilvl w:val="0"/>
          <w:numId w:val="25"/>
        </w:numPr>
        <w:tabs>
          <w:tab w:val="left" w:pos="1640"/>
          <w:tab w:val="left" w:pos="1641"/>
        </w:tabs>
        <w:ind w:right="195"/>
      </w:pPr>
      <w:r w:rsidRPr="00BF097C">
        <w:t>Offeror must replace any worker not performing satisfactorily within forty-eight (48) hours</w:t>
      </w:r>
      <w:r w:rsidRPr="00BF097C">
        <w:rPr>
          <w:spacing w:val="-59"/>
        </w:rPr>
        <w:t xml:space="preserve"> </w:t>
      </w:r>
      <w:r w:rsidRPr="00BF097C">
        <w:t>at</w:t>
      </w:r>
      <w:r w:rsidRPr="00BF097C">
        <w:rPr>
          <w:spacing w:val="1"/>
        </w:rPr>
        <w:t xml:space="preserve"> </w:t>
      </w:r>
      <w:r w:rsidRPr="00BF097C">
        <w:t>no</w:t>
      </w:r>
      <w:r w:rsidRPr="00BF097C">
        <w:rPr>
          <w:spacing w:val="-2"/>
        </w:rPr>
        <w:t xml:space="preserve"> </w:t>
      </w:r>
      <w:r w:rsidRPr="00BF097C">
        <w:t>additional</w:t>
      </w:r>
      <w:r w:rsidRPr="00BF097C">
        <w:rPr>
          <w:spacing w:val="-1"/>
        </w:rPr>
        <w:t xml:space="preserve"> </w:t>
      </w:r>
      <w:r w:rsidRPr="00BF097C">
        <w:t>expense</w:t>
      </w:r>
      <w:r w:rsidRPr="00BF097C">
        <w:rPr>
          <w:spacing w:val="-4"/>
        </w:rPr>
        <w:t xml:space="preserve"> </w:t>
      </w:r>
      <w:r w:rsidRPr="00BF097C">
        <w:t>to</w:t>
      </w:r>
      <w:r w:rsidRPr="00BF097C">
        <w:rPr>
          <w:spacing w:val="-2"/>
        </w:rPr>
        <w:t xml:space="preserve"> </w:t>
      </w:r>
      <w:proofErr w:type="gramStart"/>
      <w:r w:rsidRPr="00BF097C">
        <w:t>MDE;</w:t>
      </w:r>
      <w:proofErr w:type="gramEnd"/>
    </w:p>
    <w:p w14:paraId="60B5C36C" w14:textId="77777777" w:rsidR="00E1025E" w:rsidRPr="00BF097C" w:rsidRDefault="009B32B6" w:rsidP="000E353B">
      <w:pPr>
        <w:pStyle w:val="ListParagraph"/>
        <w:numPr>
          <w:ilvl w:val="0"/>
          <w:numId w:val="25"/>
        </w:numPr>
        <w:tabs>
          <w:tab w:val="left" w:pos="1640"/>
          <w:tab w:val="left" w:pos="1641"/>
        </w:tabs>
        <w:ind w:hanging="361"/>
      </w:pPr>
      <w:r w:rsidRPr="00BF097C">
        <w:t>Offeror</w:t>
      </w:r>
      <w:r w:rsidRPr="00BF097C">
        <w:rPr>
          <w:spacing w:val="-3"/>
        </w:rPr>
        <w:t xml:space="preserve"> </w:t>
      </w:r>
      <w:r w:rsidRPr="00BF097C">
        <w:t>must address</w:t>
      </w:r>
      <w:r w:rsidRPr="00BF097C">
        <w:rPr>
          <w:spacing w:val="-3"/>
        </w:rPr>
        <w:t xml:space="preserve"> </w:t>
      </w:r>
      <w:r w:rsidRPr="00BF097C">
        <w:t>staff</w:t>
      </w:r>
      <w:r w:rsidRPr="00BF097C">
        <w:rPr>
          <w:spacing w:val="-2"/>
        </w:rPr>
        <w:t xml:space="preserve"> </w:t>
      </w:r>
      <w:r w:rsidRPr="00BF097C">
        <w:t>retention</w:t>
      </w:r>
      <w:r w:rsidRPr="00BF097C">
        <w:rPr>
          <w:spacing w:val="-3"/>
        </w:rPr>
        <w:t xml:space="preserve"> </w:t>
      </w:r>
      <w:r w:rsidRPr="00BF097C">
        <w:t>to</w:t>
      </w:r>
      <w:r w:rsidRPr="00BF097C">
        <w:rPr>
          <w:spacing w:val="-2"/>
        </w:rPr>
        <w:t xml:space="preserve"> </w:t>
      </w:r>
      <w:r w:rsidRPr="00BF097C">
        <w:t>ensuring</w:t>
      </w:r>
      <w:r w:rsidRPr="00BF097C">
        <w:rPr>
          <w:spacing w:val="-2"/>
        </w:rPr>
        <w:t xml:space="preserve"> </w:t>
      </w:r>
      <w:r w:rsidRPr="00BF097C">
        <w:t>continuity</w:t>
      </w:r>
      <w:r w:rsidRPr="00BF097C">
        <w:rPr>
          <w:spacing w:val="-1"/>
        </w:rPr>
        <w:t xml:space="preserve"> </w:t>
      </w:r>
      <w:r w:rsidRPr="00BF097C">
        <w:t>of staffing</w:t>
      </w:r>
      <w:r w:rsidRPr="00BF097C">
        <w:rPr>
          <w:spacing w:val="-1"/>
        </w:rPr>
        <w:t xml:space="preserve"> </w:t>
      </w:r>
      <w:r w:rsidRPr="00BF097C">
        <w:t>employee(s); and</w:t>
      </w:r>
    </w:p>
    <w:p w14:paraId="3816E099" w14:textId="77777777" w:rsidR="00E1025E" w:rsidRPr="00BF097C" w:rsidRDefault="009B32B6" w:rsidP="000E353B">
      <w:pPr>
        <w:pStyle w:val="ListParagraph"/>
        <w:numPr>
          <w:ilvl w:val="0"/>
          <w:numId w:val="25"/>
        </w:numPr>
        <w:tabs>
          <w:tab w:val="left" w:pos="1640"/>
          <w:tab w:val="left" w:pos="1641"/>
        </w:tabs>
        <w:ind w:right="191"/>
      </w:pPr>
      <w:r w:rsidRPr="00BF097C">
        <w:t>Offeror</w:t>
      </w:r>
      <w:r w:rsidRPr="00BF097C">
        <w:rPr>
          <w:spacing w:val="10"/>
        </w:rPr>
        <w:t xml:space="preserve"> </w:t>
      </w:r>
      <w:r w:rsidRPr="00BF097C">
        <w:t>to</w:t>
      </w:r>
      <w:r w:rsidRPr="00BF097C">
        <w:rPr>
          <w:spacing w:val="9"/>
        </w:rPr>
        <w:t xml:space="preserve"> </w:t>
      </w:r>
      <w:r w:rsidRPr="00BF097C">
        <w:t>provide</w:t>
      </w:r>
      <w:r w:rsidRPr="00BF097C">
        <w:rPr>
          <w:spacing w:val="11"/>
        </w:rPr>
        <w:t xml:space="preserve"> </w:t>
      </w:r>
      <w:r w:rsidRPr="00BF097C">
        <w:t>up</w:t>
      </w:r>
      <w:r w:rsidRPr="00BF097C">
        <w:rPr>
          <w:spacing w:val="7"/>
        </w:rPr>
        <w:t xml:space="preserve"> </w:t>
      </w:r>
      <w:r w:rsidRPr="00BF097C">
        <w:t>to</w:t>
      </w:r>
      <w:r w:rsidRPr="00BF097C">
        <w:rPr>
          <w:spacing w:val="6"/>
        </w:rPr>
        <w:t xml:space="preserve"> </w:t>
      </w:r>
      <w:r w:rsidRPr="00BF097C">
        <w:t>a</w:t>
      </w:r>
      <w:r w:rsidRPr="00BF097C">
        <w:rPr>
          <w:spacing w:val="11"/>
        </w:rPr>
        <w:t xml:space="preserve"> </w:t>
      </w:r>
      <w:r w:rsidRPr="00BF097C">
        <w:t>projected</w:t>
      </w:r>
      <w:r w:rsidRPr="00BF097C">
        <w:rPr>
          <w:spacing w:val="10"/>
        </w:rPr>
        <w:t xml:space="preserve"> </w:t>
      </w:r>
      <w:r w:rsidRPr="00BF097C">
        <w:t>number</w:t>
      </w:r>
      <w:r w:rsidRPr="00BF097C">
        <w:rPr>
          <w:spacing w:val="10"/>
        </w:rPr>
        <w:t xml:space="preserve"> </w:t>
      </w:r>
      <w:r w:rsidRPr="00BF097C">
        <w:t>of</w:t>
      </w:r>
      <w:r w:rsidRPr="00BF097C">
        <w:rPr>
          <w:spacing w:val="11"/>
        </w:rPr>
        <w:t xml:space="preserve"> </w:t>
      </w:r>
      <w:r w:rsidRPr="00BF097C">
        <w:t>15</w:t>
      </w:r>
      <w:r w:rsidRPr="00BF097C">
        <w:rPr>
          <w:spacing w:val="13"/>
        </w:rPr>
        <w:t xml:space="preserve"> </w:t>
      </w:r>
      <w:r w:rsidRPr="00BF097C">
        <w:t>staffing</w:t>
      </w:r>
      <w:r w:rsidRPr="00BF097C">
        <w:rPr>
          <w:spacing w:val="11"/>
        </w:rPr>
        <w:t xml:space="preserve"> </w:t>
      </w:r>
      <w:r w:rsidRPr="00BF097C">
        <w:t>employee(s)</w:t>
      </w:r>
      <w:r w:rsidRPr="00BF097C">
        <w:rPr>
          <w:spacing w:val="11"/>
        </w:rPr>
        <w:t xml:space="preserve"> </w:t>
      </w:r>
      <w:r w:rsidRPr="00BF097C">
        <w:t>or</w:t>
      </w:r>
      <w:r w:rsidRPr="00BF097C">
        <w:rPr>
          <w:spacing w:val="10"/>
        </w:rPr>
        <w:t xml:space="preserve"> </w:t>
      </w:r>
      <w:r w:rsidRPr="00BF097C">
        <w:t>as</w:t>
      </w:r>
      <w:r w:rsidRPr="00BF097C">
        <w:rPr>
          <w:spacing w:val="10"/>
        </w:rPr>
        <w:t xml:space="preserve"> </w:t>
      </w:r>
      <w:r w:rsidRPr="00BF097C">
        <w:t>needed</w:t>
      </w:r>
      <w:r w:rsidRPr="00BF097C">
        <w:rPr>
          <w:spacing w:val="6"/>
        </w:rPr>
        <w:t xml:space="preserve"> </w:t>
      </w:r>
      <w:r w:rsidRPr="00BF097C">
        <w:t>for</w:t>
      </w:r>
      <w:r w:rsidRPr="00BF097C">
        <w:rPr>
          <w:spacing w:val="-58"/>
        </w:rPr>
        <w:t xml:space="preserve"> </w:t>
      </w:r>
      <w:r w:rsidRPr="00BF097C">
        <w:t>the</w:t>
      </w:r>
      <w:r w:rsidRPr="00BF097C">
        <w:rPr>
          <w:spacing w:val="-1"/>
        </w:rPr>
        <w:t xml:space="preserve"> </w:t>
      </w:r>
      <w:r w:rsidRPr="00BF097C">
        <w:t>Call Center.</w:t>
      </w:r>
    </w:p>
    <w:p w14:paraId="60B329AB" w14:textId="1DEADA8A" w:rsidR="00E1025E" w:rsidRPr="00BF097C" w:rsidRDefault="009B32B6" w:rsidP="00A14ECF">
      <w:pPr>
        <w:pStyle w:val="Heading2"/>
        <w:numPr>
          <w:ilvl w:val="0"/>
          <w:numId w:val="48"/>
        </w:numPr>
        <w:spacing w:before="240" w:after="120"/>
        <w:rPr>
          <w:sz w:val="22"/>
          <w:szCs w:val="22"/>
        </w:rPr>
      </w:pPr>
      <w:bookmarkStart w:id="29" w:name="_Toc85211795"/>
      <w:r w:rsidRPr="00BF097C">
        <w:rPr>
          <w:sz w:val="22"/>
          <w:szCs w:val="22"/>
        </w:rPr>
        <w:t>THE</w:t>
      </w:r>
      <w:r w:rsidRPr="00A14ECF">
        <w:rPr>
          <w:sz w:val="22"/>
          <w:szCs w:val="22"/>
        </w:rPr>
        <w:t xml:space="preserve"> </w:t>
      </w:r>
      <w:r w:rsidRPr="00BF097C">
        <w:rPr>
          <w:sz w:val="22"/>
          <w:szCs w:val="22"/>
        </w:rPr>
        <w:t>MISSISSIPPI</w:t>
      </w:r>
      <w:r w:rsidRPr="00A14ECF">
        <w:rPr>
          <w:sz w:val="22"/>
          <w:szCs w:val="22"/>
        </w:rPr>
        <w:t xml:space="preserve"> </w:t>
      </w:r>
      <w:r w:rsidRPr="00BF097C">
        <w:rPr>
          <w:sz w:val="22"/>
          <w:szCs w:val="22"/>
        </w:rPr>
        <w:t>DEPARTMENT</w:t>
      </w:r>
      <w:r w:rsidRPr="00A14ECF">
        <w:rPr>
          <w:sz w:val="22"/>
          <w:szCs w:val="22"/>
        </w:rPr>
        <w:t xml:space="preserve"> </w:t>
      </w:r>
      <w:r w:rsidRPr="00BF097C">
        <w:rPr>
          <w:sz w:val="22"/>
          <w:szCs w:val="22"/>
        </w:rPr>
        <w:t>OF</w:t>
      </w:r>
      <w:r w:rsidRPr="00A14ECF">
        <w:rPr>
          <w:sz w:val="22"/>
          <w:szCs w:val="22"/>
        </w:rPr>
        <w:t xml:space="preserve"> </w:t>
      </w:r>
      <w:r w:rsidRPr="00BF097C">
        <w:rPr>
          <w:sz w:val="22"/>
          <w:szCs w:val="22"/>
        </w:rPr>
        <w:t>EDUCATION</w:t>
      </w:r>
      <w:bookmarkEnd w:id="29"/>
    </w:p>
    <w:p w14:paraId="54526807" w14:textId="77777777" w:rsidR="00E1025E" w:rsidRPr="00BF097C" w:rsidRDefault="00E1025E" w:rsidP="00BF097C">
      <w:pPr>
        <w:pStyle w:val="BodyText"/>
        <w:spacing w:before="6"/>
        <w:ind w:left="0"/>
        <w:rPr>
          <w:b/>
        </w:rPr>
      </w:pPr>
    </w:p>
    <w:p w14:paraId="786DA563" w14:textId="2284F488" w:rsidR="00E1025E" w:rsidRDefault="009B32B6" w:rsidP="00BF097C">
      <w:pPr>
        <w:pStyle w:val="BodyText"/>
        <w:jc w:val="both"/>
      </w:pPr>
      <w:r w:rsidRPr="00BF097C">
        <w:t>The</w:t>
      </w:r>
      <w:r w:rsidRPr="00BF097C">
        <w:rPr>
          <w:spacing w:val="-1"/>
        </w:rPr>
        <w:t xml:space="preserve"> </w:t>
      </w:r>
      <w:r w:rsidRPr="00BF097C">
        <w:t>specific</w:t>
      </w:r>
      <w:r w:rsidRPr="00BF097C">
        <w:rPr>
          <w:spacing w:val="-2"/>
        </w:rPr>
        <w:t xml:space="preserve"> </w:t>
      </w:r>
      <w:r w:rsidRPr="00BF097C">
        <w:t>responsibilities</w:t>
      </w:r>
      <w:r w:rsidRPr="00BF097C">
        <w:rPr>
          <w:spacing w:val="-1"/>
        </w:rPr>
        <w:t xml:space="preserve"> </w:t>
      </w:r>
      <w:r w:rsidRPr="00BF097C">
        <w:t>of the</w:t>
      </w:r>
      <w:r w:rsidRPr="00BF097C">
        <w:rPr>
          <w:spacing w:val="-5"/>
        </w:rPr>
        <w:t xml:space="preserve"> </w:t>
      </w:r>
      <w:r w:rsidRPr="00BF097C">
        <w:t>MDE are</w:t>
      </w:r>
      <w:r w:rsidRPr="00BF097C">
        <w:rPr>
          <w:spacing w:val="-3"/>
        </w:rPr>
        <w:t xml:space="preserve"> </w:t>
      </w:r>
      <w:r w:rsidRPr="00BF097C">
        <w:t>as</w:t>
      </w:r>
      <w:r w:rsidRPr="00BF097C">
        <w:rPr>
          <w:spacing w:val="-2"/>
        </w:rPr>
        <w:t xml:space="preserve"> </w:t>
      </w:r>
      <w:r w:rsidRPr="00BF097C">
        <w:t>stated below:</w:t>
      </w:r>
    </w:p>
    <w:p w14:paraId="61A5D6C7" w14:textId="77777777" w:rsidR="000E353B" w:rsidRPr="00BF097C" w:rsidRDefault="000E353B" w:rsidP="00BF097C">
      <w:pPr>
        <w:pStyle w:val="BodyText"/>
        <w:jc w:val="both"/>
      </w:pPr>
    </w:p>
    <w:p w14:paraId="216EC6CB" w14:textId="77777777" w:rsidR="00E1025E" w:rsidRPr="00BF097C" w:rsidRDefault="009B32B6" w:rsidP="000E353B">
      <w:pPr>
        <w:pStyle w:val="ListParagraph"/>
        <w:numPr>
          <w:ilvl w:val="0"/>
          <w:numId w:val="24"/>
        </w:numPr>
        <w:tabs>
          <w:tab w:val="left" w:pos="1640"/>
          <w:tab w:val="left" w:pos="1641"/>
        </w:tabs>
        <w:ind w:hanging="361"/>
      </w:pPr>
      <w:r w:rsidRPr="00BF097C">
        <w:t>Provide</w:t>
      </w:r>
      <w:r w:rsidRPr="00BF097C">
        <w:rPr>
          <w:spacing w:val="-2"/>
        </w:rPr>
        <w:t xml:space="preserve"> </w:t>
      </w:r>
      <w:r w:rsidRPr="00BF097C">
        <w:t>a</w:t>
      </w:r>
      <w:r w:rsidRPr="00BF097C">
        <w:rPr>
          <w:spacing w:val="-1"/>
        </w:rPr>
        <w:t xml:space="preserve"> </w:t>
      </w:r>
      <w:r w:rsidRPr="00BF097C">
        <w:t>contact</w:t>
      </w:r>
      <w:r w:rsidRPr="00BF097C">
        <w:rPr>
          <w:spacing w:val="1"/>
        </w:rPr>
        <w:t xml:space="preserve"> </w:t>
      </w:r>
      <w:r w:rsidRPr="00BF097C">
        <w:t>person</w:t>
      </w:r>
      <w:r w:rsidRPr="00BF097C">
        <w:rPr>
          <w:spacing w:val="-3"/>
        </w:rPr>
        <w:t xml:space="preserve"> </w:t>
      </w:r>
      <w:r w:rsidRPr="00BF097C">
        <w:t>to</w:t>
      </w:r>
      <w:r w:rsidRPr="00BF097C">
        <w:rPr>
          <w:spacing w:val="-3"/>
        </w:rPr>
        <w:t xml:space="preserve"> </w:t>
      </w:r>
      <w:r w:rsidRPr="00BF097C">
        <w:t>work</w:t>
      </w:r>
      <w:r w:rsidRPr="00BF097C">
        <w:rPr>
          <w:spacing w:val="-3"/>
        </w:rPr>
        <w:t xml:space="preserve"> </w:t>
      </w:r>
      <w:r w:rsidRPr="00BF097C">
        <w:t>with</w:t>
      </w:r>
      <w:r w:rsidRPr="00BF097C">
        <w:rPr>
          <w:spacing w:val="-3"/>
        </w:rPr>
        <w:t xml:space="preserve"> </w:t>
      </w:r>
      <w:r w:rsidRPr="00BF097C">
        <w:t>the</w:t>
      </w:r>
      <w:r w:rsidRPr="00BF097C">
        <w:rPr>
          <w:spacing w:val="-1"/>
        </w:rPr>
        <w:t xml:space="preserve"> </w:t>
      </w:r>
      <w:r w:rsidRPr="00BF097C">
        <w:t>Contractor</w:t>
      </w:r>
      <w:r w:rsidRPr="00BF097C">
        <w:rPr>
          <w:spacing w:val="-2"/>
        </w:rPr>
        <w:t xml:space="preserve"> </w:t>
      </w:r>
      <w:r w:rsidRPr="00BF097C">
        <w:t>to</w:t>
      </w:r>
      <w:r w:rsidRPr="00BF097C">
        <w:rPr>
          <w:spacing w:val="-3"/>
        </w:rPr>
        <w:t xml:space="preserve"> </w:t>
      </w:r>
      <w:r w:rsidRPr="00BF097C">
        <w:t>ensure</w:t>
      </w:r>
      <w:r w:rsidRPr="00BF097C">
        <w:rPr>
          <w:spacing w:val="-3"/>
        </w:rPr>
        <w:t xml:space="preserve"> </w:t>
      </w:r>
      <w:r w:rsidRPr="00BF097C">
        <w:t>quality</w:t>
      </w:r>
      <w:r w:rsidRPr="00BF097C">
        <w:rPr>
          <w:spacing w:val="-3"/>
        </w:rPr>
        <w:t xml:space="preserve"> </w:t>
      </w:r>
      <w:proofErr w:type="gramStart"/>
      <w:r w:rsidRPr="00BF097C">
        <w:t>control;</w:t>
      </w:r>
      <w:proofErr w:type="gramEnd"/>
    </w:p>
    <w:p w14:paraId="31CD2F17" w14:textId="77777777" w:rsidR="00E1025E" w:rsidRPr="00BF097C" w:rsidRDefault="009B32B6" w:rsidP="000E353B">
      <w:pPr>
        <w:pStyle w:val="ListParagraph"/>
        <w:numPr>
          <w:ilvl w:val="0"/>
          <w:numId w:val="24"/>
        </w:numPr>
        <w:tabs>
          <w:tab w:val="left" w:pos="1640"/>
          <w:tab w:val="left" w:pos="1641"/>
        </w:tabs>
        <w:ind w:hanging="361"/>
      </w:pPr>
      <w:r w:rsidRPr="00BF097C">
        <w:t>Review</w:t>
      </w:r>
      <w:r w:rsidRPr="00BF097C">
        <w:rPr>
          <w:spacing w:val="-1"/>
        </w:rPr>
        <w:t xml:space="preserve"> </w:t>
      </w:r>
      <w:r w:rsidRPr="00BF097C">
        <w:t>and approve</w:t>
      </w:r>
      <w:r w:rsidRPr="00BF097C">
        <w:rPr>
          <w:spacing w:val="-3"/>
        </w:rPr>
        <w:t xml:space="preserve"> </w:t>
      </w:r>
      <w:r w:rsidRPr="00BF097C">
        <w:t>timeframes and</w:t>
      </w:r>
      <w:r w:rsidRPr="00BF097C">
        <w:rPr>
          <w:spacing w:val="-3"/>
        </w:rPr>
        <w:t xml:space="preserve"> </w:t>
      </w:r>
      <w:r w:rsidRPr="00BF097C">
        <w:t>work</w:t>
      </w:r>
      <w:r w:rsidRPr="00BF097C">
        <w:rPr>
          <w:spacing w:val="-3"/>
        </w:rPr>
        <w:t xml:space="preserve"> </w:t>
      </w:r>
      <w:proofErr w:type="gramStart"/>
      <w:r w:rsidRPr="00BF097C">
        <w:t>plans;</w:t>
      </w:r>
      <w:proofErr w:type="gramEnd"/>
    </w:p>
    <w:p w14:paraId="27945AED" w14:textId="77777777" w:rsidR="00E1025E" w:rsidRPr="00BF097C" w:rsidRDefault="009B32B6" w:rsidP="000E353B">
      <w:pPr>
        <w:pStyle w:val="ListParagraph"/>
        <w:numPr>
          <w:ilvl w:val="0"/>
          <w:numId w:val="24"/>
        </w:numPr>
        <w:tabs>
          <w:tab w:val="left" w:pos="1640"/>
          <w:tab w:val="left" w:pos="1641"/>
        </w:tabs>
        <w:ind w:hanging="361"/>
      </w:pPr>
      <w:r w:rsidRPr="00BF097C">
        <w:t>Provide</w:t>
      </w:r>
      <w:r w:rsidRPr="00BF097C">
        <w:rPr>
          <w:spacing w:val="-2"/>
        </w:rPr>
        <w:t xml:space="preserve"> </w:t>
      </w:r>
      <w:r w:rsidRPr="00BF097C">
        <w:t>available</w:t>
      </w:r>
      <w:r w:rsidRPr="00BF097C">
        <w:rPr>
          <w:spacing w:val="-2"/>
        </w:rPr>
        <w:t xml:space="preserve"> </w:t>
      </w:r>
      <w:r w:rsidRPr="00BF097C">
        <w:t>information</w:t>
      </w:r>
      <w:r w:rsidRPr="00BF097C">
        <w:rPr>
          <w:spacing w:val="-1"/>
        </w:rPr>
        <w:t xml:space="preserve"> </w:t>
      </w:r>
      <w:r w:rsidRPr="00BF097C">
        <w:t>to</w:t>
      </w:r>
      <w:r w:rsidRPr="00BF097C">
        <w:rPr>
          <w:spacing w:val="-4"/>
        </w:rPr>
        <w:t xml:space="preserve"> </w:t>
      </w:r>
      <w:r w:rsidRPr="00BF097C">
        <w:t>assist</w:t>
      </w:r>
      <w:r w:rsidRPr="00BF097C">
        <w:rPr>
          <w:spacing w:val="-4"/>
        </w:rPr>
        <w:t xml:space="preserve"> </w:t>
      </w:r>
      <w:r w:rsidRPr="00BF097C">
        <w:t>the</w:t>
      </w:r>
      <w:r w:rsidRPr="00BF097C">
        <w:rPr>
          <w:spacing w:val="-2"/>
        </w:rPr>
        <w:t xml:space="preserve"> </w:t>
      </w:r>
      <w:proofErr w:type="gramStart"/>
      <w:r w:rsidRPr="00BF097C">
        <w:t>Contractor;</w:t>
      </w:r>
      <w:proofErr w:type="gramEnd"/>
    </w:p>
    <w:p w14:paraId="0170FA36" w14:textId="77777777" w:rsidR="00E1025E" w:rsidRPr="00BF097C" w:rsidRDefault="009B32B6" w:rsidP="000E353B">
      <w:pPr>
        <w:pStyle w:val="ListParagraph"/>
        <w:numPr>
          <w:ilvl w:val="0"/>
          <w:numId w:val="24"/>
        </w:numPr>
        <w:tabs>
          <w:tab w:val="left" w:pos="1640"/>
          <w:tab w:val="left" w:pos="1641"/>
        </w:tabs>
        <w:ind w:hanging="361"/>
      </w:pPr>
      <w:r w:rsidRPr="00BF097C">
        <w:lastRenderedPageBreak/>
        <w:t>Manage</w:t>
      </w:r>
      <w:r w:rsidRPr="00BF097C">
        <w:rPr>
          <w:spacing w:val="-4"/>
        </w:rPr>
        <w:t xml:space="preserve"> </w:t>
      </w:r>
      <w:r w:rsidRPr="00BF097C">
        <w:t>the</w:t>
      </w:r>
      <w:r w:rsidRPr="00BF097C">
        <w:rPr>
          <w:spacing w:val="-1"/>
        </w:rPr>
        <w:t xml:space="preserve"> </w:t>
      </w:r>
      <w:r w:rsidRPr="00BF097C">
        <w:t>Call</w:t>
      </w:r>
      <w:r w:rsidRPr="00BF097C">
        <w:rPr>
          <w:spacing w:val="-1"/>
        </w:rPr>
        <w:t xml:space="preserve"> </w:t>
      </w:r>
      <w:r w:rsidRPr="00BF097C">
        <w:t>Center</w:t>
      </w:r>
      <w:r w:rsidRPr="00BF097C">
        <w:rPr>
          <w:spacing w:val="-1"/>
        </w:rPr>
        <w:t xml:space="preserve"> </w:t>
      </w:r>
      <w:r w:rsidRPr="00BF097C">
        <w:t>and</w:t>
      </w:r>
      <w:r w:rsidRPr="00BF097C">
        <w:rPr>
          <w:spacing w:val="-2"/>
        </w:rPr>
        <w:t xml:space="preserve"> </w:t>
      </w:r>
      <w:r w:rsidRPr="00BF097C">
        <w:t>supervise</w:t>
      </w:r>
      <w:r w:rsidRPr="00BF097C">
        <w:rPr>
          <w:spacing w:val="-4"/>
        </w:rPr>
        <w:t xml:space="preserve"> </w:t>
      </w:r>
      <w:r w:rsidRPr="00BF097C">
        <w:t>the</w:t>
      </w:r>
      <w:r w:rsidRPr="00BF097C">
        <w:rPr>
          <w:spacing w:val="-3"/>
        </w:rPr>
        <w:t xml:space="preserve"> </w:t>
      </w:r>
      <w:r w:rsidRPr="00BF097C">
        <w:t>staffing</w:t>
      </w:r>
      <w:r w:rsidRPr="00BF097C">
        <w:rPr>
          <w:spacing w:val="-1"/>
        </w:rPr>
        <w:t xml:space="preserve"> </w:t>
      </w:r>
      <w:r w:rsidRPr="00BF097C">
        <w:t>employee(s</w:t>
      </w:r>
      <w:proofErr w:type="gramStart"/>
      <w:r w:rsidRPr="00BF097C">
        <w:t>);</w:t>
      </w:r>
      <w:proofErr w:type="gramEnd"/>
    </w:p>
    <w:p w14:paraId="663BA15D" w14:textId="77777777" w:rsidR="00E1025E" w:rsidRPr="00BF097C" w:rsidRDefault="009B32B6" w:rsidP="000E353B">
      <w:pPr>
        <w:pStyle w:val="ListParagraph"/>
        <w:numPr>
          <w:ilvl w:val="0"/>
          <w:numId w:val="24"/>
        </w:numPr>
        <w:tabs>
          <w:tab w:val="left" w:pos="1640"/>
          <w:tab w:val="left" w:pos="1641"/>
        </w:tabs>
        <w:ind w:hanging="361"/>
      </w:pPr>
      <w:r w:rsidRPr="00BF097C">
        <w:t>Training</w:t>
      </w:r>
      <w:r w:rsidRPr="00BF097C">
        <w:rPr>
          <w:spacing w:val="-2"/>
        </w:rPr>
        <w:t xml:space="preserve"> </w:t>
      </w:r>
      <w:r w:rsidRPr="00BF097C">
        <w:t>and</w:t>
      </w:r>
      <w:r w:rsidRPr="00BF097C">
        <w:rPr>
          <w:spacing w:val="-2"/>
        </w:rPr>
        <w:t xml:space="preserve"> </w:t>
      </w:r>
      <w:r w:rsidRPr="00BF097C">
        <w:t>educate</w:t>
      </w:r>
      <w:r w:rsidRPr="00BF097C">
        <w:rPr>
          <w:spacing w:val="-1"/>
        </w:rPr>
        <w:t xml:space="preserve"> </w:t>
      </w:r>
      <w:r w:rsidRPr="00BF097C">
        <w:t>staff</w:t>
      </w:r>
      <w:r w:rsidRPr="00BF097C">
        <w:rPr>
          <w:spacing w:val="-3"/>
        </w:rPr>
        <w:t xml:space="preserve"> </w:t>
      </w:r>
      <w:r w:rsidRPr="00BF097C">
        <w:t>on</w:t>
      </w:r>
      <w:r w:rsidRPr="00BF097C">
        <w:rPr>
          <w:spacing w:val="-3"/>
        </w:rPr>
        <w:t xml:space="preserve"> </w:t>
      </w:r>
      <w:r w:rsidRPr="00BF097C">
        <w:t>the</w:t>
      </w:r>
      <w:r w:rsidRPr="00BF097C">
        <w:rPr>
          <w:spacing w:val="-2"/>
        </w:rPr>
        <w:t xml:space="preserve"> </w:t>
      </w:r>
      <w:r w:rsidRPr="00BF097C">
        <w:t>licensure</w:t>
      </w:r>
      <w:r w:rsidRPr="00BF097C">
        <w:rPr>
          <w:spacing w:val="-3"/>
        </w:rPr>
        <w:t xml:space="preserve"> </w:t>
      </w:r>
      <w:proofErr w:type="gramStart"/>
      <w:r w:rsidRPr="00BF097C">
        <w:t>guidelines;</w:t>
      </w:r>
      <w:proofErr w:type="gramEnd"/>
    </w:p>
    <w:p w14:paraId="18AA4C06" w14:textId="77777777" w:rsidR="00E1025E" w:rsidRPr="00BF097C" w:rsidRDefault="009B32B6" w:rsidP="000E353B">
      <w:pPr>
        <w:pStyle w:val="ListParagraph"/>
        <w:numPr>
          <w:ilvl w:val="0"/>
          <w:numId w:val="24"/>
        </w:numPr>
        <w:tabs>
          <w:tab w:val="left" w:pos="1640"/>
          <w:tab w:val="left" w:pos="1641"/>
        </w:tabs>
        <w:ind w:hanging="361"/>
      </w:pPr>
      <w:r w:rsidRPr="00BF097C">
        <w:t>Supply</w:t>
      </w:r>
      <w:r w:rsidRPr="00BF097C">
        <w:rPr>
          <w:spacing w:val="-1"/>
        </w:rPr>
        <w:t xml:space="preserve"> </w:t>
      </w:r>
      <w:r w:rsidRPr="00BF097C">
        <w:t>office</w:t>
      </w:r>
      <w:r w:rsidRPr="00BF097C">
        <w:rPr>
          <w:spacing w:val="-4"/>
        </w:rPr>
        <w:t xml:space="preserve"> </w:t>
      </w:r>
      <w:r w:rsidRPr="00BF097C">
        <w:t>space, equipment, computers/phones</w:t>
      </w:r>
      <w:r w:rsidRPr="00BF097C">
        <w:rPr>
          <w:spacing w:val="-1"/>
        </w:rPr>
        <w:t xml:space="preserve"> </w:t>
      </w:r>
      <w:r w:rsidRPr="00BF097C">
        <w:t>etc.</w:t>
      </w:r>
      <w:r w:rsidRPr="00BF097C">
        <w:rPr>
          <w:spacing w:val="-2"/>
        </w:rPr>
        <w:t xml:space="preserve"> </w:t>
      </w:r>
      <w:r w:rsidRPr="00BF097C">
        <w:t>for</w:t>
      </w:r>
      <w:r w:rsidRPr="00BF097C">
        <w:rPr>
          <w:spacing w:val="-6"/>
        </w:rPr>
        <w:t xml:space="preserve"> </w:t>
      </w:r>
      <w:r w:rsidRPr="00BF097C">
        <w:t>the</w:t>
      </w:r>
      <w:r w:rsidRPr="00BF097C">
        <w:rPr>
          <w:spacing w:val="-2"/>
        </w:rPr>
        <w:t xml:space="preserve"> </w:t>
      </w:r>
      <w:r w:rsidRPr="00BF097C">
        <w:t>Call</w:t>
      </w:r>
      <w:r w:rsidRPr="00BF097C">
        <w:rPr>
          <w:spacing w:val="-1"/>
        </w:rPr>
        <w:t xml:space="preserve"> </w:t>
      </w:r>
      <w:proofErr w:type="gramStart"/>
      <w:r w:rsidRPr="00BF097C">
        <w:t>Center;</w:t>
      </w:r>
      <w:proofErr w:type="gramEnd"/>
    </w:p>
    <w:p w14:paraId="58333BF3" w14:textId="77777777" w:rsidR="00E1025E" w:rsidRPr="00BF097C" w:rsidRDefault="009B32B6" w:rsidP="000E353B">
      <w:pPr>
        <w:pStyle w:val="ListParagraph"/>
        <w:numPr>
          <w:ilvl w:val="0"/>
          <w:numId w:val="24"/>
        </w:numPr>
        <w:tabs>
          <w:tab w:val="left" w:pos="1640"/>
          <w:tab w:val="left" w:pos="1641"/>
        </w:tabs>
        <w:ind w:right="194"/>
      </w:pPr>
      <w:r w:rsidRPr="00BF097C">
        <w:t>Communicate</w:t>
      </w:r>
      <w:r w:rsidRPr="00BF097C">
        <w:rPr>
          <w:spacing w:val="17"/>
        </w:rPr>
        <w:t xml:space="preserve"> </w:t>
      </w:r>
      <w:r w:rsidRPr="00BF097C">
        <w:t>staffing</w:t>
      </w:r>
      <w:r w:rsidRPr="00BF097C">
        <w:rPr>
          <w:spacing w:val="19"/>
        </w:rPr>
        <w:t xml:space="preserve"> </w:t>
      </w:r>
      <w:r w:rsidRPr="00BF097C">
        <w:t>employee</w:t>
      </w:r>
      <w:r w:rsidRPr="00BF097C">
        <w:rPr>
          <w:spacing w:val="19"/>
        </w:rPr>
        <w:t xml:space="preserve"> </w:t>
      </w:r>
      <w:r w:rsidRPr="00BF097C">
        <w:t>termination</w:t>
      </w:r>
      <w:r w:rsidRPr="00BF097C">
        <w:rPr>
          <w:spacing w:val="19"/>
        </w:rPr>
        <w:t xml:space="preserve"> </w:t>
      </w:r>
      <w:r w:rsidRPr="00BF097C">
        <w:t>decisions</w:t>
      </w:r>
      <w:r w:rsidRPr="00BF097C">
        <w:rPr>
          <w:spacing w:val="20"/>
        </w:rPr>
        <w:t xml:space="preserve"> </w:t>
      </w:r>
      <w:r w:rsidRPr="00BF097C">
        <w:t>to</w:t>
      </w:r>
      <w:r w:rsidRPr="00BF097C">
        <w:rPr>
          <w:spacing w:val="21"/>
        </w:rPr>
        <w:t xml:space="preserve"> </w:t>
      </w:r>
      <w:r w:rsidRPr="00BF097C">
        <w:t>the</w:t>
      </w:r>
      <w:r w:rsidRPr="00BF097C">
        <w:rPr>
          <w:spacing w:val="19"/>
        </w:rPr>
        <w:t xml:space="preserve"> </w:t>
      </w:r>
      <w:r w:rsidRPr="00BF097C">
        <w:t>Contractor</w:t>
      </w:r>
      <w:r w:rsidRPr="00BF097C">
        <w:rPr>
          <w:spacing w:val="19"/>
        </w:rPr>
        <w:t xml:space="preserve"> </w:t>
      </w:r>
      <w:r w:rsidRPr="00BF097C">
        <w:t>if</w:t>
      </w:r>
      <w:r w:rsidRPr="00BF097C">
        <w:rPr>
          <w:spacing w:val="21"/>
        </w:rPr>
        <w:t xml:space="preserve"> </w:t>
      </w:r>
      <w:r w:rsidRPr="00BF097C">
        <w:t>expectations</w:t>
      </w:r>
      <w:r w:rsidRPr="00BF097C">
        <w:rPr>
          <w:spacing w:val="-58"/>
        </w:rPr>
        <w:t xml:space="preserve"> </w:t>
      </w:r>
      <w:r w:rsidRPr="00BF097C">
        <w:t>are not</w:t>
      </w:r>
      <w:r w:rsidRPr="00BF097C">
        <w:rPr>
          <w:spacing w:val="-1"/>
        </w:rPr>
        <w:t xml:space="preserve"> </w:t>
      </w:r>
      <w:proofErr w:type="gramStart"/>
      <w:r w:rsidRPr="00BF097C">
        <w:t>met;</w:t>
      </w:r>
      <w:proofErr w:type="gramEnd"/>
    </w:p>
    <w:p w14:paraId="408FB4D7" w14:textId="77777777" w:rsidR="00E1025E" w:rsidRPr="00BF097C" w:rsidRDefault="009B32B6" w:rsidP="000E353B">
      <w:pPr>
        <w:pStyle w:val="ListParagraph"/>
        <w:numPr>
          <w:ilvl w:val="0"/>
          <w:numId w:val="24"/>
        </w:numPr>
        <w:tabs>
          <w:tab w:val="left" w:pos="1640"/>
          <w:tab w:val="left" w:pos="1641"/>
        </w:tabs>
        <w:ind w:right="190"/>
      </w:pPr>
      <w:r w:rsidRPr="00BF097C">
        <w:t>Pay</w:t>
      </w:r>
      <w:r w:rsidRPr="00BF097C">
        <w:rPr>
          <w:spacing w:val="32"/>
        </w:rPr>
        <w:t xml:space="preserve"> </w:t>
      </w:r>
      <w:r w:rsidRPr="00BF097C">
        <w:t>the</w:t>
      </w:r>
      <w:r w:rsidRPr="00BF097C">
        <w:rPr>
          <w:spacing w:val="31"/>
        </w:rPr>
        <w:t xml:space="preserve"> </w:t>
      </w:r>
      <w:r w:rsidRPr="00BF097C">
        <w:t>contracting</w:t>
      </w:r>
      <w:r w:rsidRPr="00BF097C">
        <w:rPr>
          <w:spacing w:val="31"/>
        </w:rPr>
        <w:t xml:space="preserve"> </w:t>
      </w:r>
      <w:r w:rsidRPr="00BF097C">
        <w:t>agency</w:t>
      </w:r>
      <w:r w:rsidRPr="00BF097C">
        <w:rPr>
          <w:spacing w:val="33"/>
        </w:rPr>
        <w:t xml:space="preserve"> </w:t>
      </w:r>
      <w:r w:rsidRPr="00BF097C">
        <w:t>and</w:t>
      </w:r>
      <w:r w:rsidRPr="00BF097C">
        <w:rPr>
          <w:spacing w:val="31"/>
        </w:rPr>
        <w:t xml:space="preserve"> </w:t>
      </w:r>
      <w:r w:rsidRPr="00BF097C">
        <w:t>contracting</w:t>
      </w:r>
      <w:r w:rsidRPr="00BF097C">
        <w:rPr>
          <w:spacing w:val="31"/>
        </w:rPr>
        <w:t xml:space="preserve"> </w:t>
      </w:r>
      <w:r w:rsidRPr="00BF097C">
        <w:t>agency</w:t>
      </w:r>
      <w:r w:rsidRPr="00BF097C">
        <w:rPr>
          <w:spacing w:val="33"/>
        </w:rPr>
        <w:t xml:space="preserve"> </w:t>
      </w:r>
      <w:r w:rsidRPr="00BF097C">
        <w:t>will</w:t>
      </w:r>
      <w:r w:rsidRPr="00BF097C">
        <w:rPr>
          <w:spacing w:val="32"/>
        </w:rPr>
        <w:t xml:space="preserve"> </w:t>
      </w:r>
      <w:r w:rsidRPr="00BF097C">
        <w:t>be</w:t>
      </w:r>
      <w:r w:rsidRPr="00BF097C">
        <w:rPr>
          <w:spacing w:val="29"/>
        </w:rPr>
        <w:t xml:space="preserve"> </w:t>
      </w:r>
      <w:r w:rsidRPr="00BF097C">
        <w:t>responsible</w:t>
      </w:r>
      <w:r w:rsidRPr="00BF097C">
        <w:rPr>
          <w:spacing w:val="30"/>
        </w:rPr>
        <w:t xml:space="preserve"> </w:t>
      </w:r>
      <w:r w:rsidRPr="00BF097C">
        <w:t>for</w:t>
      </w:r>
      <w:r w:rsidRPr="00BF097C">
        <w:rPr>
          <w:spacing w:val="34"/>
        </w:rPr>
        <w:t xml:space="preserve"> </w:t>
      </w:r>
      <w:r w:rsidRPr="00BF097C">
        <w:t>paying</w:t>
      </w:r>
      <w:r w:rsidRPr="00BF097C">
        <w:rPr>
          <w:spacing w:val="30"/>
        </w:rPr>
        <w:t xml:space="preserve"> </w:t>
      </w:r>
      <w:r w:rsidRPr="00BF097C">
        <w:t>the</w:t>
      </w:r>
      <w:r w:rsidRPr="00BF097C">
        <w:rPr>
          <w:spacing w:val="-58"/>
        </w:rPr>
        <w:t xml:space="preserve"> </w:t>
      </w:r>
      <w:r w:rsidRPr="00BF097C">
        <w:t>staffing</w:t>
      </w:r>
      <w:r w:rsidRPr="00BF097C">
        <w:rPr>
          <w:spacing w:val="-1"/>
        </w:rPr>
        <w:t xml:space="preserve"> </w:t>
      </w:r>
      <w:r w:rsidRPr="00BF097C">
        <w:t>employee(s);</w:t>
      </w:r>
      <w:r w:rsidRPr="00BF097C">
        <w:rPr>
          <w:spacing w:val="-1"/>
        </w:rPr>
        <w:t xml:space="preserve"> </w:t>
      </w:r>
      <w:r w:rsidRPr="00BF097C">
        <w:t>and</w:t>
      </w:r>
    </w:p>
    <w:p w14:paraId="64197498" w14:textId="77777777" w:rsidR="00E1025E" w:rsidRPr="00BF097C" w:rsidRDefault="009B32B6" w:rsidP="000E353B">
      <w:pPr>
        <w:pStyle w:val="ListParagraph"/>
        <w:numPr>
          <w:ilvl w:val="0"/>
          <w:numId w:val="24"/>
        </w:numPr>
        <w:tabs>
          <w:tab w:val="left" w:pos="1640"/>
          <w:tab w:val="left" w:pos="1641"/>
        </w:tabs>
        <w:ind w:right="193"/>
      </w:pPr>
      <w:r w:rsidRPr="00BF097C">
        <w:t>Provide</w:t>
      </w:r>
      <w:r w:rsidRPr="00BF097C">
        <w:rPr>
          <w:spacing w:val="25"/>
        </w:rPr>
        <w:t xml:space="preserve"> </w:t>
      </w:r>
      <w:r w:rsidRPr="00BF097C">
        <w:t>any</w:t>
      </w:r>
      <w:r w:rsidRPr="00BF097C">
        <w:rPr>
          <w:spacing w:val="24"/>
        </w:rPr>
        <w:t xml:space="preserve"> </w:t>
      </w:r>
      <w:r w:rsidRPr="00BF097C">
        <w:t>confidentiality</w:t>
      </w:r>
      <w:r w:rsidRPr="00BF097C">
        <w:rPr>
          <w:spacing w:val="26"/>
        </w:rPr>
        <w:t xml:space="preserve"> </w:t>
      </w:r>
      <w:r w:rsidRPr="00BF097C">
        <w:t>agreements,</w:t>
      </w:r>
      <w:r w:rsidRPr="00BF097C">
        <w:rPr>
          <w:spacing w:val="24"/>
        </w:rPr>
        <w:t xml:space="preserve"> </w:t>
      </w:r>
      <w:r w:rsidRPr="00BF097C">
        <w:t>memorandums</w:t>
      </w:r>
      <w:r w:rsidRPr="00BF097C">
        <w:rPr>
          <w:spacing w:val="24"/>
        </w:rPr>
        <w:t xml:space="preserve"> </w:t>
      </w:r>
      <w:r w:rsidRPr="00BF097C">
        <w:t>of</w:t>
      </w:r>
      <w:r w:rsidRPr="00BF097C">
        <w:rPr>
          <w:spacing w:val="25"/>
        </w:rPr>
        <w:t xml:space="preserve"> </w:t>
      </w:r>
      <w:r w:rsidRPr="00BF097C">
        <w:t>understandings,</w:t>
      </w:r>
      <w:r w:rsidRPr="00BF097C">
        <w:rPr>
          <w:spacing w:val="30"/>
        </w:rPr>
        <w:t xml:space="preserve"> </w:t>
      </w:r>
      <w:r w:rsidRPr="00BF097C">
        <w:t>and/or</w:t>
      </w:r>
      <w:r w:rsidRPr="00BF097C">
        <w:rPr>
          <w:spacing w:val="23"/>
        </w:rPr>
        <w:t xml:space="preserve"> </w:t>
      </w:r>
      <w:r w:rsidRPr="00BF097C">
        <w:t>data</w:t>
      </w:r>
      <w:r w:rsidRPr="00BF097C">
        <w:rPr>
          <w:spacing w:val="-58"/>
        </w:rPr>
        <w:t xml:space="preserve"> </w:t>
      </w:r>
      <w:r w:rsidRPr="00BF097C">
        <w:t>sharing</w:t>
      </w:r>
      <w:r w:rsidRPr="00BF097C">
        <w:rPr>
          <w:spacing w:val="-1"/>
        </w:rPr>
        <w:t xml:space="preserve"> </w:t>
      </w:r>
      <w:r w:rsidRPr="00BF097C">
        <w:t>agreements</w:t>
      </w:r>
      <w:r w:rsidRPr="00BF097C">
        <w:rPr>
          <w:spacing w:val="1"/>
        </w:rPr>
        <w:t xml:space="preserve"> </w:t>
      </w:r>
      <w:r w:rsidRPr="00BF097C">
        <w:t>as</w:t>
      </w:r>
      <w:r w:rsidRPr="00BF097C">
        <w:rPr>
          <w:spacing w:val="-2"/>
        </w:rPr>
        <w:t xml:space="preserve"> </w:t>
      </w:r>
      <w:r w:rsidRPr="00BF097C">
        <w:t>required.</w:t>
      </w:r>
    </w:p>
    <w:p w14:paraId="3F9AD8EA" w14:textId="65E92DA1" w:rsidR="00E1025E" w:rsidRPr="00BF097C" w:rsidRDefault="009B32B6" w:rsidP="00A14ECF">
      <w:pPr>
        <w:pStyle w:val="Heading2"/>
        <w:numPr>
          <w:ilvl w:val="0"/>
          <w:numId w:val="48"/>
        </w:numPr>
        <w:spacing w:before="240" w:after="120"/>
        <w:rPr>
          <w:sz w:val="22"/>
          <w:szCs w:val="22"/>
        </w:rPr>
      </w:pPr>
      <w:bookmarkStart w:id="30" w:name="_Toc85211796"/>
      <w:r w:rsidRPr="00BF097C">
        <w:rPr>
          <w:sz w:val="22"/>
          <w:szCs w:val="22"/>
        </w:rPr>
        <w:t>MANAGEMENT</w:t>
      </w:r>
      <w:r w:rsidRPr="00A14ECF">
        <w:rPr>
          <w:sz w:val="22"/>
          <w:szCs w:val="22"/>
        </w:rPr>
        <w:t xml:space="preserve"> </w:t>
      </w:r>
      <w:r w:rsidRPr="00BF097C">
        <w:rPr>
          <w:sz w:val="22"/>
          <w:szCs w:val="22"/>
        </w:rPr>
        <w:t>RESPONSIBILITIES</w:t>
      </w:r>
      <w:r w:rsidRPr="00A14ECF">
        <w:rPr>
          <w:sz w:val="22"/>
          <w:szCs w:val="22"/>
        </w:rPr>
        <w:t xml:space="preserve"> </w:t>
      </w:r>
      <w:r w:rsidRPr="00BF097C">
        <w:rPr>
          <w:sz w:val="22"/>
          <w:szCs w:val="22"/>
        </w:rPr>
        <w:t>OF</w:t>
      </w:r>
      <w:r w:rsidRPr="00A14ECF">
        <w:rPr>
          <w:sz w:val="22"/>
          <w:szCs w:val="22"/>
        </w:rPr>
        <w:t xml:space="preserve"> </w:t>
      </w:r>
      <w:r w:rsidRPr="00BF097C">
        <w:rPr>
          <w:sz w:val="22"/>
          <w:szCs w:val="22"/>
        </w:rPr>
        <w:t>PERSONNEL</w:t>
      </w:r>
      <w:r w:rsidRPr="00A14ECF">
        <w:rPr>
          <w:sz w:val="22"/>
          <w:szCs w:val="22"/>
        </w:rPr>
        <w:t xml:space="preserve"> </w:t>
      </w:r>
      <w:r w:rsidRPr="00BF097C">
        <w:rPr>
          <w:sz w:val="22"/>
          <w:szCs w:val="22"/>
        </w:rPr>
        <w:t>AND</w:t>
      </w:r>
      <w:r w:rsidRPr="00A14ECF">
        <w:rPr>
          <w:sz w:val="22"/>
          <w:szCs w:val="22"/>
        </w:rPr>
        <w:t xml:space="preserve"> </w:t>
      </w:r>
      <w:r w:rsidRPr="00BF097C">
        <w:rPr>
          <w:sz w:val="22"/>
          <w:szCs w:val="22"/>
        </w:rPr>
        <w:t>ADMINISTRATION</w:t>
      </w:r>
      <w:bookmarkEnd w:id="30"/>
    </w:p>
    <w:p w14:paraId="32805FDA" w14:textId="77777777" w:rsidR="00E1025E" w:rsidRPr="00BF097C" w:rsidRDefault="00E1025E" w:rsidP="00BF097C">
      <w:pPr>
        <w:pStyle w:val="BodyText"/>
        <w:spacing w:before="7"/>
        <w:ind w:left="0"/>
        <w:rPr>
          <w:b/>
        </w:rPr>
      </w:pPr>
    </w:p>
    <w:p w14:paraId="01E9F5AE" w14:textId="77777777" w:rsidR="00E1025E" w:rsidRPr="00BF097C" w:rsidRDefault="009B32B6" w:rsidP="00BF097C">
      <w:pPr>
        <w:pStyle w:val="BodyText"/>
        <w:spacing w:before="1"/>
        <w:ind w:right="192"/>
        <w:jc w:val="both"/>
      </w:pPr>
      <w:r w:rsidRPr="00BF097C">
        <w:t>Except</w:t>
      </w:r>
      <w:r w:rsidRPr="00BF097C">
        <w:rPr>
          <w:spacing w:val="16"/>
        </w:rPr>
        <w:t xml:space="preserve"> </w:t>
      </w:r>
      <w:r w:rsidRPr="00BF097C">
        <w:t>where</w:t>
      </w:r>
      <w:r w:rsidRPr="00BF097C">
        <w:rPr>
          <w:spacing w:val="13"/>
        </w:rPr>
        <w:t xml:space="preserve"> </w:t>
      </w:r>
      <w:r w:rsidRPr="00BF097C">
        <w:t>expressly</w:t>
      </w:r>
      <w:r w:rsidRPr="00BF097C">
        <w:rPr>
          <w:spacing w:val="13"/>
        </w:rPr>
        <w:t xml:space="preserve"> </w:t>
      </w:r>
      <w:r w:rsidRPr="00BF097C">
        <w:t>provided</w:t>
      </w:r>
      <w:r w:rsidRPr="00BF097C">
        <w:rPr>
          <w:spacing w:val="15"/>
        </w:rPr>
        <w:t xml:space="preserve"> </w:t>
      </w:r>
      <w:r w:rsidRPr="00BF097C">
        <w:t>otherwise</w:t>
      </w:r>
      <w:r w:rsidRPr="00BF097C">
        <w:rPr>
          <w:spacing w:val="15"/>
        </w:rPr>
        <w:t xml:space="preserve"> </w:t>
      </w:r>
      <w:r w:rsidRPr="00BF097C">
        <w:t>herein,</w:t>
      </w:r>
      <w:r w:rsidRPr="00BF097C">
        <w:rPr>
          <w:spacing w:val="16"/>
        </w:rPr>
        <w:t xml:space="preserve"> </w:t>
      </w:r>
      <w:r w:rsidRPr="00BF097C">
        <w:t>each</w:t>
      </w:r>
      <w:r w:rsidRPr="00BF097C">
        <w:rPr>
          <w:spacing w:val="17"/>
        </w:rPr>
        <w:t xml:space="preserve"> </w:t>
      </w:r>
      <w:r w:rsidRPr="00BF097C">
        <w:t>party</w:t>
      </w:r>
      <w:r w:rsidRPr="00BF097C">
        <w:rPr>
          <w:spacing w:val="15"/>
        </w:rPr>
        <w:t xml:space="preserve"> </w:t>
      </w:r>
      <w:r w:rsidRPr="00BF097C">
        <w:t>shall</w:t>
      </w:r>
      <w:r w:rsidRPr="00BF097C">
        <w:rPr>
          <w:spacing w:val="14"/>
        </w:rPr>
        <w:t xml:space="preserve"> </w:t>
      </w:r>
      <w:r w:rsidRPr="00BF097C">
        <w:t>bear</w:t>
      </w:r>
      <w:r w:rsidRPr="00BF097C">
        <w:rPr>
          <w:spacing w:val="14"/>
        </w:rPr>
        <w:t xml:space="preserve"> </w:t>
      </w:r>
      <w:r w:rsidRPr="00BF097C">
        <w:t>its</w:t>
      </w:r>
      <w:r w:rsidRPr="00BF097C">
        <w:rPr>
          <w:spacing w:val="16"/>
        </w:rPr>
        <w:t xml:space="preserve"> </w:t>
      </w:r>
      <w:r w:rsidRPr="00BF097C">
        <w:t>own</w:t>
      </w:r>
      <w:r w:rsidRPr="00BF097C">
        <w:rPr>
          <w:spacing w:val="15"/>
        </w:rPr>
        <w:t xml:space="preserve"> </w:t>
      </w:r>
      <w:r w:rsidRPr="00BF097C">
        <w:t>cost</w:t>
      </w:r>
      <w:r w:rsidRPr="00BF097C">
        <w:rPr>
          <w:spacing w:val="16"/>
        </w:rPr>
        <w:t xml:space="preserve"> </w:t>
      </w:r>
      <w:r w:rsidRPr="00BF097C">
        <w:t>incurred</w:t>
      </w:r>
      <w:r w:rsidRPr="00BF097C">
        <w:rPr>
          <w:spacing w:val="-58"/>
        </w:rPr>
        <w:t xml:space="preserve"> </w:t>
      </w:r>
      <w:r w:rsidRPr="00BF097C">
        <w:t>in performing its responsibilities hereunder.</w:t>
      </w:r>
      <w:r w:rsidRPr="00BF097C">
        <w:rPr>
          <w:spacing w:val="61"/>
        </w:rPr>
        <w:t xml:space="preserve"> </w:t>
      </w:r>
      <w:r w:rsidRPr="00BF097C">
        <w:t>The contractor shall provide one person who shall</w:t>
      </w:r>
      <w:r w:rsidRPr="00BF097C">
        <w:rPr>
          <w:spacing w:val="1"/>
        </w:rPr>
        <w:t xml:space="preserve"> </w:t>
      </w:r>
      <w:r w:rsidRPr="00BF097C">
        <w:t>be responsible for all activities required to fulfill said contract.</w:t>
      </w:r>
      <w:r w:rsidRPr="00BF097C">
        <w:rPr>
          <w:spacing w:val="1"/>
        </w:rPr>
        <w:t xml:space="preserve"> </w:t>
      </w:r>
      <w:r w:rsidRPr="00BF097C">
        <w:t>This individual shall be invested</w:t>
      </w:r>
      <w:r w:rsidRPr="00BF097C">
        <w:rPr>
          <w:spacing w:val="1"/>
        </w:rPr>
        <w:t xml:space="preserve"> </w:t>
      </w:r>
      <w:r w:rsidRPr="00BF097C">
        <w:t>with the authority to make decisions and commitments on behalf of the contracted party during</w:t>
      </w:r>
      <w:r w:rsidRPr="00BF097C">
        <w:rPr>
          <w:spacing w:val="1"/>
        </w:rPr>
        <w:t xml:space="preserve"> </w:t>
      </w:r>
      <w:r w:rsidRPr="00BF097C">
        <w:t>the</w:t>
      </w:r>
      <w:r w:rsidRPr="00BF097C">
        <w:rPr>
          <w:spacing w:val="-1"/>
        </w:rPr>
        <w:t xml:space="preserve"> </w:t>
      </w:r>
      <w:r w:rsidRPr="00BF097C">
        <w:t>performance</w:t>
      </w:r>
      <w:r w:rsidRPr="00BF097C">
        <w:rPr>
          <w:spacing w:val="-2"/>
        </w:rPr>
        <w:t xml:space="preserve"> </w:t>
      </w:r>
      <w:r w:rsidRPr="00BF097C">
        <w:t>of</w:t>
      </w:r>
      <w:r w:rsidRPr="00BF097C">
        <w:rPr>
          <w:spacing w:val="-1"/>
        </w:rPr>
        <w:t xml:space="preserve"> </w:t>
      </w:r>
      <w:r w:rsidRPr="00BF097C">
        <w:t>the solicitation.</w:t>
      </w:r>
    </w:p>
    <w:p w14:paraId="0782D2A1" w14:textId="23AD8CC2" w:rsidR="00E1025E" w:rsidRPr="00BF097C" w:rsidRDefault="009B32B6" w:rsidP="00BF097C">
      <w:pPr>
        <w:pStyle w:val="BodyText"/>
        <w:spacing w:before="160"/>
        <w:ind w:right="193"/>
        <w:jc w:val="both"/>
      </w:pPr>
      <w:r w:rsidRPr="00BF097C">
        <w:t>The MDE shall also designate one representative who shall act as the primary contact for this</w:t>
      </w:r>
      <w:r w:rsidRPr="00BF097C">
        <w:rPr>
          <w:spacing w:val="1"/>
        </w:rPr>
        <w:t xml:space="preserve"> </w:t>
      </w:r>
      <w:r w:rsidRPr="00BF097C">
        <w:t>office.</w:t>
      </w:r>
      <w:r w:rsidRPr="00BF097C">
        <w:rPr>
          <w:spacing w:val="1"/>
        </w:rPr>
        <w:t xml:space="preserve"> </w:t>
      </w:r>
      <w:r w:rsidRPr="00BF097C">
        <w:t xml:space="preserve">This representative shall be responsible for conferring with </w:t>
      </w:r>
      <w:proofErr w:type="gramStart"/>
      <w:r w:rsidRPr="00BF097C">
        <w:t>any and all</w:t>
      </w:r>
      <w:proofErr w:type="gramEnd"/>
      <w:r w:rsidRPr="00BF097C">
        <w:t xml:space="preserve"> parties necessary</w:t>
      </w:r>
      <w:r w:rsidRPr="00BF097C">
        <w:rPr>
          <w:spacing w:val="1"/>
        </w:rPr>
        <w:t xml:space="preserve"> </w:t>
      </w:r>
      <w:r w:rsidRPr="00BF097C">
        <w:t>to resolve unanticipated issues or</w:t>
      </w:r>
      <w:r w:rsidRPr="00BF097C">
        <w:rPr>
          <w:spacing w:val="1"/>
        </w:rPr>
        <w:t xml:space="preserve"> </w:t>
      </w:r>
      <w:r w:rsidRPr="00BF097C">
        <w:t>requirements that might</w:t>
      </w:r>
      <w:r w:rsidRPr="00BF097C">
        <w:rPr>
          <w:spacing w:val="1"/>
        </w:rPr>
        <w:t xml:space="preserve"> </w:t>
      </w:r>
      <w:r w:rsidRPr="00BF097C">
        <w:t>occur during the course of the</w:t>
      </w:r>
      <w:r w:rsidRPr="00BF097C">
        <w:rPr>
          <w:spacing w:val="1"/>
        </w:rPr>
        <w:t xml:space="preserve"> </w:t>
      </w:r>
      <w:r w:rsidRPr="00BF097C">
        <w:t>solicitation.</w:t>
      </w:r>
    </w:p>
    <w:p w14:paraId="1968C118" w14:textId="034E28DF" w:rsidR="00E1025E" w:rsidRPr="00BF097C" w:rsidRDefault="009B32B6" w:rsidP="00A14ECF">
      <w:pPr>
        <w:pStyle w:val="Heading2"/>
        <w:numPr>
          <w:ilvl w:val="0"/>
          <w:numId w:val="48"/>
        </w:numPr>
        <w:spacing w:before="240" w:after="120"/>
        <w:rPr>
          <w:sz w:val="22"/>
          <w:szCs w:val="22"/>
        </w:rPr>
      </w:pPr>
      <w:bookmarkStart w:id="31" w:name="_Toc85211797"/>
      <w:r w:rsidRPr="00BF097C">
        <w:rPr>
          <w:sz w:val="22"/>
          <w:szCs w:val="22"/>
        </w:rPr>
        <w:t>MEMORANDUM</w:t>
      </w:r>
      <w:r w:rsidRPr="00A14ECF">
        <w:rPr>
          <w:sz w:val="22"/>
          <w:szCs w:val="22"/>
        </w:rPr>
        <w:t xml:space="preserve"> </w:t>
      </w:r>
      <w:r w:rsidRPr="00BF097C">
        <w:rPr>
          <w:sz w:val="22"/>
          <w:szCs w:val="22"/>
        </w:rPr>
        <w:t>OF</w:t>
      </w:r>
      <w:r w:rsidRPr="00A14ECF">
        <w:rPr>
          <w:sz w:val="22"/>
          <w:szCs w:val="22"/>
        </w:rPr>
        <w:t xml:space="preserve"> </w:t>
      </w:r>
      <w:r w:rsidRPr="00BF097C">
        <w:rPr>
          <w:sz w:val="22"/>
          <w:szCs w:val="22"/>
        </w:rPr>
        <w:t>UNDERSTANDING</w:t>
      </w:r>
      <w:bookmarkEnd w:id="31"/>
    </w:p>
    <w:p w14:paraId="62C47BED" w14:textId="77777777" w:rsidR="00E1025E" w:rsidRPr="00BF097C" w:rsidRDefault="009B32B6" w:rsidP="00BF097C">
      <w:pPr>
        <w:pStyle w:val="BodyText"/>
        <w:spacing w:before="182"/>
        <w:ind w:right="194"/>
        <w:jc w:val="both"/>
      </w:pPr>
      <w:r w:rsidRPr="00BF097C">
        <w:t>The execution of a Memorandum of Understanding (MOU) shall be required prior to the release</w:t>
      </w:r>
      <w:r w:rsidRPr="00BF097C">
        <w:rPr>
          <w:spacing w:val="1"/>
        </w:rPr>
        <w:t xml:space="preserve"> </w:t>
      </w:r>
      <w:r w:rsidRPr="00BF097C">
        <w:t>of any student level data by the Mississippi Department of Education.</w:t>
      </w:r>
      <w:r w:rsidRPr="00BF097C">
        <w:rPr>
          <w:spacing w:val="1"/>
        </w:rPr>
        <w:t xml:space="preserve"> </w:t>
      </w:r>
      <w:r w:rsidRPr="00BF097C">
        <w:t>Failure to adhere to the</w:t>
      </w:r>
      <w:r w:rsidRPr="00BF097C">
        <w:rPr>
          <w:spacing w:val="1"/>
        </w:rPr>
        <w:t xml:space="preserve"> </w:t>
      </w:r>
      <w:r w:rsidRPr="00BF097C">
        <w:t>provisions of the MOU may result in termination of the contract and/or may result in denial of</w:t>
      </w:r>
      <w:r w:rsidRPr="00BF097C">
        <w:rPr>
          <w:spacing w:val="1"/>
        </w:rPr>
        <w:t xml:space="preserve"> </w:t>
      </w:r>
      <w:r w:rsidRPr="00BF097C">
        <w:t>subsequent</w:t>
      </w:r>
      <w:r w:rsidRPr="00BF097C">
        <w:rPr>
          <w:spacing w:val="-2"/>
        </w:rPr>
        <w:t xml:space="preserve"> </w:t>
      </w:r>
      <w:r w:rsidRPr="00BF097C">
        <w:t>renewal</w:t>
      </w:r>
      <w:r w:rsidRPr="00BF097C">
        <w:rPr>
          <w:spacing w:val="-1"/>
        </w:rPr>
        <w:t xml:space="preserve"> </w:t>
      </w:r>
      <w:r w:rsidRPr="00BF097C">
        <w:t>requests.</w:t>
      </w:r>
    </w:p>
    <w:p w14:paraId="26D31482" w14:textId="77777777" w:rsidR="00E1025E" w:rsidRPr="00BF097C" w:rsidRDefault="009B32B6" w:rsidP="00A14ECF">
      <w:pPr>
        <w:pStyle w:val="Heading2"/>
        <w:numPr>
          <w:ilvl w:val="0"/>
          <w:numId w:val="48"/>
        </w:numPr>
        <w:spacing w:before="240" w:after="120"/>
        <w:rPr>
          <w:sz w:val="22"/>
          <w:szCs w:val="22"/>
        </w:rPr>
      </w:pPr>
      <w:bookmarkStart w:id="32" w:name="_Toc85211798"/>
      <w:r w:rsidRPr="00BF097C">
        <w:rPr>
          <w:sz w:val="22"/>
          <w:szCs w:val="22"/>
        </w:rPr>
        <w:t>ETHICS</w:t>
      </w:r>
      <w:bookmarkEnd w:id="32"/>
    </w:p>
    <w:p w14:paraId="0AC677CD" w14:textId="77777777" w:rsidR="00E1025E" w:rsidRPr="00BF097C" w:rsidRDefault="009B32B6" w:rsidP="00BF097C">
      <w:pPr>
        <w:pStyle w:val="BodyText"/>
        <w:spacing w:before="184"/>
        <w:ind w:right="190"/>
        <w:jc w:val="both"/>
      </w:pPr>
      <w:r w:rsidRPr="00BF097C">
        <w:t xml:space="preserve">In compliance with State law, Contractor who is employed by a public entity agrees to </w:t>
      </w:r>
      <w:proofErr w:type="gramStart"/>
      <w:r w:rsidRPr="00BF097C">
        <w:t>make</w:t>
      </w:r>
      <w:r w:rsidRPr="00BF097C">
        <w:rPr>
          <w:spacing w:val="1"/>
        </w:rPr>
        <w:t xml:space="preserve"> </w:t>
      </w:r>
      <w:r w:rsidRPr="00BF097C">
        <w:t>arrangements</w:t>
      </w:r>
      <w:proofErr w:type="gramEnd"/>
      <w:r w:rsidRPr="00BF097C">
        <w:rPr>
          <w:spacing w:val="1"/>
        </w:rPr>
        <w:t xml:space="preserve"> </w:t>
      </w:r>
      <w:r w:rsidRPr="00BF097C">
        <w:t>with</w:t>
      </w:r>
      <w:r w:rsidRPr="00BF097C">
        <w:rPr>
          <w:spacing w:val="1"/>
        </w:rPr>
        <w:t xml:space="preserve"> </w:t>
      </w:r>
      <w:r w:rsidRPr="00BF097C">
        <w:t>his/her</w:t>
      </w:r>
      <w:r w:rsidRPr="00BF097C">
        <w:rPr>
          <w:spacing w:val="1"/>
        </w:rPr>
        <w:t xml:space="preserve"> </w:t>
      </w:r>
      <w:r w:rsidRPr="00BF097C">
        <w:t>employer</w:t>
      </w:r>
      <w:r w:rsidRPr="00BF097C">
        <w:rPr>
          <w:spacing w:val="1"/>
        </w:rPr>
        <w:t xml:space="preserve"> </w:t>
      </w:r>
      <w:r w:rsidRPr="00BF097C">
        <w:t>to</w:t>
      </w:r>
      <w:r w:rsidRPr="00BF097C">
        <w:rPr>
          <w:spacing w:val="1"/>
        </w:rPr>
        <w:t xml:space="preserve"> </w:t>
      </w:r>
      <w:r w:rsidRPr="00BF097C">
        <w:t>take</w:t>
      </w:r>
      <w:r w:rsidRPr="00BF097C">
        <w:rPr>
          <w:spacing w:val="1"/>
        </w:rPr>
        <w:t xml:space="preserve"> </w:t>
      </w:r>
      <w:r w:rsidRPr="00BF097C">
        <w:t>the</w:t>
      </w:r>
      <w:r w:rsidRPr="00BF097C">
        <w:rPr>
          <w:spacing w:val="1"/>
        </w:rPr>
        <w:t xml:space="preserve"> </w:t>
      </w:r>
      <w:r w:rsidRPr="00BF097C">
        <w:t>appropriate</w:t>
      </w:r>
      <w:r w:rsidRPr="00BF097C">
        <w:rPr>
          <w:spacing w:val="1"/>
        </w:rPr>
        <w:t xml:space="preserve"> </w:t>
      </w:r>
      <w:r w:rsidRPr="00BF097C">
        <w:t>leave</w:t>
      </w:r>
      <w:r w:rsidRPr="00BF097C">
        <w:rPr>
          <w:spacing w:val="1"/>
        </w:rPr>
        <w:t xml:space="preserve"> </w:t>
      </w:r>
      <w:r w:rsidRPr="00BF097C">
        <w:t>(annual,</w:t>
      </w:r>
      <w:r w:rsidRPr="00BF097C">
        <w:rPr>
          <w:spacing w:val="1"/>
        </w:rPr>
        <w:t xml:space="preserve"> </w:t>
      </w:r>
      <w:r w:rsidRPr="00BF097C">
        <w:t>professional,</w:t>
      </w:r>
      <w:r w:rsidRPr="00BF097C">
        <w:rPr>
          <w:spacing w:val="1"/>
        </w:rPr>
        <w:t xml:space="preserve"> </w:t>
      </w:r>
      <w:r w:rsidRPr="00BF097C">
        <w:t>compensatory, etc.) during the period of service covered by this contract.</w:t>
      </w:r>
      <w:r w:rsidRPr="00BF097C">
        <w:rPr>
          <w:spacing w:val="62"/>
        </w:rPr>
        <w:t xml:space="preserve"> </w:t>
      </w:r>
      <w:r w:rsidRPr="00BF097C">
        <w:t>Contractor also</w:t>
      </w:r>
      <w:r w:rsidRPr="00BF097C">
        <w:rPr>
          <w:spacing w:val="1"/>
        </w:rPr>
        <w:t xml:space="preserve"> </w:t>
      </w:r>
      <w:r w:rsidRPr="00BF097C">
        <w:t>agrees not to utilize resources of the public employer to perform the services pursuant to this</w:t>
      </w:r>
      <w:r w:rsidRPr="00BF097C">
        <w:rPr>
          <w:spacing w:val="1"/>
        </w:rPr>
        <w:t xml:space="preserve"> </w:t>
      </w:r>
      <w:r w:rsidRPr="00BF097C">
        <w:t>contract.</w:t>
      </w:r>
      <w:r w:rsidRPr="00BF097C">
        <w:rPr>
          <w:spacing w:val="1"/>
        </w:rPr>
        <w:t xml:space="preserve"> </w:t>
      </w:r>
      <w:r w:rsidRPr="00BF097C">
        <w:t>Prior to execution of this contract, Contractor must submit to the MDE a Certification</w:t>
      </w:r>
      <w:r w:rsidRPr="00BF097C">
        <w:rPr>
          <w:spacing w:val="1"/>
        </w:rPr>
        <w:t xml:space="preserve"> </w:t>
      </w:r>
      <w:r w:rsidRPr="00BF097C">
        <w:t>(on the MDE form) executed from his/her employer whereby the public employer acknowledges</w:t>
      </w:r>
      <w:r w:rsidRPr="00BF097C">
        <w:rPr>
          <w:spacing w:val="1"/>
        </w:rPr>
        <w:t xml:space="preserve"> </w:t>
      </w:r>
      <w:r w:rsidRPr="00BF097C">
        <w:t>that</w:t>
      </w:r>
      <w:r w:rsidRPr="00BF097C">
        <w:rPr>
          <w:spacing w:val="-2"/>
        </w:rPr>
        <w:t xml:space="preserve"> </w:t>
      </w:r>
      <w:r w:rsidRPr="00BF097C">
        <w:t>it</w:t>
      </w:r>
      <w:r w:rsidRPr="00BF097C">
        <w:rPr>
          <w:spacing w:val="2"/>
        </w:rPr>
        <w:t xml:space="preserve"> </w:t>
      </w:r>
      <w:r w:rsidRPr="00BF097C">
        <w:t>is</w:t>
      </w:r>
      <w:r w:rsidRPr="00BF097C">
        <w:rPr>
          <w:spacing w:val="-2"/>
        </w:rPr>
        <w:t xml:space="preserve"> </w:t>
      </w:r>
      <w:r w:rsidRPr="00BF097C">
        <w:t>aware</w:t>
      </w:r>
      <w:r w:rsidRPr="00BF097C">
        <w:rPr>
          <w:spacing w:val="1"/>
        </w:rPr>
        <w:t xml:space="preserve"> </w:t>
      </w:r>
      <w:r w:rsidRPr="00BF097C">
        <w:t>of</w:t>
      </w:r>
      <w:r w:rsidRPr="00BF097C">
        <w:rPr>
          <w:spacing w:val="-1"/>
        </w:rPr>
        <w:t xml:space="preserve"> </w:t>
      </w:r>
      <w:r w:rsidRPr="00BF097C">
        <w:t>its</w:t>
      </w:r>
      <w:r w:rsidRPr="00BF097C">
        <w:rPr>
          <w:spacing w:val="1"/>
        </w:rPr>
        <w:t xml:space="preserve"> </w:t>
      </w:r>
      <w:r w:rsidRPr="00BF097C">
        <w:t>employee</w:t>
      </w:r>
      <w:r w:rsidRPr="00BF097C">
        <w:rPr>
          <w:spacing w:val="-1"/>
        </w:rPr>
        <w:t xml:space="preserve"> </w:t>
      </w:r>
      <w:r w:rsidRPr="00BF097C">
        <w:t>working for</w:t>
      </w:r>
      <w:r w:rsidRPr="00BF097C">
        <w:rPr>
          <w:spacing w:val="-1"/>
        </w:rPr>
        <w:t xml:space="preserve"> </w:t>
      </w:r>
      <w:r w:rsidRPr="00BF097C">
        <w:t>the</w:t>
      </w:r>
      <w:r w:rsidRPr="00BF097C">
        <w:rPr>
          <w:spacing w:val="-2"/>
        </w:rPr>
        <w:t xml:space="preserve"> </w:t>
      </w:r>
      <w:r w:rsidRPr="00BF097C">
        <w:t>MDE.</w:t>
      </w:r>
    </w:p>
    <w:p w14:paraId="7AEEAC44" w14:textId="4E9714FE" w:rsidR="00E1025E" w:rsidRPr="00BF097C" w:rsidRDefault="009B32B6" w:rsidP="00A14ECF">
      <w:pPr>
        <w:pStyle w:val="Heading2"/>
        <w:numPr>
          <w:ilvl w:val="0"/>
          <w:numId w:val="48"/>
        </w:numPr>
        <w:spacing w:before="240" w:after="120"/>
        <w:rPr>
          <w:sz w:val="22"/>
          <w:szCs w:val="22"/>
        </w:rPr>
      </w:pPr>
      <w:bookmarkStart w:id="33" w:name="_Toc85211799"/>
      <w:r w:rsidRPr="00BF097C">
        <w:rPr>
          <w:sz w:val="22"/>
          <w:szCs w:val="22"/>
        </w:rPr>
        <w:t>TERMINATION</w:t>
      </w:r>
      <w:r w:rsidRPr="00A14ECF">
        <w:rPr>
          <w:sz w:val="22"/>
          <w:szCs w:val="22"/>
        </w:rPr>
        <w:t xml:space="preserve"> </w:t>
      </w:r>
      <w:r w:rsidRPr="00BF097C">
        <w:rPr>
          <w:sz w:val="22"/>
          <w:szCs w:val="22"/>
        </w:rPr>
        <w:t>IN</w:t>
      </w:r>
      <w:r w:rsidRPr="00A14ECF">
        <w:rPr>
          <w:sz w:val="22"/>
          <w:szCs w:val="22"/>
        </w:rPr>
        <w:t xml:space="preserve"> </w:t>
      </w:r>
      <w:r w:rsidRPr="00BF097C">
        <w:rPr>
          <w:sz w:val="22"/>
          <w:szCs w:val="22"/>
        </w:rPr>
        <w:t>EVENT</w:t>
      </w:r>
      <w:r w:rsidRPr="00A14ECF">
        <w:rPr>
          <w:sz w:val="22"/>
          <w:szCs w:val="22"/>
        </w:rPr>
        <w:t xml:space="preserve"> </w:t>
      </w:r>
      <w:r w:rsidRPr="00BF097C">
        <w:rPr>
          <w:sz w:val="22"/>
          <w:szCs w:val="22"/>
        </w:rPr>
        <w:t>OF</w:t>
      </w:r>
      <w:r w:rsidRPr="00A14ECF">
        <w:rPr>
          <w:sz w:val="22"/>
          <w:szCs w:val="22"/>
        </w:rPr>
        <w:t xml:space="preserve"> </w:t>
      </w:r>
      <w:r w:rsidRPr="00BF097C">
        <w:rPr>
          <w:sz w:val="22"/>
          <w:szCs w:val="22"/>
        </w:rPr>
        <w:t>EMPLOYMENT</w:t>
      </w:r>
      <w:bookmarkEnd w:id="33"/>
    </w:p>
    <w:p w14:paraId="3153A0C5" w14:textId="77777777" w:rsidR="00E1025E" w:rsidRPr="00BF097C" w:rsidRDefault="009B32B6" w:rsidP="00BF097C">
      <w:pPr>
        <w:pStyle w:val="BodyText"/>
        <w:spacing w:before="184"/>
        <w:ind w:right="194"/>
        <w:jc w:val="both"/>
      </w:pPr>
      <w:r w:rsidRPr="00BF097C">
        <w:t>Contract shall be terminated immediately if Contractor becomes an employee of the MDE and is</w:t>
      </w:r>
      <w:r w:rsidRPr="00BF097C">
        <w:rPr>
          <w:spacing w:val="-59"/>
        </w:rPr>
        <w:t xml:space="preserve"> </w:t>
      </w:r>
      <w:r w:rsidRPr="00BF097C">
        <w:t>only subject</w:t>
      </w:r>
      <w:r w:rsidRPr="00BF097C">
        <w:rPr>
          <w:spacing w:val="-1"/>
        </w:rPr>
        <w:t xml:space="preserve"> </w:t>
      </w:r>
      <w:r w:rsidRPr="00BF097C">
        <w:t>to</w:t>
      </w:r>
      <w:r w:rsidRPr="00BF097C">
        <w:rPr>
          <w:spacing w:val="-2"/>
        </w:rPr>
        <w:t xml:space="preserve"> </w:t>
      </w:r>
      <w:r w:rsidRPr="00BF097C">
        <w:t>payment</w:t>
      </w:r>
      <w:r w:rsidRPr="00BF097C">
        <w:rPr>
          <w:spacing w:val="-1"/>
        </w:rPr>
        <w:t xml:space="preserve"> </w:t>
      </w:r>
      <w:r w:rsidRPr="00BF097C">
        <w:t>of services</w:t>
      </w:r>
      <w:r w:rsidRPr="00BF097C">
        <w:rPr>
          <w:spacing w:val="1"/>
        </w:rPr>
        <w:t xml:space="preserve"> </w:t>
      </w:r>
      <w:r w:rsidRPr="00BF097C">
        <w:t>prior</w:t>
      </w:r>
      <w:r w:rsidRPr="00BF097C">
        <w:rPr>
          <w:spacing w:val="-2"/>
        </w:rPr>
        <w:t xml:space="preserve"> </w:t>
      </w:r>
      <w:r w:rsidRPr="00BF097C">
        <w:t>to</w:t>
      </w:r>
      <w:r w:rsidRPr="00BF097C">
        <w:rPr>
          <w:spacing w:val="-2"/>
        </w:rPr>
        <w:t xml:space="preserve"> </w:t>
      </w:r>
      <w:r w:rsidRPr="00BF097C">
        <w:t>effective</w:t>
      </w:r>
      <w:r w:rsidRPr="00BF097C">
        <w:rPr>
          <w:spacing w:val="-1"/>
        </w:rPr>
        <w:t xml:space="preserve"> </w:t>
      </w:r>
      <w:r w:rsidRPr="00BF097C">
        <w:t>date</w:t>
      </w:r>
      <w:r w:rsidRPr="00BF097C">
        <w:rPr>
          <w:spacing w:val="-2"/>
        </w:rPr>
        <w:t xml:space="preserve"> </w:t>
      </w:r>
      <w:r w:rsidRPr="00BF097C">
        <w:t>of</w:t>
      </w:r>
      <w:r w:rsidRPr="00BF097C">
        <w:rPr>
          <w:spacing w:val="-2"/>
        </w:rPr>
        <w:t xml:space="preserve"> </w:t>
      </w:r>
      <w:r w:rsidRPr="00BF097C">
        <w:t>employment</w:t>
      </w:r>
      <w:r w:rsidRPr="00BF097C">
        <w:rPr>
          <w:spacing w:val="2"/>
        </w:rPr>
        <w:t xml:space="preserve"> </w:t>
      </w:r>
      <w:r w:rsidRPr="00BF097C">
        <w:t>at</w:t>
      </w:r>
      <w:r w:rsidRPr="00BF097C">
        <w:rPr>
          <w:spacing w:val="-2"/>
        </w:rPr>
        <w:t xml:space="preserve"> </w:t>
      </w:r>
      <w:r w:rsidRPr="00BF097C">
        <w:t>the</w:t>
      </w:r>
      <w:r w:rsidRPr="00BF097C">
        <w:rPr>
          <w:spacing w:val="-2"/>
        </w:rPr>
        <w:t xml:space="preserve"> </w:t>
      </w:r>
      <w:r w:rsidRPr="00BF097C">
        <w:t>MDE.</w:t>
      </w:r>
    </w:p>
    <w:p w14:paraId="704B66FA" w14:textId="77777777" w:rsidR="00E1025E" w:rsidRPr="00BF097C" w:rsidRDefault="009B32B6" w:rsidP="00A14ECF">
      <w:pPr>
        <w:pStyle w:val="Heading2"/>
        <w:numPr>
          <w:ilvl w:val="0"/>
          <w:numId w:val="48"/>
        </w:numPr>
        <w:spacing w:before="240" w:after="120"/>
        <w:rPr>
          <w:sz w:val="22"/>
          <w:szCs w:val="22"/>
        </w:rPr>
      </w:pPr>
      <w:bookmarkStart w:id="34" w:name="_Toc85211800"/>
      <w:r w:rsidRPr="00BF097C">
        <w:rPr>
          <w:sz w:val="22"/>
          <w:szCs w:val="22"/>
        </w:rPr>
        <w:t>AVAILABLE</w:t>
      </w:r>
      <w:r w:rsidRPr="00A14ECF">
        <w:rPr>
          <w:sz w:val="22"/>
          <w:szCs w:val="22"/>
        </w:rPr>
        <w:t xml:space="preserve"> </w:t>
      </w:r>
      <w:r w:rsidRPr="00BF097C">
        <w:rPr>
          <w:sz w:val="22"/>
          <w:szCs w:val="22"/>
        </w:rPr>
        <w:t>BUDGET</w:t>
      </w:r>
      <w:bookmarkEnd w:id="34"/>
    </w:p>
    <w:p w14:paraId="17BA749E" w14:textId="77777777" w:rsidR="00E1025E" w:rsidRPr="00BF097C" w:rsidRDefault="00E1025E" w:rsidP="00BF097C">
      <w:pPr>
        <w:pStyle w:val="BodyText"/>
        <w:spacing w:before="9"/>
        <w:ind w:left="0"/>
        <w:rPr>
          <w:b/>
        </w:rPr>
      </w:pPr>
    </w:p>
    <w:p w14:paraId="6718852C" w14:textId="0AACF609" w:rsidR="00E1025E" w:rsidRDefault="009B32B6" w:rsidP="00BF097C">
      <w:pPr>
        <w:pStyle w:val="BodyText"/>
        <w:ind w:right="190"/>
        <w:jc w:val="both"/>
      </w:pPr>
      <w:r w:rsidRPr="00BF097C">
        <w:t>Because of the scope of this project, we believe it should be possible for different proposers to</w:t>
      </w:r>
      <w:r w:rsidRPr="00BF097C">
        <w:rPr>
          <w:spacing w:val="1"/>
        </w:rPr>
        <w:t xml:space="preserve"> </w:t>
      </w:r>
      <w:r w:rsidRPr="00BF097C">
        <w:t>arrive at vastly differing estimates of resources required.</w:t>
      </w:r>
      <w:r w:rsidRPr="00BF097C">
        <w:rPr>
          <w:spacing w:val="1"/>
        </w:rPr>
        <w:t xml:space="preserve"> </w:t>
      </w:r>
      <w:r w:rsidRPr="00BF097C">
        <w:t>It is anticipated that this shall allow the</w:t>
      </w:r>
      <w:r w:rsidRPr="00BF097C">
        <w:rPr>
          <w:spacing w:val="-59"/>
        </w:rPr>
        <w:t xml:space="preserve"> </w:t>
      </w:r>
      <w:r w:rsidRPr="00BF097C">
        <w:t>proposers to explain exactly what the State shall receive for this amount of funds and shall allow</w:t>
      </w:r>
      <w:r w:rsidRPr="00BF097C">
        <w:rPr>
          <w:spacing w:val="-59"/>
        </w:rPr>
        <w:t xml:space="preserve"> </w:t>
      </w:r>
      <w:r w:rsidRPr="00BF097C">
        <w:t>evaluators to determine the best proposals based upon the qualifications and the description of</w:t>
      </w:r>
      <w:r w:rsidRPr="00BF097C">
        <w:rPr>
          <w:spacing w:val="1"/>
        </w:rPr>
        <w:t xml:space="preserve"> </w:t>
      </w:r>
      <w:r w:rsidRPr="00BF097C">
        <w:t>what</w:t>
      </w:r>
      <w:r w:rsidRPr="00BF097C">
        <w:rPr>
          <w:spacing w:val="1"/>
        </w:rPr>
        <w:t xml:space="preserve"> </w:t>
      </w:r>
      <w:r w:rsidRPr="00BF097C">
        <w:t>the</w:t>
      </w:r>
      <w:r w:rsidRPr="00BF097C">
        <w:rPr>
          <w:spacing w:val="-2"/>
        </w:rPr>
        <w:t xml:space="preserve"> </w:t>
      </w:r>
      <w:r w:rsidRPr="00BF097C">
        <w:t>State</w:t>
      </w:r>
      <w:r w:rsidRPr="00BF097C">
        <w:rPr>
          <w:spacing w:val="-2"/>
        </w:rPr>
        <w:t xml:space="preserve"> </w:t>
      </w:r>
      <w:r w:rsidRPr="00BF097C">
        <w:t>shall receive in exchange</w:t>
      </w:r>
      <w:r w:rsidRPr="00BF097C">
        <w:rPr>
          <w:spacing w:val="-3"/>
        </w:rPr>
        <w:t xml:space="preserve"> </w:t>
      </w:r>
      <w:r w:rsidRPr="00BF097C">
        <w:t>for</w:t>
      </w:r>
      <w:r w:rsidRPr="00BF097C">
        <w:rPr>
          <w:spacing w:val="-3"/>
        </w:rPr>
        <w:t xml:space="preserve"> </w:t>
      </w:r>
      <w:r w:rsidRPr="00BF097C">
        <w:t>this</w:t>
      </w:r>
      <w:r w:rsidRPr="00BF097C">
        <w:rPr>
          <w:spacing w:val="1"/>
        </w:rPr>
        <w:t xml:space="preserve"> </w:t>
      </w:r>
      <w:r w:rsidRPr="00BF097C">
        <w:t>amount.</w:t>
      </w:r>
    </w:p>
    <w:p w14:paraId="28676162" w14:textId="77777777" w:rsidR="008C1CF4" w:rsidRPr="00BF097C" w:rsidRDefault="008C1CF4" w:rsidP="00BF097C">
      <w:pPr>
        <w:pStyle w:val="BodyText"/>
        <w:ind w:right="190"/>
        <w:jc w:val="both"/>
      </w:pPr>
    </w:p>
    <w:p w14:paraId="0041EC1F" w14:textId="1B9AF5F5" w:rsidR="00E1025E" w:rsidRPr="00BF097C" w:rsidRDefault="009B32B6" w:rsidP="00784EE5">
      <w:pPr>
        <w:pStyle w:val="Heading2"/>
        <w:numPr>
          <w:ilvl w:val="0"/>
          <w:numId w:val="48"/>
        </w:numPr>
        <w:spacing w:before="240" w:after="120"/>
        <w:rPr>
          <w:sz w:val="22"/>
          <w:szCs w:val="22"/>
        </w:rPr>
      </w:pPr>
      <w:bookmarkStart w:id="35" w:name="_Toc85211801"/>
      <w:r w:rsidRPr="00BF097C">
        <w:rPr>
          <w:sz w:val="22"/>
          <w:szCs w:val="22"/>
        </w:rPr>
        <w:t>ACCEPTANCE</w:t>
      </w:r>
      <w:r w:rsidRPr="000E353B">
        <w:rPr>
          <w:sz w:val="22"/>
          <w:szCs w:val="22"/>
        </w:rPr>
        <w:t xml:space="preserve"> </w:t>
      </w:r>
      <w:r w:rsidRPr="00BF097C">
        <w:rPr>
          <w:sz w:val="22"/>
          <w:szCs w:val="22"/>
        </w:rPr>
        <w:t>OF</w:t>
      </w:r>
      <w:r w:rsidRPr="000E353B">
        <w:rPr>
          <w:sz w:val="22"/>
          <w:szCs w:val="22"/>
        </w:rPr>
        <w:t xml:space="preserve"> </w:t>
      </w:r>
      <w:r w:rsidRPr="00BF097C">
        <w:rPr>
          <w:sz w:val="22"/>
          <w:szCs w:val="22"/>
        </w:rPr>
        <w:t>PROPOSALS</w:t>
      </w:r>
      <w:bookmarkEnd w:id="35"/>
    </w:p>
    <w:p w14:paraId="7C0C03F3" w14:textId="77777777" w:rsidR="00E1025E" w:rsidRPr="00BF097C" w:rsidRDefault="00E1025E" w:rsidP="00BF097C">
      <w:pPr>
        <w:pStyle w:val="BodyText"/>
        <w:ind w:left="0"/>
        <w:rPr>
          <w:b/>
        </w:rPr>
      </w:pPr>
    </w:p>
    <w:p w14:paraId="7400854D" w14:textId="77777777" w:rsidR="00E1025E" w:rsidRPr="00BF097C" w:rsidRDefault="009B32B6" w:rsidP="00BF097C">
      <w:pPr>
        <w:pStyle w:val="BodyText"/>
        <w:ind w:right="192"/>
        <w:jc w:val="both"/>
      </w:pPr>
      <w:r w:rsidRPr="00BF097C">
        <w:t>The Mississippi Department of Education reserves the right, in its sole discretion, to waive minor</w:t>
      </w:r>
      <w:r w:rsidRPr="00BF097C">
        <w:rPr>
          <w:spacing w:val="-59"/>
        </w:rPr>
        <w:t xml:space="preserve"> </w:t>
      </w:r>
      <w:r w:rsidRPr="00BF097C">
        <w:t>irregularities in proposals.</w:t>
      </w:r>
      <w:r w:rsidRPr="00BF097C">
        <w:rPr>
          <w:spacing w:val="1"/>
        </w:rPr>
        <w:t xml:space="preserve"> </w:t>
      </w:r>
      <w:r w:rsidRPr="00BF097C">
        <w:t xml:space="preserve">A minor irregularity is a variation of the </w:t>
      </w:r>
      <w:r w:rsidRPr="00BF097C">
        <w:rPr>
          <w:b/>
        </w:rPr>
        <w:t>solicitation</w:t>
      </w:r>
      <w:r w:rsidRPr="00BF097C">
        <w:t>, which does not</w:t>
      </w:r>
      <w:r w:rsidRPr="00BF097C">
        <w:rPr>
          <w:spacing w:val="1"/>
        </w:rPr>
        <w:t xml:space="preserve"> </w:t>
      </w:r>
      <w:r w:rsidRPr="00BF097C">
        <w:t>affect the price of the proposal, or give one party an advantage or benefit not enjoyed by other</w:t>
      </w:r>
      <w:r w:rsidRPr="00BF097C">
        <w:rPr>
          <w:spacing w:val="1"/>
        </w:rPr>
        <w:t xml:space="preserve"> </w:t>
      </w:r>
      <w:r w:rsidRPr="00BF097C">
        <w:t>parties, or adversely impacts the interest of the Department.</w:t>
      </w:r>
      <w:r w:rsidRPr="00BF097C">
        <w:rPr>
          <w:spacing w:val="1"/>
        </w:rPr>
        <w:t xml:space="preserve"> </w:t>
      </w:r>
      <w:r w:rsidRPr="00BF097C">
        <w:t>Waivers, when granted, shall in no</w:t>
      </w:r>
      <w:r w:rsidRPr="00BF097C">
        <w:rPr>
          <w:spacing w:val="-59"/>
        </w:rPr>
        <w:t xml:space="preserve"> </w:t>
      </w:r>
      <w:r w:rsidRPr="00BF097C">
        <w:t xml:space="preserve">way modify the </w:t>
      </w:r>
      <w:r w:rsidRPr="00BF097C">
        <w:rPr>
          <w:b/>
        </w:rPr>
        <w:t xml:space="preserve">solicitation </w:t>
      </w:r>
      <w:r w:rsidRPr="00BF097C">
        <w:t>requirements or excuse the party from full compliance with the</w:t>
      </w:r>
      <w:r w:rsidRPr="00BF097C">
        <w:rPr>
          <w:spacing w:val="1"/>
        </w:rPr>
        <w:t xml:space="preserve"> </w:t>
      </w:r>
      <w:r w:rsidRPr="00BF097C">
        <w:t>solicitation</w:t>
      </w:r>
      <w:r w:rsidRPr="00BF097C">
        <w:rPr>
          <w:spacing w:val="-1"/>
        </w:rPr>
        <w:t xml:space="preserve"> </w:t>
      </w:r>
      <w:r w:rsidRPr="00BF097C">
        <w:t>specifications</w:t>
      </w:r>
      <w:r w:rsidRPr="00BF097C">
        <w:rPr>
          <w:spacing w:val="-3"/>
        </w:rPr>
        <w:t xml:space="preserve"> </w:t>
      </w:r>
      <w:r w:rsidRPr="00BF097C">
        <w:t>and</w:t>
      </w:r>
      <w:r w:rsidRPr="00BF097C">
        <w:rPr>
          <w:spacing w:val="-1"/>
        </w:rPr>
        <w:t xml:space="preserve"> </w:t>
      </w:r>
      <w:r w:rsidRPr="00BF097C">
        <w:t>other</w:t>
      </w:r>
      <w:r w:rsidRPr="00BF097C">
        <w:rPr>
          <w:spacing w:val="-2"/>
        </w:rPr>
        <w:t xml:space="preserve"> </w:t>
      </w:r>
      <w:r w:rsidRPr="00BF097C">
        <w:t>contract</w:t>
      </w:r>
      <w:r w:rsidRPr="00BF097C">
        <w:rPr>
          <w:spacing w:val="-2"/>
        </w:rPr>
        <w:t xml:space="preserve"> </w:t>
      </w:r>
      <w:r w:rsidRPr="00BF097C">
        <w:t>requirements if</w:t>
      </w:r>
      <w:r w:rsidRPr="00BF097C">
        <w:rPr>
          <w:spacing w:val="-3"/>
        </w:rPr>
        <w:t xml:space="preserve"> </w:t>
      </w:r>
      <w:r w:rsidRPr="00BF097C">
        <w:t>the</w:t>
      </w:r>
      <w:r w:rsidRPr="00BF097C">
        <w:rPr>
          <w:spacing w:val="-1"/>
        </w:rPr>
        <w:t xml:space="preserve"> </w:t>
      </w:r>
      <w:r w:rsidRPr="00BF097C">
        <w:t>party</w:t>
      </w:r>
      <w:r w:rsidRPr="00BF097C">
        <w:rPr>
          <w:spacing w:val="-3"/>
        </w:rPr>
        <w:t xml:space="preserve"> </w:t>
      </w:r>
      <w:r w:rsidRPr="00BF097C">
        <w:t>is</w:t>
      </w:r>
      <w:r w:rsidRPr="00BF097C">
        <w:rPr>
          <w:spacing w:val="-1"/>
        </w:rPr>
        <w:t xml:space="preserve"> </w:t>
      </w:r>
      <w:r w:rsidRPr="00BF097C">
        <w:t>awarded</w:t>
      </w:r>
      <w:r w:rsidRPr="00BF097C">
        <w:rPr>
          <w:spacing w:val="-3"/>
        </w:rPr>
        <w:t xml:space="preserve"> </w:t>
      </w:r>
      <w:r w:rsidRPr="00BF097C">
        <w:t>the</w:t>
      </w:r>
      <w:r w:rsidRPr="00BF097C">
        <w:rPr>
          <w:spacing w:val="1"/>
        </w:rPr>
        <w:t xml:space="preserve"> </w:t>
      </w:r>
      <w:r w:rsidRPr="00BF097C">
        <w:t>contract.</w:t>
      </w:r>
    </w:p>
    <w:p w14:paraId="5306C525" w14:textId="77777777" w:rsidR="00E1025E" w:rsidRPr="00BF097C" w:rsidRDefault="009B32B6" w:rsidP="00784EE5">
      <w:pPr>
        <w:pStyle w:val="Heading2"/>
        <w:numPr>
          <w:ilvl w:val="0"/>
          <w:numId w:val="48"/>
        </w:numPr>
        <w:spacing w:before="240" w:after="120"/>
        <w:rPr>
          <w:sz w:val="22"/>
          <w:szCs w:val="22"/>
        </w:rPr>
      </w:pPr>
      <w:bookmarkStart w:id="36" w:name="_Toc85211802"/>
      <w:r w:rsidRPr="00BF097C">
        <w:rPr>
          <w:sz w:val="22"/>
          <w:szCs w:val="22"/>
        </w:rPr>
        <w:t>REGISTRATION</w:t>
      </w:r>
      <w:r w:rsidRPr="00784EE5">
        <w:rPr>
          <w:sz w:val="22"/>
          <w:szCs w:val="22"/>
        </w:rPr>
        <w:t xml:space="preserve"> </w:t>
      </w:r>
      <w:r w:rsidRPr="00BF097C">
        <w:rPr>
          <w:sz w:val="22"/>
          <w:szCs w:val="22"/>
        </w:rPr>
        <w:t>WITH</w:t>
      </w:r>
      <w:r w:rsidRPr="00784EE5">
        <w:rPr>
          <w:sz w:val="22"/>
          <w:szCs w:val="22"/>
        </w:rPr>
        <w:t xml:space="preserve"> </w:t>
      </w:r>
      <w:r w:rsidRPr="00BF097C">
        <w:rPr>
          <w:sz w:val="22"/>
          <w:szCs w:val="22"/>
        </w:rPr>
        <w:t>MISSISSIPPI</w:t>
      </w:r>
      <w:r w:rsidRPr="00784EE5">
        <w:rPr>
          <w:sz w:val="22"/>
          <w:szCs w:val="22"/>
        </w:rPr>
        <w:t xml:space="preserve"> </w:t>
      </w:r>
      <w:r w:rsidRPr="00BF097C">
        <w:rPr>
          <w:sz w:val="22"/>
          <w:szCs w:val="22"/>
        </w:rPr>
        <w:t>SECRETARY</w:t>
      </w:r>
      <w:r w:rsidRPr="00784EE5">
        <w:rPr>
          <w:sz w:val="22"/>
          <w:szCs w:val="22"/>
        </w:rPr>
        <w:t xml:space="preserve"> </w:t>
      </w:r>
      <w:r w:rsidRPr="00BF097C">
        <w:rPr>
          <w:sz w:val="22"/>
          <w:szCs w:val="22"/>
        </w:rPr>
        <w:t>OF</w:t>
      </w:r>
      <w:r w:rsidRPr="00784EE5">
        <w:rPr>
          <w:sz w:val="22"/>
          <w:szCs w:val="22"/>
        </w:rPr>
        <w:t xml:space="preserve"> </w:t>
      </w:r>
      <w:r w:rsidRPr="00BF097C">
        <w:rPr>
          <w:sz w:val="22"/>
          <w:szCs w:val="22"/>
        </w:rPr>
        <w:t>STATE</w:t>
      </w:r>
      <w:bookmarkEnd w:id="36"/>
    </w:p>
    <w:p w14:paraId="45C6051E" w14:textId="77777777" w:rsidR="00E1025E" w:rsidRPr="00BF097C" w:rsidRDefault="009B32B6" w:rsidP="00BF097C">
      <w:pPr>
        <w:pStyle w:val="BodyText"/>
        <w:spacing w:before="184"/>
        <w:ind w:left="829" w:right="194"/>
        <w:jc w:val="both"/>
      </w:pPr>
      <w:r w:rsidRPr="00BF097C">
        <w:t>By submitting a proposal, the Offeror certifies that it is registered to do business in the State of</w:t>
      </w:r>
      <w:r w:rsidRPr="00BF097C">
        <w:rPr>
          <w:spacing w:val="1"/>
        </w:rPr>
        <w:t xml:space="preserve"> </w:t>
      </w:r>
      <w:r w:rsidRPr="00BF097C">
        <w:t>Mississippi as prescribed by the Mississippi Secretary of State or, if not already registered, that it</w:t>
      </w:r>
      <w:r w:rsidRPr="00BF097C">
        <w:rPr>
          <w:spacing w:val="1"/>
        </w:rPr>
        <w:t xml:space="preserve"> </w:t>
      </w:r>
      <w:r w:rsidRPr="00BF097C">
        <w:t>shall do so within seven (7) business days of being offered an award. Sole proprietors are not</w:t>
      </w:r>
      <w:r w:rsidRPr="00BF097C">
        <w:rPr>
          <w:spacing w:val="1"/>
        </w:rPr>
        <w:t xml:space="preserve"> </w:t>
      </w:r>
      <w:r w:rsidRPr="00BF097C">
        <w:t>required</w:t>
      </w:r>
      <w:r w:rsidRPr="00BF097C">
        <w:rPr>
          <w:spacing w:val="-3"/>
        </w:rPr>
        <w:t xml:space="preserve"> </w:t>
      </w:r>
      <w:r w:rsidRPr="00BF097C">
        <w:t>to</w:t>
      </w:r>
      <w:r w:rsidRPr="00BF097C">
        <w:rPr>
          <w:spacing w:val="-2"/>
        </w:rPr>
        <w:t xml:space="preserve"> </w:t>
      </w:r>
      <w:r w:rsidRPr="00BF097C">
        <w:t>register</w:t>
      </w:r>
      <w:r w:rsidRPr="00BF097C">
        <w:rPr>
          <w:spacing w:val="2"/>
        </w:rPr>
        <w:t xml:space="preserve"> </w:t>
      </w:r>
      <w:r w:rsidRPr="00BF097C">
        <w:t>with</w:t>
      </w:r>
      <w:r w:rsidRPr="00BF097C">
        <w:rPr>
          <w:spacing w:val="-3"/>
        </w:rPr>
        <w:t xml:space="preserve"> </w:t>
      </w:r>
      <w:r w:rsidRPr="00BF097C">
        <w:t>the Mississippi Secretary</w:t>
      </w:r>
      <w:r w:rsidRPr="00BF097C">
        <w:rPr>
          <w:spacing w:val="-2"/>
        </w:rPr>
        <w:t xml:space="preserve"> </w:t>
      </w:r>
      <w:r w:rsidRPr="00BF097C">
        <w:t>of State.</w:t>
      </w:r>
    </w:p>
    <w:p w14:paraId="58BF2038" w14:textId="77777777" w:rsidR="00E1025E" w:rsidRPr="00BF097C" w:rsidRDefault="009B32B6" w:rsidP="00784EE5">
      <w:pPr>
        <w:pStyle w:val="Heading2"/>
        <w:numPr>
          <w:ilvl w:val="0"/>
          <w:numId w:val="48"/>
        </w:numPr>
        <w:spacing w:before="240" w:after="120"/>
        <w:rPr>
          <w:sz w:val="22"/>
          <w:szCs w:val="22"/>
        </w:rPr>
      </w:pPr>
      <w:bookmarkStart w:id="37" w:name="_Toc85211803"/>
      <w:r w:rsidRPr="00BF097C">
        <w:rPr>
          <w:sz w:val="22"/>
          <w:szCs w:val="22"/>
        </w:rPr>
        <w:t>REJECTION</w:t>
      </w:r>
      <w:r w:rsidRPr="00784EE5">
        <w:rPr>
          <w:sz w:val="22"/>
          <w:szCs w:val="22"/>
        </w:rPr>
        <w:t xml:space="preserve"> </w:t>
      </w:r>
      <w:r w:rsidRPr="00BF097C">
        <w:rPr>
          <w:sz w:val="22"/>
          <w:szCs w:val="22"/>
        </w:rPr>
        <w:t>OF</w:t>
      </w:r>
      <w:r w:rsidRPr="00784EE5">
        <w:rPr>
          <w:sz w:val="22"/>
          <w:szCs w:val="22"/>
        </w:rPr>
        <w:t xml:space="preserve"> </w:t>
      </w:r>
      <w:r w:rsidRPr="00BF097C">
        <w:rPr>
          <w:sz w:val="22"/>
          <w:szCs w:val="22"/>
        </w:rPr>
        <w:t>PROPOSALS</w:t>
      </w:r>
      <w:bookmarkEnd w:id="37"/>
    </w:p>
    <w:p w14:paraId="3743F9C2" w14:textId="26161346" w:rsidR="00E1025E" w:rsidRDefault="009B32B6" w:rsidP="00BF097C">
      <w:pPr>
        <w:pStyle w:val="BodyText"/>
        <w:spacing w:before="181"/>
        <w:ind w:right="194"/>
        <w:jc w:val="both"/>
      </w:pPr>
      <w:r w:rsidRPr="00BF097C">
        <w:t>Any proposal shall be rejected in whole or in part when it is determined to be in the best interest</w:t>
      </w:r>
      <w:r w:rsidRPr="00BF097C">
        <w:rPr>
          <w:spacing w:val="1"/>
        </w:rPr>
        <w:t xml:space="preserve"> </w:t>
      </w:r>
      <w:r w:rsidRPr="00BF097C">
        <w:t>of the State, as provided by the Public Procurement Review Board regulations.</w:t>
      </w:r>
      <w:r w:rsidRPr="00BF097C">
        <w:rPr>
          <w:spacing w:val="1"/>
        </w:rPr>
        <w:t xml:space="preserve"> </w:t>
      </w:r>
      <w:r w:rsidRPr="00BF097C">
        <w:t>Reasons for</w:t>
      </w:r>
      <w:r w:rsidRPr="00BF097C">
        <w:rPr>
          <w:spacing w:val="1"/>
        </w:rPr>
        <w:t xml:space="preserve"> </w:t>
      </w:r>
      <w:r w:rsidRPr="00BF097C">
        <w:t>rejecting</w:t>
      </w:r>
      <w:r w:rsidRPr="00BF097C">
        <w:rPr>
          <w:spacing w:val="-1"/>
        </w:rPr>
        <w:t xml:space="preserve"> </w:t>
      </w:r>
      <w:r w:rsidRPr="00BF097C">
        <w:t>a</w:t>
      </w:r>
      <w:r w:rsidRPr="00BF097C">
        <w:rPr>
          <w:spacing w:val="-2"/>
        </w:rPr>
        <w:t xml:space="preserve"> </w:t>
      </w:r>
      <w:r w:rsidRPr="00BF097C">
        <w:t>proposal include:</w:t>
      </w:r>
    </w:p>
    <w:p w14:paraId="37EE2B16" w14:textId="77777777" w:rsidR="000E353B" w:rsidRPr="00BF097C" w:rsidRDefault="000E353B" w:rsidP="00BF097C">
      <w:pPr>
        <w:pStyle w:val="BodyText"/>
        <w:spacing w:before="181"/>
        <w:ind w:right="194"/>
        <w:jc w:val="both"/>
      </w:pPr>
    </w:p>
    <w:p w14:paraId="45D15327" w14:textId="77777777" w:rsidR="00E1025E" w:rsidRPr="00BF097C" w:rsidRDefault="009B32B6" w:rsidP="000E353B">
      <w:pPr>
        <w:pStyle w:val="ListParagraph"/>
        <w:numPr>
          <w:ilvl w:val="0"/>
          <w:numId w:val="21"/>
        </w:numPr>
        <w:tabs>
          <w:tab w:val="left" w:pos="1295"/>
        </w:tabs>
      </w:pPr>
      <w:r w:rsidRPr="00BF097C">
        <w:t>The</w:t>
      </w:r>
      <w:r w:rsidRPr="00BF097C">
        <w:rPr>
          <w:spacing w:val="-2"/>
        </w:rPr>
        <w:t xml:space="preserve"> </w:t>
      </w:r>
      <w:r w:rsidRPr="00BF097C">
        <w:t>proposal</w:t>
      </w:r>
      <w:r w:rsidRPr="00BF097C">
        <w:rPr>
          <w:spacing w:val="-4"/>
        </w:rPr>
        <w:t xml:space="preserve"> </w:t>
      </w:r>
      <w:r w:rsidRPr="00BF097C">
        <w:t>contains</w:t>
      </w:r>
      <w:r w:rsidRPr="00BF097C">
        <w:rPr>
          <w:spacing w:val="-4"/>
        </w:rPr>
        <w:t xml:space="preserve"> </w:t>
      </w:r>
      <w:r w:rsidRPr="00BF097C">
        <w:t>unauthorized</w:t>
      </w:r>
      <w:r w:rsidRPr="00BF097C">
        <w:rPr>
          <w:spacing w:val="-1"/>
        </w:rPr>
        <w:t xml:space="preserve"> </w:t>
      </w:r>
      <w:r w:rsidRPr="00BF097C">
        <w:t>amendments</w:t>
      </w:r>
      <w:r w:rsidRPr="00BF097C">
        <w:rPr>
          <w:spacing w:val="-1"/>
        </w:rPr>
        <w:t xml:space="preserve"> </w:t>
      </w:r>
      <w:r w:rsidRPr="00BF097C">
        <w:t>to</w:t>
      </w:r>
      <w:r w:rsidRPr="00BF097C">
        <w:rPr>
          <w:spacing w:val="-3"/>
        </w:rPr>
        <w:t xml:space="preserve"> </w:t>
      </w:r>
      <w:r w:rsidRPr="00BF097C">
        <w:t>the</w:t>
      </w:r>
      <w:r w:rsidRPr="00BF097C">
        <w:rPr>
          <w:spacing w:val="-4"/>
        </w:rPr>
        <w:t xml:space="preserve"> </w:t>
      </w:r>
      <w:r w:rsidRPr="00BF097C">
        <w:t>requirements of</w:t>
      </w:r>
      <w:r w:rsidRPr="00BF097C">
        <w:rPr>
          <w:spacing w:val="-3"/>
        </w:rPr>
        <w:t xml:space="preserve"> </w:t>
      </w:r>
      <w:r w:rsidRPr="00BF097C">
        <w:t>the</w:t>
      </w:r>
      <w:r w:rsidRPr="00BF097C">
        <w:rPr>
          <w:spacing w:val="-1"/>
        </w:rPr>
        <w:t xml:space="preserve"> </w:t>
      </w:r>
      <w:r w:rsidRPr="00BF097C">
        <w:t>solicitation.</w:t>
      </w:r>
    </w:p>
    <w:p w14:paraId="0A6FEA8B" w14:textId="77777777" w:rsidR="00E1025E" w:rsidRPr="00BF097C" w:rsidRDefault="009B32B6" w:rsidP="000E353B">
      <w:pPr>
        <w:pStyle w:val="ListParagraph"/>
        <w:numPr>
          <w:ilvl w:val="0"/>
          <w:numId w:val="21"/>
        </w:numPr>
        <w:tabs>
          <w:tab w:val="left" w:pos="1295"/>
        </w:tabs>
      </w:pPr>
      <w:r w:rsidRPr="00BF097C">
        <w:t>The</w:t>
      </w:r>
      <w:r w:rsidRPr="00BF097C">
        <w:rPr>
          <w:spacing w:val="-3"/>
        </w:rPr>
        <w:t xml:space="preserve"> </w:t>
      </w:r>
      <w:r w:rsidRPr="00BF097C">
        <w:t>proposal</w:t>
      </w:r>
      <w:r w:rsidRPr="00BF097C">
        <w:rPr>
          <w:spacing w:val="-3"/>
        </w:rPr>
        <w:t xml:space="preserve"> </w:t>
      </w:r>
      <w:r w:rsidRPr="00BF097C">
        <w:t>is</w:t>
      </w:r>
      <w:r w:rsidRPr="00BF097C">
        <w:rPr>
          <w:spacing w:val="-4"/>
        </w:rPr>
        <w:t xml:space="preserve"> </w:t>
      </w:r>
      <w:r w:rsidRPr="00BF097C">
        <w:t>conditional.</w:t>
      </w:r>
    </w:p>
    <w:p w14:paraId="02859524" w14:textId="77777777" w:rsidR="00E1025E" w:rsidRPr="00BF097C" w:rsidRDefault="009B32B6" w:rsidP="000E353B">
      <w:pPr>
        <w:pStyle w:val="ListParagraph"/>
        <w:numPr>
          <w:ilvl w:val="0"/>
          <w:numId w:val="21"/>
        </w:numPr>
        <w:tabs>
          <w:tab w:val="left" w:pos="1295"/>
        </w:tabs>
        <w:ind w:right="194"/>
      </w:pPr>
      <w:r w:rsidRPr="00BF097C">
        <w:t>The</w:t>
      </w:r>
      <w:r w:rsidRPr="00BF097C">
        <w:rPr>
          <w:spacing w:val="15"/>
        </w:rPr>
        <w:t xml:space="preserve"> </w:t>
      </w:r>
      <w:r w:rsidRPr="00BF097C">
        <w:t>proposal</w:t>
      </w:r>
      <w:r w:rsidRPr="00BF097C">
        <w:rPr>
          <w:spacing w:val="15"/>
        </w:rPr>
        <w:t xml:space="preserve"> </w:t>
      </w:r>
      <w:r w:rsidRPr="00BF097C">
        <w:t>is</w:t>
      </w:r>
      <w:r w:rsidRPr="00BF097C">
        <w:rPr>
          <w:spacing w:val="16"/>
        </w:rPr>
        <w:t xml:space="preserve"> </w:t>
      </w:r>
      <w:r w:rsidRPr="00BF097C">
        <w:t>incomplete</w:t>
      </w:r>
      <w:r w:rsidRPr="00BF097C">
        <w:rPr>
          <w:spacing w:val="16"/>
        </w:rPr>
        <w:t xml:space="preserve"> </w:t>
      </w:r>
      <w:r w:rsidRPr="00BF097C">
        <w:t>or</w:t>
      </w:r>
      <w:r w:rsidRPr="00BF097C">
        <w:rPr>
          <w:spacing w:val="13"/>
        </w:rPr>
        <w:t xml:space="preserve"> </w:t>
      </w:r>
      <w:r w:rsidRPr="00BF097C">
        <w:t>contains</w:t>
      </w:r>
      <w:r w:rsidRPr="00BF097C">
        <w:rPr>
          <w:spacing w:val="16"/>
        </w:rPr>
        <w:t xml:space="preserve"> </w:t>
      </w:r>
      <w:r w:rsidRPr="00BF097C">
        <w:t>irregularities,</w:t>
      </w:r>
      <w:r w:rsidRPr="00BF097C">
        <w:rPr>
          <w:spacing w:val="16"/>
        </w:rPr>
        <w:t xml:space="preserve"> </w:t>
      </w:r>
      <w:r w:rsidRPr="00BF097C">
        <w:t>which</w:t>
      </w:r>
      <w:r w:rsidRPr="00BF097C">
        <w:rPr>
          <w:spacing w:val="13"/>
        </w:rPr>
        <w:t xml:space="preserve"> </w:t>
      </w:r>
      <w:r w:rsidRPr="00BF097C">
        <w:t>make</w:t>
      </w:r>
      <w:r w:rsidRPr="00BF097C">
        <w:rPr>
          <w:spacing w:val="13"/>
        </w:rPr>
        <w:t xml:space="preserve"> </w:t>
      </w:r>
      <w:r w:rsidRPr="00BF097C">
        <w:t>the</w:t>
      </w:r>
      <w:r w:rsidRPr="00BF097C">
        <w:rPr>
          <w:spacing w:val="13"/>
        </w:rPr>
        <w:t xml:space="preserve"> </w:t>
      </w:r>
      <w:r w:rsidRPr="00BF097C">
        <w:t>proposal</w:t>
      </w:r>
      <w:r w:rsidRPr="00BF097C">
        <w:rPr>
          <w:spacing w:val="16"/>
        </w:rPr>
        <w:t xml:space="preserve"> </w:t>
      </w:r>
      <w:r w:rsidRPr="00BF097C">
        <w:t>indefinite</w:t>
      </w:r>
      <w:r w:rsidRPr="00BF097C">
        <w:rPr>
          <w:spacing w:val="15"/>
        </w:rPr>
        <w:t xml:space="preserve"> </w:t>
      </w:r>
      <w:r w:rsidRPr="00BF097C">
        <w:t>or</w:t>
      </w:r>
      <w:r w:rsidRPr="00BF097C">
        <w:rPr>
          <w:spacing w:val="-58"/>
        </w:rPr>
        <w:t xml:space="preserve"> </w:t>
      </w:r>
      <w:r w:rsidRPr="00BF097C">
        <w:t>ambiguous.</w:t>
      </w:r>
    </w:p>
    <w:p w14:paraId="59B733DC" w14:textId="4AE91BD3" w:rsidR="00E1025E" w:rsidRPr="00BF097C" w:rsidRDefault="009B32B6" w:rsidP="000E353B">
      <w:pPr>
        <w:pStyle w:val="ListParagraph"/>
        <w:numPr>
          <w:ilvl w:val="0"/>
          <w:numId w:val="21"/>
        </w:numPr>
        <w:tabs>
          <w:tab w:val="left" w:pos="1295"/>
        </w:tabs>
      </w:pPr>
      <w:r w:rsidRPr="00BF097C">
        <w:t>The</w:t>
      </w:r>
      <w:r w:rsidRPr="00BF097C">
        <w:rPr>
          <w:spacing w:val="-2"/>
        </w:rPr>
        <w:t xml:space="preserve"> </w:t>
      </w:r>
      <w:r w:rsidRPr="00BF097C">
        <w:t>proposal</w:t>
      </w:r>
      <w:r w:rsidRPr="00BF097C">
        <w:rPr>
          <w:spacing w:val="-2"/>
        </w:rPr>
        <w:t xml:space="preserve"> </w:t>
      </w:r>
      <w:r w:rsidRPr="00BF097C">
        <w:t>did</w:t>
      </w:r>
      <w:r w:rsidRPr="00BF097C">
        <w:rPr>
          <w:spacing w:val="-3"/>
        </w:rPr>
        <w:t xml:space="preserve"> </w:t>
      </w:r>
      <w:r w:rsidRPr="00BF097C">
        <w:t>not</w:t>
      </w:r>
      <w:r w:rsidRPr="00BF097C">
        <w:rPr>
          <w:spacing w:val="-1"/>
        </w:rPr>
        <w:t xml:space="preserve"> </w:t>
      </w:r>
      <w:r w:rsidRPr="00BF097C">
        <w:t>follow</w:t>
      </w:r>
      <w:r w:rsidRPr="00BF097C">
        <w:rPr>
          <w:spacing w:val="-2"/>
        </w:rPr>
        <w:t xml:space="preserve"> </w:t>
      </w:r>
      <w:r w:rsidRPr="00BF097C">
        <w:t xml:space="preserve">the </w:t>
      </w:r>
      <w:r w:rsidR="007071C1" w:rsidRPr="00BF097C">
        <w:t>Instructions for Delivery</w:t>
      </w:r>
      <w:r w:rsidR="003C0007" w:rsidRPr="00BF097C">
        <w:t xml:space="preserve"> </w:t>
      </w:r>
      <w:r w:rsidRPr="00BF097C">
        <w:t>as</w:t>
      </w:r>
      <w:r w:rsidRPr="00BF097C">
        <w:rPr>
          <w:spacing w:val="-3"/>
        </w:rPr>
        <w:t xml:space="preserve"> </w:t>
      </w:r>
      <w:r w:rsidRPr="00BF097C">
        <w:t>required.</w:t>
      </w:r>
    </w:p>
    <w:p w14:paraId="06393AAF" w14:textId="00D8CA2E" w:rsidR="00E1025E" w:rsidRPr="00BF097C" w:rsidRDefault="009B32B6" w:rsidP="000E353B">
      <w:pPr>
        <w:pStyle w:val="ListParagraph"/>
        <w:numPr>
          <w:ilvl w:val="0"/>
          <w:numId w:val="21"/>
        </w:numPr>
        <w:tabs>
          <w:tab w:val="left" w:pos="1295"/>
        </w:tabs>
      </w:pPr>
      <w:r w:rsidRPr="00BF097C">
        <w:t>The</w:t>
      </w:r>
      <w:r w:rsidRPr="00BF097C">
        <w:rPr>
          <w:spacing w:val="-2"/>
        </w:rPr>
        <w:t xml:space="preserve"> </w:t>
      </w:r>
      <w:r w:rsidRPr="00BF097C">
        <w:t>proposal</w:t>
      </w:r>
      <w:r w:rsidRPr="00BF097C">
        <w:rPr>
          <w:spacing w:val="-4"/>
        </w:rPr>
        <w:t xml:space="preserve"> </w:t>
      </w:r>
      <w:r w:rsidR="003C0007" w:rsidRPr="00BF097C">
        <w:t>cover sheet</w:t>
      </w:r>
      <w:r w:rsidRPr="00BF097C">
        <w:rPr>
          <w:spacing w:val="1"/>
        </w:rPr>
        <w:t xml:space="preserve"> </w:t>
      </w:r>
      <w:r w:rsidRPr="00BF097C">
        <w:t>is</w:t>
      </w:r>
      <w:r w:rsidRPr="00BF097C">
        <w:rPr>
          <w:spacing w:val="-4"/>
        </w:rPr>
        <w:t xml:space="preserve"> </w:t>
      </w:r>
      <w:r w:rsidRPr="00BF097C">
        <w:t>not</w:t>
      </w:r>
      <w:r w:rsidRPr="00BF097C">
        <w:rPr>
          <w:spacing w:val="-2"/>
        </w:rPr>
        <w:t xml:space="preserve"> </w:t>
      </w:r>
      <w:r w:rsidRPr="00BF097C">
        <w:t>signed</w:t>
      </w:r>
      <w:r w:rsidRPr="00BF097C">
        <w:rPr>
          <w:spacing w:val="-1"/>
        </w:rPr>
        <w:t xml:space="preserve"> </w:t>
      </w:r>
      <w:r w:rsidRPr="00BF097C">
        <w:t>by</w:t>
      </w:r>
      <w:r w:rsidRPr="00BF097C">
        <w:rPr>
          <w:spacing w:val="-3"/>
        </w:rPr>
        <w:t xml:space="preserve"> </w:t>
      </w:r>
      <w:r w:rsidRPr="00BF097C">
        <w:t>an</w:t>
      </w:r>
      <w:r w:rsidRPr="00BF097C">
        <w:rPr>
          <w:spacing w:val="-3"/>
        </w:rPr>
        <w:t xml:space="preserve"> </w:t>
      </w:r>
      <w:r w:rsidRPr="00BF097C">
        <w:t>authorized</w:t>
      </w:r>
      <w:r w:rsidRPr="00BF097C">
        <w:rPr>
          <w:spacing w:val="-3"/>
        </w:rPr>
        <w:t xml:space="preserve"> </w:t>
      </w:r>
      <w:r w:rsidRPr="00BF097C">
        <w:t>representative.</w:t>
      </w:r>
    </w:p>
    <w:p w14:paraId="5C8CF442" w14:textId="77777777" w:rsidR="00E1025E" w:rsidRPr="00BF097C" w:rsidRDefault="009B32B6" w:rsidP="000E353B">
      <w:pPr>
        <w:pStyle w:val="ListParagraph"/>
        <w:numPr>
          <w:ilvl w:val="0"/>
          <w:numId w:val="21"/>
        </w:numPr>
        <w:tabs>
          <w:tab w:val="left" w:pos="1295"/>
        </w:tabs>
      </w:pPr>
      <w:r w:rsidRPr="00BF097C">
        <w:t>The</w:t>
      </w:r>
      <w:r w:rsidRPr="00BF097C">
        <w:rPr>
          <w:spacing w:val="-2"/>
        </w:rPr>
        <w:t xml:space="preserve"> </w:t>
      </w:r>
      <w:r w:rsidRPr="00BF097C">
        <w:t>proposal</w:t>
      </w:r>
      <w:r w:rsidRPr="00BF097C">
        <w:rPr>
          <w:spacing w:val="-4"/>
        </w:rPr>
        <w:t xml:space="preserve"> </w:t>
      </w:r>
      <w:r w:rsidRPr="00BF097C">
        <w:t>contains</w:t>
      </w:r>
      <w:r w:rsidRPr="00BF097C">
        <w:rPr>
          <w:spacing w:val="-4"/>
        </w:rPr>
        <w:t xml:space="preserve"> </w:t>
      </w:r>
      <w:r w:rsidRPr="00BF097C">
        <w:t>false</w:t>
      </w:r>
      <w:r w:rsidRPr="00BF097C">
        <w:rPr>
          <w:spacing w:val="-1"/>
        </w:rPr>
        <w:t xml:space="preserve"> </w:t>
      </w:r>
      <w:r w:rsidRPr="00BF097C">
        <w:t>or</w:t>
      </w:r>
      <w:r w:rsidRPr="00BF097C">
        <w:rPr>
          <w:spacing w:val="-3"/>
        </w:rPr>
        <w:t xml:space="preserve"> </w:t>
      </w:r>
      <w:r w:rsidRPr="00BF097C">
        <w:t>misleading</w:t>
      </w:r>
      <w:r w:rsidRPr="00BF097C">
        <w:rPr>
          <w:spacing w:val="-1"/>
        </w:rPr>
        <w:t xml:space="preserve"> </w:t>
      </w:r>
      <w:r w:rsidRPr="00BF097C">
        <w:t>statements</w:t>
      </w:r>
      <w:r w:rsidRPr="00BF097C">
        <w:rPr>
          <w:spacing w:val="-1"/>
        </w:rPr>
        <w:t xml:space="preserve"> </w:t>
      </w:r>
      <w:r w:rsidRPr="00BF097C">
        <w:t>or</w:t>
      </w:r>
      <w:r w:rsidRPr="00BF097C">
        <w:rPr>
          <w:spacing w:val="-2"/>
        </w:rPr>
        <w:t xml:space="preserve"> </w:t>
      </w:r>
      <w:r w:rsidRPr="00BF097C">
        <w:t>references.</w:t>
      </w:r>
    </w:p>
    <w:p w14:paraId="26837A05" w14:textId="77777777" w:rsidR="00E1025E" w:rsidRPr="00BF097C" w:rsidRDefault="009B32B6" w:rsidP="000E353B">
      <w:pPr>
        <w:pStyle w:val="ListParagraph"/>
        <w:numPr>
          <w:ilvl w:val="0"/>
          <w:numId w:val="21"/>
        </w:numPr>
        <w:tabs>
          <w:tab w:val="left" w:pos="1295"/>
        </w:tabs>
      </w:pPr>
      <w:r w:rsidRPr="00BF097C">
        <w:t>The</w:t>
      </w:r>
      <w:r w:rsidRPr="00BF097C">
        <w:rPr>
          <w:spacing w:val="-2"/>
        </w:rPr>
        <w:t xml:space="preserve"> </w:t>
      </w:r>
      <w:r w:rsidRPr="00BF097C">
        <w:t>Offeror</w:t>
      </w:r>
      <w:r w:rsidRPr="00BF097C">
        <w:rPr>
          <w:spacing w:val="-3"/>
        </w:rPr>
        <w:t xml:space="preserve"> </w:t>
      </w:r>
      <w:r w:rsidRPr="00BF097C">
        <w:t>is</w:t>
      </w:r>
      <w:r w:rsidRPr="00BF097C">
        <w:rPr>
          <w:spacing w:val="-1"/>
        </w:rPr>
        <w:t xml:space="preserve"> </w:t>
      </w:r>
      <w:r w:rsidRPr="00BF097C">
        <w:t>determined</w:t>
      </w:r>
      <w:r w:rsidRPr="00BF097C">
        <w:rPr>
          <w:spacing w:val="-2"/>
        </w:rPr>
        <w:t xml:space="preserve"> </w:t>
      </w:r>
      <w:r w:rsidRPr="00BF097C">
        <w:t>to</w:t>
      </w:r>
      <w:r w:rsidRPr="00BF097C">
        <w:rPr>
          <w:spacing w:val="-3"/>
        </w:rPr>
        <w:t xml:space="preserve"> </w:t>
      </w:r>
      <w:r w:rsidRPr="00BF097C">
        <w:t>be</w:t>
      </w:r>
      <w:r w:rsidRPr="00BF097C">
        <w:rPr>
          <w:spacing w:val="-2"/>
        </w:rPr>
        <w:t xml:space="preserve"> </w:t>
      </w:r>
      <w:r w:rsidRPr="00BF097C">
        <w:t>non-responsive.</w:t>
      </w:r>
    </w:p>
    <w:p w14:paraId="1CECD6D4" w14:textId="77777777" w:rsidR="00E1025E" w:rsidRPr="00BF097C" w:rsidRDefault="009B32B6" w:rsidP="000E353B">
      <w:pPr>
        <w:pStyle w:val="ListParagraph"/>
        <w:numPr>
          <w:ilvl w:val="0"/>
          <w:numId w:val="21"/>
        </w:numPr>
        <w:tabs>
          <w:tab w:val="left" w:pos="1295"/>
        </w:tabs>
        <w:ind w:right="193"/>
        <w:jc w:val="both"/>
      </w:pPr>
      <w:r w:rsidRPr="00BF097C">
        <w:t>The proposal ultimately fails to meet the announced requirements of the State in some</w:t>
      </w:r>
      <w:r w:rsidRPr="00BF097C">
        <w:rPr>
          <w:spacing w:val="1"/>
        </w:rPr>
        <w:t xml:space="preserve"> </w:t>
      </w:r>
      <w:r w:rsidRPr="00BF097C">
        <w:t>material</w:t>
      </w:r>
      <w:r w:rsidRPr="00BF097C">
        <w:rPr>
          <w:spacing w:val="-1"/>
        </w:rPr>
        <w:t xml:space="preserve"> </w:t>
      </w:r>
      <w:r w:rsidRPr="00BF097C">
        <w:t>aspect.</w:t>
      </w:r>
    </w:p>
    <w:p w14:paraId="44FA41A8" w14:textId="77777777" w:rsidR="00E1025E" w:rsidRPr="00BF097C" w:rsidRDefault="009B32B6" w:rsidP="000E353B">
      <w:pPr>
        <w:pStyle w:val="ListParagraph"/>
        <w:numPr>
          <w:ilvl w:val="0"/>
          <w:numId w:val="21"/>
        </w:numPr>
        <w:tabs>
          <w:tab w:val="left" w:pos="1295"/>
        </w:tabs>
      </w:pPr>
      <w:r w:rsidRPr="00BF097C">
        <w:t>The</w:t>
      </w:r>
      <w:r w:rsidRPr="00BF097C">
        <w:rPr>
          <w:spacing w:val="-2"/>
        </w:rPr>
        <w:t xml:space="preserve"> </w:t>
      </w:r>
      <w:r w:rsidRPr="00BF097C">
        <w:t>proposal</w:t>
      </w:r>
      <w:r w:rsidRPr="00BF097C">
        <w:rPr>
          <w:spacing w:val="-2"/>
        </w:rPr>
        <w:t xml:space="preserve"> </w:t>
      </w:r>
      <w:r w:rsidRPr="00BF097C">
        <w:t>price</w:t>
      </w:r>
      <w:r w:rsidRPr="00BF097C">
        <w:rPr>
          <w:spacing w:val="-1"/>
        </w:rPr>
        <w:t xml:space="preserve"> </w:t>
      </w:r>
      <w:r w:rsidRPr="00BF097C">
        <w:t>is</w:t>
      </w:r>
      <w:r w:rsidRPr="00BF097C">
        <w:rPr>
          <w:spacing w:val="-4"/>
        </w:rPr>
        <w:t xml:space="preserve"> </w:t>
      </w:r>
      <w:r w:rsidRPr="00BF097C">
        <w:t>unreasonable.</w:t>
      </w:r>
    </w:p>
    <w:p w14:paraId="4FB59E2D" w14:textId="77777777" w:rsidR="00E1025E" w:rsidRPr="00BF097C" w:rsidRDefault="009B32B6" w:rsidP="000E353B">
      <w:pPr>
        <w:pStyle w:val="ListParagraph"/>
        <w:numPr>
          <w:ilvl w:val="0"/>
          <w:numId w:val="21"/>
        </w:numPr>
        <w:tabs>
          <w:tab w:val="left" w:pos="1295"/>
        </w:tabs>
        <w:ind w:right="193"/>
        <w:jc w:val="both"/>
      </w:pPr>
      <w:r w:rsidRPr="00BF097C">
        <w:t>The products or service item offered in the proposal is unacceptable by reason of its failure</w:t>
      </w:r>
      <w:r w:rsidRPr="00BF097C">
        <w:rPr>
          <w:spacing w:val="1"/>
        </w:rPr>
        <w:t xml:space="preserve"> </w:t>
      </w:r>
      <w:r w:rsidRPr="00BF097C">
        <w:t>to meet the requirements of the specifications or permissible alternates or other acceptable</w:t>
      </w:r>
      <w:r w:rsidRPr="00BF097C">
        <w:rPr>
          <w:spacing w:val="1"/>
        </w:rPr>
        <w:t xml:space="preserve"> </w:t>
      </w:r>
      <w:r w:rsidRPr="00BF097C">
        <w:t>criteria</w:t>
      </w:r>
      <w:r w:rsidRPr="00BF097C">
        <w:rPr>
          <w:spacing w:val="-3"/>
        </w:rPr>
        <w:t xml:space="preserve"> </w:t>
      </w:r>
      <w:r w:rsidRPr="00BF097C">
        <w:t>set</w:t>
      </w:r>
      <w:r w:rsidRPr="00BF097C">
        <w:rPr>
          <w:spacing w:val="-1"/>
        </w:rPr>
        <w:t xml:space="preserve"> </w:t>
      </w:r>
      <w:r w:rsidRPr="00BF097C">
        <w:t>forth</w:t>
      </w:r>
      <w:r w:rsidRPr="00BF097C">
        <w:rPr>
          <w:spacing w:val="-2"/>
        </w:rPr>
        <w:t xml:space="preserve"> </w:t>
      </w:r>
      <w:r w:rsidRPr="00BF097C">
        <w:t>in</w:t>
      </w:r>
      <w:r w:rsidRPr="00BF097C">
        <w:rPr>
          <w:spacing w:val="-2"/>
        </w:rPr>
        <w:t xml:space="preserve"> </w:t>
      </w:r>
      <w:r w:rsidRPr="00BF097C">
        <w:t>the solicitation.</w:t>
      </w:r>
    </w:p>
    <w:p w14:paraId="0581FD84" w14:textId="77777777" w:rsidR="00E1025E" w:rsidRPr="00BF097C" w:rsidRDefault="009B32B6" w:rsidP="000E353B">
      <w:pPr>
        <w:pStyle w:val="ListParagraph"/>
        <w:numPr>
          <w:ilvl w:val="0"/>
          <w:numId w:val="21"/>
        </w:numPr>
        <w:tabs>
          <w:tab w:val="left" w:pos="1295"/>
        </w:tabs>
        <w:ind w:right="193"/>
        <w:jc w:val="both"/>
      </w:pPr>
      <w:r w:rsidRPr="00BF097C">
        <w:t>The</w:t>
      </w:r>
      <w:r w:rsidRPr="00BF097C">
        <w:rPr>
          <w:spacing w:val="1"/>
        </w:rPr>
        <w:t xml:space="preserve"> </w:t>
      </w:r>
      <w:r w:rsidRPr="00BF097C">
        <w:t>proposal</w:t>
      </w:r>
      <w:r w:rsidRPr="00BF097C">
        <w:rPr>
          <w:spacing w:val="1"/>
        </w:rPr>
        <w:t xml:space="preserve"> </w:t>
      </w:r>
      <w:r w:rsidRPr="00BF097C">
        <w:t>is</w:t>
      </w:r>
      <w:r w:rsidRPr="00BF097C">
        <w:rPr>
          <w:spacing w:val="1"/>
        </w:rPr>
        <w:t xml:space="preserve"> </w:t>
      </w:r>
      <w:r w:rsidRPr="00BF097C">
        <w:t>received</w:t>
      </w:r>
      <w:r w:rsidRPr="00BF097C">
        <w:rPr>
          <w:spacing w:val="1"/>
        </w:rPr>
        <w:t xml:space="preserve"> </w:t>
      </w:r>
      <w:r w:rsidRPr="00BF097C">
        <w:t>late.</w:t>
      </w:r>
      <w:r w:rsidRPr="00BF097C">
        <w:rPr>
          <w:spacing w:val="1"/>
        </w:rPr>
        <w:t xml:space="preserve"> </w:t>
      </w:r>
      <w:r w:rsidRPr="00BF097C">
        <w:t>Late</w:t>
      </w:r>
      <w:r w:rsidRPr="00BF097C">
        <w:rPr>
          <w:spacing w:val="1"/>
        </w:rPr>
        <w:t xml:space="preserve"> </w:t>
      </w:r>
      <w:r w:rsidRPr="00BF097C">
        <w:t>proposals</w:t>
      </w:r>
      <w:r w:rsidRPr="00BF097C">
        <w:rPr>
          <w:spacing w:val="1"/>
        </w:rPr>
        <w:t xml:space="preserve"> </w:t>
      </w:r>
      <w:r w:rsidRPr="00BF097C">
        <w:t>shall</w:t>
      </w:r>
      <w:r w:rsidRPr="00BF097C">
        <w:rPr>
          <w:spacing w:val="1"/>
        </w:rPr>
        <w:t xml:space="preserve"> </w:t>
      </w:r>
      <w:r w:rsidRPr="00BF097C">
        <w:t>be</w:t>
      </w:r>
      <w:r w:rsidRPr="00BF097C">
        <w:rPr>
          <w:spacing w:val="1"/>
        </w:rPr>
        <w:t xml:space="preserve"> </w:t>
      </w:r>
      <w:r w:rsidRPr="00BF097C">
        <w:t>maintained</w:t>
      </w:r>
      <w:r w:rsidRPr="00BF097C">
        <w:rPr>
          <w:spacing w:val="1"/>
        </w:rPr>
        <w:t xml:space="preserve"> </w:t>
      </w:r>
      <w:r w:rsidRPr="00BF097C">
        <w:t>unopened</w:t>
      </w:r>
      <w:r w:rsidRPr="00BF097C">
        <w:rPr>
          <w:spacing w:val="1"/>
        </w:rPr>
        <w:t xml:space="preserve"> </w:t>
      </w:r>
      <w:r w:rsidRPr="00BF097C">
        <w:t>in</w:t>
      </w:r>
      <w:r w:rsidRPr="00BF097C">
        <w:rPr>
          <w:spacing w:val="1"/>
        </w:rPr>
        <w:t xml:space="preserve"> </w:t>
      </w:r>
      <w:r w:rsidRPr="00BF097C">
        <w:t>the</w:t>
      </w:r>
      <w:r w:rsidRPr="00BF097C">
        <w:rPr>
          <w:spacing w:val="1"/>
        </w:rPr>
        <w:t xml:space="preserve"> </w:t>
      </w:r>
      <w:r w:rsidRPr="00BF097C">
        <w:t>procurement</w:t>
      </w:r>
      <w:r w:rsidRPr="00BF097C">
        <w:rPr>
          <w:spacing w:val="-1"/>
        </w:rPr>
        <w:t xml:space="preserve"> </w:t>
      </w:r>
      <w:r w:rsidRPr="00BF097C">
        <w:t>file.</w:t>
      </w:r>
    </w:p>
    <w:p w14:paraId="66E76A45" w14:textId="77777777" w:rsidR="00E1025E" w:rsidRPr="00BF097C" w:rsidRDefault="009B32B6" w:rsidP="000E353B">
      <w:pPr>
        <w:pStyle w:val="ListParagraph"/>
        <w:numPr>
          <w:ilvl w:val="0"/>
          <w:numId w:val="21"/>
        </w:numPr>
        <w:tabs>
          <w:tab w:val="left" w:pos="1295"/>
        </w:tabs>
      </w:pPr>
      <w:r w:rsidRPr="00BF097C">
        <w:t>The</w:t>
      </w:r>
      <w:r w:rsidRPr="00BF097C">
        <w:rPr>
          <w:spacing w:val="-3"/>
        </w:rPr>
        <w:t xml:space="preserve"> </w:t>
      </w:r>
      <w:r w:rsidRPr="00BF097C">
        <w:t>proposal</w:t>
      </w:r>
      <w:r w:rsidRPr="00BF097C">
        <w:rPr>
          <w:spacing w:val="-2"/>
        </w:rPr>
        <w:t xml:space="preserve"> </w:t>
      </w:r>
      <w:r w:rsidRPr="00BF097C">
        <w:t>included</w:t>
      </w:r>
      <w:r w:rsidRPr="00BF097C">
        <w:rPr>
          <w:spacing w:val="-4"/>
        </w:rPr>
        <w:t xml:space="preserve"> </w:t>
      </w:r>
      <w:r w:rsidRPr="00BF097C">
        <w:t>vendor</w:t>
      </w:r>
      <w:r w:rsidRPr="00BF097C">
        <w:rPr>
          <w:spacing w:val="-1"/>
        </w:rPr>
        <w:t xml:space="preserve"> </w:t>
      </w:r>
      <w:r w:rsidRPr="00BF097C">
        <w:t>specific</w:t>
      </w:r>
      <w:r w:rsidRPr="00BF097C">
        <w:rPr>
          <w:spacing w:val="-1"/>
        </w:rPr>
        <w:t xml:space="preserve"> </w:t>
      </w:r>
      <w:r w:rsidRPr="00BF097C">
        <w:t>information</w:t>
      </w:r>
      <w:r w:rsidRPr="00BF097C">
        <w:rPr>
          <w:spacing w:val="-2"/>
        </w:rPr>
        <w:t xml:space="preserve"> </w:t>
      </w:r>
      <w:r w:rsidRPr="00BF097C">
        <w:t>or</w:t>
      </w:r>
      <w:r w:rsidRPr="00BF097C">
        <w:rPr>
          <w:spacing w:val="-3"/>
        </w:rPr>
        <w:t xml:space="preserve"> </w:t>
      </w:r>
      <w:r w:rsidRPr="00BF097C">
        <w:t>evidence.</w:t>
      </w:r>
    </w:p>
    <w:p w14:paraId="56E4D78B" w14:textId="77777777" w:rsidR="00E1025E" w:rsidRPr="00BF097C" w:rsidRDefault="009B32B6" w:rsidP="000E353B">
      <w:pPr>
        <w:pStyle w:val="ListParagraph"/>
        <w:numPr>
          <w:ilvl w:val="0"/>
          <w:numId w:val="21"/>
        </w:numPr>
        <w:tabs>
          <w:tab w:val="left" w:pos="1295"/>
        </w:tabs>
        <w:ind w:right="228"/>
        <w:jc w:val="both"/>
      </w:pPr>
      <w:r w:rsidRPr="00BF097C">
        <w:t>The Offeror did not include a USB with the name of the vendor to provide a single document</w:t>
      </w:r>
      <w:r w:rsidRPr="00BF097C">
        <w:rPr>
          <w:spacing w:val="-59"/>
        </w:rPr>
        <w:t xml:space="preserve"> </w:t>
      </w:r>
      <w:r w:rsidRPr="00BF097C">
        <w:t>in</w:t>
      </w:r>
      <w:r w:rsidRPr="00BF097C">
        <w:rPr>
          <w:spacing w:val="-1"/>
        </w:rPr>
        <w:t xml:space="preserve"> </w:t>
      </w:r>
      <w:r w:rsidRPr="00BF097C">
        <w:t>a</w:t>
      </w:r>
      <w:r w:rsidRPr="00BF097C">
        <w:rPr>
          <w:spacing w:val="1"/>
        </w:rPr>
        <w:t xml:space="preserve"> </w:t>
      </w:r>
      <w:r w:rsidRPr="00BF097C">
        <w:t>searchable Microsoft</w:t>
      </w:r>
      <w:r w:rsidRPr="00BF097C">
        <w:rPr>
          <w:spacing w:val="-1"/>
        </w:rPr>
        <w:t xml:space="preserve"> </w:t>
      </w:r>
      <w:r w:rsidRPr="00BF097C">
        <w:t>Word or</w:t>
      </w:r>
      <w:r w:rsidRPr="00BF097C">
        <w:rPr>
          <w:spacing w:val="2"/>
        </w:rPr>
        <w:t xml:space="preserve"> </w:t>
      </w:r>
      <w:r w:rsidRPr="00BF097C">
        <w:t>Adobe Acrobat</w:t>
      </w:r>
      <w:r w:rsidRPr="00BF097C">
        <w:rPr>
          <w:spacing w:val="-2"/>
        </w:rPr>
        <w:t xml:space="preserve"> </w:t>
      </w:r>
      <w:r w:rsidRPr="00BF097C">
        <w:t>(PDF)</w:t>
      </w:r>
      <w:r w:rsidRPr="00BF097C">
        <w:rPr>
          <w:spacing w:val="-1"/>
        </w:rPr>
        <w:t xml:space="preserve"> </w:t>
      </w:r>
      <w:r w:rsidRPr="00BF097C">
        <w:t>format.</w:t>
      </w:r>
    </w:p>
    <w:p w14:paraId="242DE0B7" w14:textId="77777777" w:rsidR="00E1025E" w:rsidRPr="00BF097C" w:rsidRDefault="009B32B6" w:rsidP="000E353B">
      <w:pPr>
        <w:pStyle w:val="ListParagraph"/>
        <w:numPr>
          <w:ilvl w:val="0"/>
          <w:numId w:val="21"/>
        </w:numPr>
        <w:tabs>
          <w:tab w:val="left" w:pos="1295"/>
        </w:tabs>
      </w:pPr>
      <w:r w:rsidRPr="00BF097C">
        <w:t>The</w:t>
      </w:r>
      <w:r w:rsidRPr="00BF097C">
        <w:rPr>
          <w:spacing w:val="-2"/>
        </w:rPr>
        <w:t xml:space="preserve"> </w:t>
      </w:r>
      <w:r w:rsidRPr="00BF097C">
        <w:t>Offeror</w:t>
      </w:r>
      <w:r w:rsidRPr="00BF097C">
        <w:rPr>
          <w:spacing w:val="-3"/>
        </w:rPr>
        <w:t xml:space="preserve"> </w:t>
      </w:r>
      <w:r w:rsidRPr="00BF097C">
        <w:t>has</w:t>
      </w:r>
      <w:r w:rsidRPr="00BF097C">
        <w:rPr>
          <w:spacing w:val="-3"/>
        </w:rPr>
        <w:t xml:space="preserve"> </w:t>
      </w:r>
      <w:r w:rsidRPr="00BF097C">
        <w:t>filed</w:t>
      </w:r>
      <w:r w:rsidRPr="00BF097C">
        <w:rPr>
          <w:spacing w:val="-2"/>
        </w:rPr>
        <w:t xml:space="preserve"> </w:t>
      </w:r>
      <w:r w:rsidRPr="00BF097C">
        <w:t>bankruptcy,</w:t>
      </w:r>
      <w:r w:rsidRPr="00BF097C">
        <w:rPr>
          <w:spacing w:val="-2"/>
        </w:rPr>
        <w:t xml:space="preserve"> </w:t>
      </w:r>
      <w:r w:rsidRPr="00BF097C">
        <w:t>been</w:t>
      </w:r>
      <w:r w:rsidRPr="00BF097C">
        <w:rPr>
          <w:spacing w:val="-1"/>
        </w:rPr>
        <w:t xml:space="preserve"> </w:t>
      </w:r>
      <w:r w:rsidRPr="00BF097C">
        <w:t>implicated</w:t>
      </w:r>
      <w:r w:rsidRPr="00BF097C">
        <w:rPr>
          <w:spacing w:val="-6"/>
        </w:rPr>
        <w:t xml:space="preserve"> </w:t>
      </w:r>
      <w:r w:rsidRPr="00BF097C">
        <w:t>in</w:t>
      </w:r>
      <w:r w:rsidRPr="00BF097C">
        <w:rPr>
          <w:spacing w:val="-1"/>
        </w:rPr>
        <w:t xml:space="preserve"> </w:t>
      </w:r>
      <w:proofErr w:type="gramStart"/>
      <w:r w:rsidRPr="00BF097C">
        <w:t>fraud</w:t>
      </w:r>
      <w:proofErr w:type="gramEnd"/>
      <w:r w:rsidRPr="00BF097C">
        <w:rPr>
          <w:spacing w:val="-4"/>
        </w:rPr>
        <w:t xml:space="preserve"> </w:t>
      </w:r>
      <w:r w:rsidRPr="00BF097C">
        <w:t>or</w:t>
      </w:r>
      <w:r w:rsidRPr="00BF097C">
        <w:rPr>
          <w:spacing w:val="-2"/>
        </w:rPr>
        <w:t xml:space="preserve"> </w:t>
      </w:r>
      <w:r w:rsidRPr="00BF097C">
        <w:t>been</w:t>
      </w:r>
      <w:r w:rsidRPr="00BF097C">
        <w:rPr>
          <w:spacing w:val="-2"/>
        </w:rPr>
        <w:t xml:space="preserve"> </w:t>
      </w:r>
      <w:r w:rsidRPr="00BF097C">
        <w:t>debarred.</w:t>
      </w:r>
    </w:p>
    <w:p w14:paraId="0F129191" w14:textId="77777777" w:rsidR="00E1025E" w:rsidRPr="00BF097C" w:rsidRDefault="009B32B6" w:rsidP="000E353B">
      <w:pPr>
        <w:pStyle w:val="ListParagraph"/>
        <w:numPr>
          <w:ilvl w:val="0"/>
          <w:numId w:val="21"/>
        </w:numPr>
        <w:tabs>
          <w:tab w:val="left" w:pos="1295"/>
        </w:tabs>
        <w:ind w:right="195"/>
        <w:jc w:val="both"/>
      </w:pPr>
      <w:r w:rsidRPr="00BF097C">
        <w:t>The</w:t>
      </w:r>
      <w:r w:rsidRPr="00BF097C">
        <w:rPr>
          <w:spacing w:val="1"/>
        </w:rPr>
        <w:t xml:space="preserve"> </w:t>
      </w:r>
      <w:r w:rsidRPr="00BF097C">
        <w:t>Offeror</w:t>
      </w:r>
      <w:r w:rsidRPr="00BF097C">
        <w:rPr>
          <w:spacing w:val="1"/>
        </w:rPr>
        <w:t xml:space="preserve"> </w:t>
      </w:r>
      <w:r w:rsidRPr="00BF097C">
        <w:t>did</w:t>
      </w:r>
      <w:r w:rsidRPr="00BF097C">
        <w:rPr>
          <w:spacing w:val="1"/>
        </w:rPr>
        <w:t xml:space="preserve"> </w:t>
      </w:r>
      <w:r w:rsidRPr="00BF097C">
        <w:t>not</w:t>
      </w:r>
      <w:r w:rsidRPr="00BF097C">
        <w:rPr>
          <w:spacing w:val="1"/>
        </w:rPr>
        <w:t xml:space="preserve"> </w:t>
      </w:r>
      <w:r w:rsidRPr="00BF097C">
        <w:t>perform</w:t>
      </w:r>
      <w:r w:rsidRPr="00BF097C">
        <w:rPr>
          <w:spacing w:val="1"/>
        </w:rPr>
        <w:t xml:space="preserve"> </w:t>
      </w:r>
      <w:r w:rsidRPr="00BF097C">
        <w:t>prior</w:t>
      </w:r>
      <w:r w:rsidRPr="00BF097C">
        <w:rPr>
          <w:spacing w:val="1"/>
        </w:rPr>
        <w:t xml:space="preserve"> </w:t>
      </w:r>
      <w:r w:rsidRPr="00BF097C">
        <w:t>services</w:t>
      </w:r>
      <w:r w:rsidRPr="00BF097C">
        <w:rPr>
          <w:spacing w:val="1"/>
        </w:rPr>
        <w:t xml:space="preserve"> </w:t>
      </w:r>
      <w:r w:rsidRPr="00BF097C">
        <w:t>in</w:t>
      </w:r>
      <w:r w:rsidRPr="00BF097C">
        <w:rPr>
          <w:spacing w:val="1"/>
        </w:rPr>
        <w:t xml:space="preserve"> </w:t>
      </w:r>
      <w:r w:rsidRPr="00BF097C">
        <w:t>a</w:t>
      </w:r>
      <w:r w:rsidRPr="00BF097C">
        <w:rPr>
          <w:spacing w:val="1"/>
        </w:rPr>
        <w:t xml:space="preserve"> </w:t>
      </w:r>
      <w:r w:rsidRPr="00BF097C">
        <w:t>proper,</w:t>
      </w:r>
      <w:r w:rsidRPr="00BF097C">
        <w:rPr>
          <w:spacing w:val="1"/>
        </w:rPr>
        <w:t xml:space="preserve"> </w:t>
      </w:r>
      <w:r w:rsidRPr="00BF097C">
        <w:t>workmanlike,</w:t>
      </w:r>
      <w:r w:rsidRPr="00BF097C">
        <w:rPr>
          <w:spacing w:val="61"/>
        </w:rPr>
        <w:t xml:space="preserve"> </w:t>
      </w:r>
      <w:r w:rsidRPr="00BF097C">
        <w:t>and/or</w:t>
      </w:r>
      <w:r w:rsidRPr="00BF097C">
        <w:rPr>
          <w:spacing w:val="61"/>
        </w:rPr>
        <w:t xml:space="preserve"> </w:t>
      </w:r>
      <w:r w:rsidRPr="00BF097C">
        <w:t>dignified</w:t>
      </w:r>
      <w:r w:rsidRPr="00BF097C">
        <w:rPr>
          <w:spacing w:val="1"/>
        </w:rPr>
        <w:t xml:space="preserve"> </w:t>
      </w:r>
      <w:r w:rsidRPr="00BF097C">
        <w:t>manner.</w:t>
      </w:r>
    </w:p>
    <w:p w14:paraId="56672D48" w14:textId="77777777" w:rsidR="00E1025E" w:rsidRPr="00BF097C" w:rsidRDefault="009B32B6" w:rsidP="000E353B">
      <w:pPr>
        <w:pStyle w:val="ListParagraph"/>
        <w:numPr>
          <w:ilvl w:val="0"/>
          <w:numId w:val="21"/>
        </w:numPr>
        <w:tabs>
          <w:tab w:val="left" w:pos="1295"/>
        </w:tabs>
      </w:pPr>
      <w:r w:rsidRPr="00BF097C">
        <w:t>The</w:t>
      </w:r>
      <w:r w:rsidRPr="00BF097C">
        <w:rPr>
          <w:spacing w:val="-2"/>
        </w:rPr>
        <w:t xml:space="preserve"> </w:t>
      </w:r>
      <w:r w:rsidRPr="00BF097C">
        <w:t>Offeror</w:t>
      </w:r>
      <w:r w:rsidRPr="00BF097C">
        <w:rPr>
          <w:spacing w:val="-3"/>
        </w:rPr>
        <w:t xml:space="preserve"> </w:t>
      </w:r>
      <w:r w:rsidRPr="00BF097C">
        <w:t>currently</w:t>
      </w:r>
      <w:r w:rsidRPr="00BF097C">
        <w:rPr>
          <w:spacing w:val="-1"/>
        </w:rPr>
        <w:t xml:space="preserve"> </w:t>
      </w:r>
      <w:r w:rsidRPr="00BF097C">
        <w:t>owes</w:t>
      </w:r>
      <w:r w:rsidRPr="00BF097C">
        <w:rPr>
          <w:spacing w:val="-2"/>
        </w:rPr>
        <w:t xml:space="preserve"> </w:t>
      </w:r>
      <w:r w:rsidRPr="00BF097C">
        <w:t>the</w:t>
      </w:r>
      <w:r w:rsidRPr="00BF097C">
        <w:rPr>
          <w:spacing w:val="-3"/>
        </w:rPr>
        <w:t xml:space="preserve"> </w:t>
      </w:r>
      <w:r w:rsidRPr="00BF097C">
        <w:t>State</w:t>
      </w:r>
      <w:r w:rsidRPr="00BF097C">
        <w:rPr>
          <w:spacing w:val="-4"/>
        </w:rPr>
        <w:t xml:space="preserve"> </w:t>
      </w:r>
      <w:r w:rsidRPr="00BF097C">
        <w:t>money.</w:t>
      </w:r>
    </w:p>
    <w:p w14:paraId="4F41198B" w14:textId="77777777" w:rsidR="00E1025E" w:rsidRPr="00BF097C" w:rsidRDefault="009B32B6" w:rsidP="000E353B">
      <w:pPr>
        <w:pStyle w:val="ListParagraph"/>
        <w:numPr>
          <w:ilvl w:val="0"/>
          <w:numId w:val="21"/>
        </w:numPr>
        <w:tabs>
          <w:tab w:val="left" w:pos="1295"/>
        </w:tabs>
      </w:pPr>
      <w:r w:rsidRPr="00BF097C">
        <w:t>Objection</w:t>
      </w:r>
      <w:r w:rsidRPr="00BF097C">
        <w:rPr>
          <w:spacing w:val="-1"/>
        </w:rPr>
        <w:t xml:space="preserve"> </w:t>
      </w:r>
      <w:r w:rsidRPr="00BF097C">
        <w:t>with</w:t>
      </w:r>
      <w:r w:rsidRPr="00BF097C">
        <w:rPr>
          <w:spacing w:val="-3"/>
        </w:rPr>
        <w:t xml:space="preserve"> </w:t>
      </w:r>
      <w:r w:rsidRPr="00BF097C">
        <w:t>the</w:t>
      </w:r>
      <w:r w:rsidRPr="00BF097C">
        <w:rPr>
          <w:spacing w:val="-3"/>
        </w:rPr>
        <w:t xml:space="preserve"> </w:t>
      </w:r>
      <w:r w:rsidRPr="00BF097C">
        <w:t>Standard</w:t>
      </w:r>
      <w:r w:rsidRPr="00BF097C">
        <w:rPr>
          <w:spacing w:val="-1"/>
        </w:rPr>
        <w:t xml:space="preserve"> </w:t>
      </w:r>
      <w:r w:rsidRPr="00BF097C">
        <w:t>Terms</w:t>
      </w:r>
      <w:r w:rsidRPr="00BF097C">
        <w:rPr>
          <w:spacing w:val="-4"/>
        </w:rPr>
        <w:t xml:space="preserve"> </w:t>
      </w:r>
      <w:r w:rsidRPr="00BF097C">
        <w:t>and</w:t>
      </w:r>
      <w:r w:rsidRPr="00BF097C">
        <w:rPr>
          <w:spacing w:val="-1"/>
        </w:rPr>
        <w:t xml:space="preserve"> </w:t>
      </w:r>
      <w:r w:rsidRPr="00BF097C">
        <w:t>Conditions.</w:t>
      </w:r>
    </w:p>
    <w:p w14:paraId="0F7DC30A" w14:textId="77777777" w:rsidR="00E1025E" w:rsidRPr="00BF097C" w:rsidRDefault="009B32B6" w:rsidP="000E353B">
      <w:pPr>
        <w:pStyle w:val="ListParagraph"/>
        <w:numPr>
          <w:ilvl w:val="0"/>
          <w:numId w:val="21"/>
        </w:numPr>
        <w:tabs>
          <w:tab w:val="left" w:pos="1295"/>
        </w:tabs>
      </w:pPr>
      <w:r w:rsidRPr="00BF097C">
        <w:t>In</w:t>
      </w:r>
      <w:r w:rsidRPr="00BF097C">
        <w:rPr>
          <w:spacing w:val="-2"/>
        </w:rPr>
        <w:t xml:space="preserve"> </w:t>
      </w:r>
      <w:r w:rsidRPr="00BF097C">
        <w:t>person</w:t>
      </w:r>
      <w:r w:rsidRPr="00BF097C">
        <w:rPr>
          <w:spacing w:val="-2"/>
        </w:rPr>
        <w:t xml:space="preserve"> </w:t>
      </w:r>
      <w:r w:rsidRPr="00BF097C">
        <w:t>delivery.</w:t>
      </w:r>
    </w:p>
    <w:p w14:paraId="66B00C6E" w14:textId="77777777" w:rsidR="00E1025E" w:rsidRPr="00BF097C" w:rsidRDefault="009B32B6" w:rsidP="00BF097C">
      <w:pPr>
        <w:pStyle w:val="Heading4"/>
        <w:numPr>
          <w:ilvl w:val="1"/>
          <w:numId w:val="30"/>
        </w:numPr>
        <w:tabs>
          <w:tab w:val="left" w:pos="1787"/>
        </w:tabs>
        <w:spacing w:before="179"/>
        <w:ind w:left="1786" w:hanging="493"/>
        <w:jc w:val="left"/>
      </w:pPr>
      <w:r w:rsidRPr="00BF097C">
        <w:t>EXCEPTIONS:</w:t>
      </w:r>
    </w:p>
    <w:p w14:paraId="0AD9C1D7" w14:textId="77777777" w:rsidR="00E1025E" w:rsidRPr="00BF097C" w:rsidRDefault="009B32B6" w:rsidP="00BF097C">
      <w:pPr>
        <w:pStyle w:val="BodyText"/>
        <w:spacing w:before="184"/>
        <w:ind w:left="1731" w:right="191"/>
        <w:jc w:val="both"/>
      </w:pPr>
      <w:r w:rsidRPr="00BF097C">
        <w:t xml:space="preserve">The MDE reserves the right to reject </w:t>
      </w:r>
      <w:proofErr w:type="gramStart"/>
      <w:r w:rsidRPr="00BF097C">
        <w:t>any and all</w:t>
      </w:r>
      <w:proofErr w:type="gramEnd"/>
      <w:r w:rsidRPr="00BF097C">
        <w:t xml:space="preserve"> proposals, to negotiate with the best</w:t>
      </w:r>
      <w:r w:rsidRPr="00BF097C">
        <w:rPr>
          <w:spacing w:val="1"/>
        </w:rPr>
        <w:t xml:space="preserve"> </w:t>
      </w:r>
      <w:r w:rsidRPr="00BF097C">
        <w:lastRenderedPageBreak/>
        <w:t>proposed Offeror</w:t>
      </w:r>
      <w:r w:rsidRPr="00BF097C">
        <w:rPr>
          <w:spacing w:val="1"/>
        </w:rPr>
        <w:t xml:space="preserve"> </w:t>
      </w:r>
      <w:r w:rsidRPr="00BF097C">
        <w:t>to</w:t>
      </w:r>
      <w:r w:rsidRPr="00BF097C">
        <w:rPr>
          <w:spacing w:val="1"/>
        </w:rPr>
        <w:t xml:space="preserve"> </w:t>
      </w:r>
      <w:r w:rsidRPr="00BF097C">
        <w:t>address</w:t>
      </w:r>
      <w:r w:rsidRPr="00BF097C">
        <w:rPr>
          <w:spacing w:val="1"/>
        </w:rPr>
        <w:t xml:space="preserve"> </w:t>
      </w:r>
      <w:r w:rsidRPr="00BF097C">
        <w:t>issues other than those described</w:t>
      </w:r>
      <w:r w:rsidRPr="00BF097C">
        <w:rPr>
          <w:spacing w:val="61"/>
        </w:rPr>
        <w:t xml:space="preserve"> </w:t>
      </w:r>
      <w:r w:rsidRPr="00BF097C">
        <w:t>in the proposal, to</w:t>
      </w:r>
      <w:r w:rsidRPr="00BF097C">
        <w:rPr>
          <w:spacing w:val="1"/>
        </w:rPr>
        <w:t xml:space="preserve"> </w:t>
      </w:r>
      <w:r w:rsidRPr="00BF097C">
        <w:t>award a contract to other than the low Offeror, or not to make any award if it is</w:t>
      </w:r>
      <w:r w:rsidRPr="00BF097C">
        <w:rPr>
          <w:spacing w:val="1"/>
        </w:rPr>
        <w:t xml:space="preserve"> </w:t>
      </w:r>
      <w:r w:rsidRPr="00BF097C">
        <w:t>determined</w:t>
      </w:r>
      <w:r w:rsidRPr="00BF097C">
        <w:rPr>
          <w:spacing w:val="-1"/>
        </w:rPr>
        <w:t xml:space="preserve"> </w:t>
      </w:r>
      <w:r w:rsidRPr="00BF097C">
        <w:t>to</w:t>
      </w:r>
      <w:r w:rsidRPr="00BF097C">
        <w:rPr>
          <w:spacing w:val="-2"/>
        </w:rPr>
        <w:t xml:space="preserve"> </w:t>
      </w:r>
      <w:r w:rsidRPr="00BF097C">
        <w:t>be</w:t>
      </w:r>
      <w:r w:rsidRPr="00BF097C">
        <w:rPr>
          <w:spacing w:val="-2"/>
        </w:rPr>
        <w:t xml:space="preserve"> </w:t>
      </w:r>
      <w:r w:rsidRPr="00BF097C">
        <w:t>in the</w:t>
      </w:r>
      <w:r w:rsidRPr="00BF097C">
        <w:rPr>
          <w:spacing w:val="-2"/>
        </w:rPr>
        <w:t xml:space="preserve"> </w:t>
      </w:r>
      <w:r w:rsidRPr="00BF097C">
        <w:t>best</w:t>
      </w:r>
      <w:r w:rsidRPr="00BF097C">
        <w:rPr>
          <w:spacing w:val="2"/>
        </w:rPr>
        <w:t xml:space="preserve"> </w:t>
      </w:r>
      <w:r w:rsidRPr="00BF097C">
        <w:t>interest</w:t>
      </w:r>
      <w:r w:rsidRPr="00BF097C">
        <w:rPr>
          <w:spacing w:val="2"/>
        </w:rPr>
        <w:t xml:space="preserve"> </w:t>
      </w:r>
      <w:r w:rsidRPr="00BF097C">
        <w:t>of</w:t>
      </w:r>
      <w:r w:rsidRPr="00BF097C">
        <w:rPr>
          <w:spacing w:val="-1"/>
        </w:rPr>
        <w:t xml:space="preserve"> </w:t>
      </w:r>
      <w:r w:rsidRPr="00BF097C">
        <w:t>the</w:t>
      </w:r>
      <w:r w:rsidRPr="00BF097C">
        <w:rPr>
          <w:spacing w:val="-2"/>
        </w:rPr>
        <w:t xml:space="preserve"> </w:t>
      </w:r>
      <w:r w:rsidRPr="00BF097C">
        <w:t>MDE.</w:t>
      </w:r>
    </w:p>
    <w:p w14:paraId="5EEDFB78" w14:textId="3DFC6A3E" w:rsidR="00E1025E" w:rsidRPr="00BF097C" w:rsidRDefault="009B32B6" w:rsidP="00784EE5">
      <w:pPr>
        <w:pStyle w:val="Heading2"/>
        <w:numPr>
          <w:ilvl w:val="0"/>
          <w:numId w:val="48"/>
        </w:numPr>
        <w:spacing w:before="240" w:after="120"/>
        <w:rPr>
          <w:sz w:val="22"/>
          <w:szCs w:val="22"/>
        </w:rPr>
      </w:pPr>
      <w:bookmarkStart w:id="38" w:name="_Toc85211804"/>
      <w:r w:rsidRPr="00BF097C">
        <w:rPr>
          <w:sz w:val="22"/>
          <w:szCs w:val="22"/>
        </w:rPr>
        <w:t>DISPOSITION</w:t>
      </w:r>
      <w:r w:rsidRPr="000E353B">
        <w:rPr>
          <w:sz w:val="22"/>
          <w:szCs w:val="22"/>
        </w:rPr>
        <w:t xml:space="preserve"> </w:t>
      </w:r>
      <w:r w:rsidRPr="00BF097C">
        <w:rPr>
          <w:sz w:val="22"/>
          <w:szCs w:val="22"/>
        </w:rPr>
        <w:t>OF</w:t>
      </w:r>
      <w:r w:rsidRPr="000E353B">
        <w:rPr>
          <w:sz w:val="22"/>
          <w:szCs w:val="22"/>
        </w:rPr>
        <w:t xml:space="preserve"> </w:t>
      </w:r>
      <w:r w:rsidRPr="00BF097C">
        <w:rPr>
          <w:sz w:val="22"/>
          <w:szCs w:val="22"/>
        </w:rPr>
        <w:t>PROPOSALS</w:t>
      </w:r>
      <w:bookmarkEnd w:id="38"/>
    </w:p>
    <w:p w14:paraId="6AD5046E" w14:textId="2E0E28B3" w:rsidR="00E1025E" w:rsidRDefault="009B32B6" w:rsidP="00BF097C">
      <w:pPr>
        <w:pStyle w:val="BodyText"/>
        <w:spacing w:before="183"/>
        <w:rPr>
          <w:b/>
        </w:rPr>
      </w:pPr>
      <w:r w:rsidRPr="00BF097C">
        <w:t>All</w:t>
      </w:r>
      <w:r w:rsidRPr="00BF097C">
        <w:rPr>
          <w:spacing w:val="27"/>
        </w:rPr>
        <w:t xml:space="preserve"> </w:t>
      </w:r>
      <w:r w:rsidRPr="00BF097C">
        <w:t>submitted</w:t>
      </w:r>
      <w:r w:rsidRPr="00BF097C">
        <w:rPr>
          <w:spacing w:val="26"/>
        </w:rPr>
        <w:t xml:space="preserve"> </w:t>
      </w:r>
      <w:r w:rsidRPr="00BF097C">
        <w:t>proposals</w:t>
      </w:r>
      <w:r w:rsidRPr="00BF097C">
        <w:rPr>
          <w:spacing w:val="24"/>
        </w:rPr>
        <w:t xml:space="preserve"> </w:t>
      </w:r>
      <w:r w:rsidRPr="00BF097C">
        <w:t>become</w:t>
      </w:r>
      <w:r w:rsidRPr="00BF097C">
        <w:rPr>
          <w:spacing w:val="26"/>
        </w:rPr>
        <w:t xml:space="preserve"> </w:t>
      </w:r>
      <w:r w:rsidRPr="00BF097C">
        <w:t>the</w:t>
      </w:r>
      <w:r w:rsidRPr="00BF097C">
        <w:rPr>
          <w:spacing w:val="28"/>
        </w:rPr>
        <w:t xml:space="preserve"> </w:t>
      </w:r>
      <w:r w:rsidRPr="00BF097C">
        <w:t>property</w:t>
      </w:r>
      <w:r w:rsidRPr="00BF097C">
        <w:rPr>
          <w:spacing w:val="27"/>
        </w:rPr>
        <w:t xml:space="preserve"> </w:t>
      </w:r>
      <w:r w:rsidRPr="00BF097C">
        <w:t>of</w:t>
      </w:r>
      <w:r w:rsidRPr="00BF097C">
        <w:rPr>
          <w:spacing w:val="25"/>
        </w:rPr>
        <w:t xml:space="preserve"> </w:t>
      </w:r>
      <w:r w:rsidRPr="00BF097C">
        <w:t>the</w:t>
      </w:r>
      <w:r w:rsidRPr="00BF097C">
        <w:rPr>
          <w:spacing w:val="25"/>
        </w:rPr>
        <w:t xml:space="preserve"> </w:t>
      </w:r>
      <w:r w:rsidRPr="00BF097C">
        <w:t>Mississippi</w:t>
      </w:r>
      <w:r w:rsidRPr="00BF097C">
        <w:rPr>
          <w:spacing w:val="27"/>
        </w:rPr>
        <w:t xml:space="preserve"> </w:t>
      </w:r>
      <w:r w:rsidRPr="00BF097C">
        <w:t>Department</w:t>
      </w:r>
      <w:r w:rsidRPr="00BF097C">
        <w:rPr>
          <w:spacing w:val="30"/>
        </w:rPr>
        <w:t xml:space="preserve"> </w:t>
      </w:r>
      <w:r w:rsidRPr="00BF097C">
        <w:t>of</w:t>
      </w:r>
      <w:r w:rsidRPr="00BF097C">
        <w:rPr>
          <w:spacing w:val="31"/>
        </w:rPr>
        <w:t xml:space="preserve"> </w:t>
      </w:r>
      <w:r w:rsidRPr="00BF097C">
        <w:t>Education</w:t>
      </w:r>
      <w:r w:rsidRPr="00BF097C">
        <w:rPr>
          <w:spacing w:val="28"/>
        </w:rPr>
        <w:t xml:space="preserve"> </w:t>
      </w:r>
      <w:r w:rsidRPr="00BF097C">
        <w:t>and</w:t>
      </w:r>
      <w:r w:rsidRPr="00BF097C">
        <w:rPr>
          <w:spacing w:val="-58"/>
        </w:rPr>
        <w:t xml:space="preserve"> </w:t>
      </w:r>
      <w:r w:rsidRPr="00BF097C">
        <w:t>shall</w:t>
      </w:r>
      <w:r w:rsidRPr="00BF097C">
        <w:rPr>
          <w:spacing w:val="-1"/>
        </w:rPr>
        <w:t xml:space="preserve"> </w:t>
      </w:r>
      <w:r w:rsidRPr="00BF097C">
        <w:t>not</w:t>
      </w:r>
      <w:r w:rsidRPr="00BF097C">
        <w:rPr>
          <w:spacing w:val="2"/>
        </w:rPr>
        <w:t xml:space="preserve"> </w:t>
      </w:r>
      <w:r w:rsidRPr="00BF097C">
        <w:t>be</w:t>
      </w:r>
      <w:r w:rsidRPr="00BF097C">
        <w:rPr>
          <w:spacing w:val="-2"/>
        </w:rPr>
        <w:t xml:space="preserve"> </w:t>
      </w:r>
      <w:r w:rsidRPr="00BF097C">
        <w:t>returned</w:t>
      </w:r>
      <w:r w:rsidRPr="00BF097C">
        <w:rPr>
          <w:spacing w:val="-2"/>
        </w:rPr>
        <w:t xml:space="preserve"> </w:t>
      </w:r>
      <w:r w:rsidRPr="00BF097C">
        <w:t>to</w:t>
      </w:r>
      <w:r w:rsidRPr="00BF097C">
        <w:rPr>
          <w:spacing w:val="-4"/>
        </w:rPr>
        <w:t xml:space="preserve"> </w:t>
      </w:r>
      <w:r w:rsidRPr="00BF097C">
        <w:t>Offeror</w:t>
      </w:r>
      <w:r w:rsidRPr="00BF097C">
        <w:rPr>
          <w:b/>
        </w:rPr>
        <w:t>.</w:t>
      </w:r>
    </w:p>
    <w:p w14:paraId="703C27C0" w14:textId="77777777" w:rsidR="000E353B" w:rsidRPr="00BF097C" w:rsidRDefault="000E353B" w:rsidP="000E353B">
      <w:pPr>
        <w:pStyle w:val="Heading4"/>
        <w:tabs>
          <w:tab w:val="left" w:pos="1291"/>
        </w:tabs>
        <w:spacing w:before="0"/>
        <w:ind w:left="1290" w:firstLine="0"/>
        <w:rPr>
          <w:b w:val="0"/>
        </w:rPr>
      </w:pPr>
    </w:p>
    <w:p w14:paraId="0917E800" w14:textId="3D061293" w:rsidR="00E1025E" w:rsidRPr="00784EE5" w:rsidRDefault="009B32B6" w:rsidP="00784EE5">
      <w:pPr>
        <w:pStyle w:val="Heading2"/>
        <w:numPr>
          <w:ilvl w:val="0"/>
          <w:numId w:val="48"/>
        </w:numPr>
        <w:spacing w:before="240" w:after="120"/>
        <w:rPr>
          <w:sz w:val="22"/>
          <w:szCs w:val="22"/>
        </w:rPr>
      </w:pPr>
      <w:bookmarkStart w:id="39" w:name="_Toc85211805"/>
      <w:r w:rsidRPr="00BF097C">
        <w:rPr>
          <w:sz w:val="22"/>
          <w:szCs w:val="22"/>
        </w:rPr>
        <w:t>CONDITIONS</w:t>
      </w:r>
      <w:r w:rsidRPr="000E353B">
        <w:rPr>
          <w:sz w:val="22"/>
          <w:szCs w:val="22"/>
        </w:rPr>
        <w:t xml:space="preserve"> </w:t>
      </w:r>
      <w:r w:rsidRPr="00BF097C">
        <w:rPr>
          <w:sz w:val="22"/>
          <w:szCs w:val="22"/>
        </w:rPr>
        <w:t>OF</w:t>
      </w:r>
      <w:r w:rsidRPr="000E353B">
        <w:rPr>
          <w:sz w:val="22"/>
          <w:szCs w:val="22"/>
        </w:rPr>
        <w:t xml:space="preserve"> </w:t>
      </w:r>
      <w:r w:rsidRPr="00BF097C">
        <w:rPr>
          <w:sz w:val="22"/>
          <w:szCs w:val="22"/>
        </w:rPr>
        <w:t>SOLICITATION</w:t>
      </w:r>
      <w:bookmarkEnd w:id="39"/>
    </w:p>
    <w:p w14:paraId="2D0377C2" w14:textId="77777777" w:rsidR="000E353B" w:rsidRDefault="000E353B" w:rsidP="000E353B">
      <w:pPr>
        <w:pStyle w:val="Heading4"/>
        <w:tabs>
          <w:tab w:val="left" w:pos="1291"/>
        </w:tabs>
        <w:spacing w:before="0"/>
        <w:ind w:left="1290" w:firstLine="0"/>
      </w:pPr>
    </w:p>
    <w:p w14:paraId="752BFB2C" w14:textId="3048C37A" w:rsidR="00E1025E" w:rsidRDefault="009B32B6" w:rsidP="000E353B">
      <w:pPr>
        <w:pStyle w:val="BodyText"/>
      </w:pPr>
      <w:r w:rsidRPr="00BF097C">
        <w:t>The</w:t>
      </w:r>
      <w:r w:rsidRPr="00BF097C">
        <w:rPr>
          <w:spacing w:val="27"/>
        </w:rPr>
        <w:t xml:space="preserve"> </w:t>
      </w:r>
      <w:r w:rsidRPr="00BF097C">
        <w:t>release</w:t>
      </w:r>
      <w:r w:rsidRPr="00BF097C">
        <w:rPr>
          <w:spacing w:val="28"/>
        </w:rPr>
        <w:t xml:space="preserve"> </w:t>
      </w:r>
      <w:r w:rsidRPr="00BF097C">
        <w:t>of</w:t>
      </w:r>
      <w:r w:rsidRPr="00BF097C">
        <w:rPr>
          <w:spacing w:val="27"/>
        </w:rPr>
        <w:t xml:space="preserve"> </w:t>
      </w:r>
      <w:r w:rsidRPr="00BF097C">
        <w:t>the</w:t>
      </w:r>
      <w:r w:rsidRPr="00BF097C">
        <w:rPr>
          <w:spacing w:val="26"/>
        </w:rPr>
        <w:t xml:space="preserve"> </w:t>
      </w:r>
      <w:r w:rsidRPr="00BF097C">
        <w:t>solicitation</w:t>
      </w:r>
      <w:r w:rsidRPr="00BF097C">
        <w:rPr>
          <w:spacing w:val="29"/>
        </w:rPr>
        <w:t xml:space="preserve"> </w:t>
      </w:r>
      <w:r w:rsidRPr="00BF097C">
        <w:t>does</w:t>
      </w:r>
      <w:r w:rsidRPr="00BF097C">
        <w:rPr>
          <w:spacing w:val="25"/>
        </w:rPr>
        <w:t xml:space="preserve"> </w:t>
      </w:r>
      <w:r w:rsidRPr="00BF097C">
        <w:t>not</w:t>
      </w:r>
      <w:r w:rsidRPr="00BF097C">
        <w:rPr>
          <w:spacing w:val="29"/>
        </w:rPr>
        <w:t xml:space="preserve"> </w:t>
      </w:r>
      <w:r w:rsidRPr="00BF097C">
        <w:t>constitute</w:t>
      </w:r>
      <w:r w:rsidRPr="00BF097C">
        <w:rPr>
          <w:spacing w:val="28"/>
        </w:rPr>
        <w:t xml:space="preserve"> </w:t>
      </w:r>
      <w:r w:rsidRPr="00BF097C">
        <w:t>an</w:t>
      </w:r>
      <w:r w:rsidRPr="00BF097C">
        <w:rPr>
          <w:spacing w:val="29"/>
        </w:rPr>
        <w:t xml:space="preserve"> </w:t>
      </w:r>
      <w:r w:rsidRPr="00BF097C">
        <w:t>acceptance</w:t>
      </w:r>
      <w:r w:rsidRPr="00BF097C">
        <w:rPr>
          <w:spacing w:val="25"/>
        </w:rPr>
        <w:t xml:space="preserve"> </w:t>
      </w:r>
      <w:r w:rsidRPr="00BF097C">
        <w:t>of</w:t>
      </w:r>
      <w:r w:rsidRPr="00BF097C">
        <w:rPr>
          <w:spacing w:val="27"/>
        </w:rPr>
        <w:t xml:space="preserve"> </w:t>
      </w:r>
      <w:r w:rsidRPr="00BF097C">
        <w:t>any</w:t>
      </w:r>
      <w:r w:rsidRPr="00BF097C">
        <w:rPr>
          <w:spacing w:val="27"/>
        </w:rPr>
        <w:t xml:space="preserve"> </w:t>
      </w:r>
      <w:r w:rsidRPr="00BF097C">
        <w:t>offer,</w:t>
      </w:r>
      <w:r w:rsidRPr="00BF097C">
        <w:rPr>
          <w:spacing w:val="29"/>
        </w:rPr>
        <w:t xml:space="preserve"> </w:t>
      </w:r>
      <w:r w:rsidRPr="00BF097C">
        <w:t>nor</w:t>
      </w:r>
      <w:r w:rsidRPr="00BF097C">
        <w:rPr>
          <w:spacing w:val="29"/>
        </w:rPr>
        <w:t xml:space="preserve"> </w:t>
      </w:r>
      <w:r w:rsidRPr="00BF097C">
        <w:t>does</w:t>
      </w:r>
      <w:r w:rsidRPr="00BF097C">
        <w:rPr>
          <w:spacing w:val="27"/>
        </w:rPr>
        <w:t xml:space="preserve"> </w:t>
      </w:r>
      <w:r w:rsidRPr="00BF097C">
        <w:t>such</w:t>
      </w:r>
      <w:r w:rsidRPr="00BF097C">
        <w:rPr>
          <w:spacing w:val="-58"/>
        </w:rPr>
        <w:t xml:space="preserve"> </w:t>
      </w:r>
      <w:r w:rsidRPr="00BF097C">
        <w:t>release</w:t>
      </w:r>
      <w:r w:rsidRPr="00BF097C">
        <w:rPr>
          <w:spacing w:val="-1"/>
        </w:rPr>
        <w:t xml:space="preserve"> </w:t>
      </w:r>
      <w:r w:rsidRPr="00BF097C">
        <w:t>in any</w:t>
      </w:r>
      <w:r w:rsidRPr="00BF097C">
        <w:rPr>
          <w:spacing w:val="-2"/>
        </w:rPr>
        <w:t xml:space="preserve"> </w:t>
      </w:r>
      <w:r w:rsidRPr="00BF097C">
        <w:t>way</w:t>
      </w:r>
      <w:r w:rsidRPr="00BF097C">
        <w:rPr>
          <w:spacing w:val="-1"/>
        </w:rPr>
        <w:t xml:space="preserve"> </w:t>
      </w:r>
      <w:r w:rsidRPr="00BF097C">
        <w:t>obligate</w:t>
      </w:r>
      <w:r w:rsidRPr="00BF097C">
        <w:rPr>
          <w:spacing w:val="-2"/>
        </w:rPr>
        <w:t xml:space="preserve"> </w:t>
      </w:r>
      <w:r w:rsidRPr="00BF097C">
        <w:t>the</w:t>
      </w:r>
      <w:r w:rsidRPr="00BF097C">
        <w:rPr>
          <w:spacing w:val="-2"/>
        </w:rPr>
        <w:t xml:space="preserve"> </w:t>
      </w:r>
      <w:r w:rsidRPr="00BF097C">
        <w:t>MDE</w:t>
      </w:r>
      <w:r w:rsidRPr="00BF097C">
        <w:rPr>
          <w:spacing w:val="-3"/>
        </w:rPr>
        <w:t xml:space="preserve"> </w:t>
      </w:r>
      <w:r w:rsidRPr="00BF097C">
        <w:t>to execute</w:t>
      </w:r>
      <w:r w:rsidRPr="00BF097C">
        <w:rPr>
          <w:spacing w:val="-4"/>
        </w:rPr>
        <w:t xml:space="preserve"> </w:t>
      </w:r>
      <w:r w:rsidRPr="00BF097C">
        <w:t>a contract</w:t>
      </w:r>
      <w:r w:rsidRPr="00BF097C">
        <w:rPr>
          <w:spacing w:val="-1"/>
        </w:rPr>
        <w:t xml:space="preserve"> </w:t>
      </w:r>
      <w:r w:rsidRPr="00BF097C">
        <w:t>with any other</w:t>
      </w:r>
      <w:r w:rsidRPr="00BF097C">
        <w:rPr>
          <w:spacing w:val="-2"/>
        </w:rPr>
        <w:t xml:space="preserve"> </w:t>
      </w:r>
      <w:r w:rsidRPr="00BF097C">
        <w:t>party.</w:t>
      </w:r>
    </w:p>
    <w:p w14:paraId="727FF81C" w14:textId="77777777" w:rsidR="000E353B" w:rsidRPr="00BF097C" w:rsidRDefault="000E353B" w:rsidP="000E353B">
      <w:pPr>
        <w:pStyle w:val="BodyText"/>
      </w:pPr>
    </w:p>
    <w:p w14:paraId="334FC983" w14:textId="13BCB0EA" w:rsidR="00E1025E" w:rsidRDefault="009B32B6" w:rsidP="000E353B">
      <w:pPr>
        <w:pStyle w:val="BodyText"/>
      </w:pPr>
      <w:r w:rsidRPr="00BF097C">
        <w:t>The</w:t>
      </w:r>
      <w:r w:rsidRPr="00BF097C">
        <w:rPr>
          <w:spacing w:val="-1"/>
        </w:rPr>
        <w:t xml:space="preserve"> </w:t>
      </w:r>
      <w:r w:rsidRPr="00BF097C">
        <w:t>Offeror</w:t>
      </w:r>
      <w:r w:rsidRPr="00BF097C">
        <w:rPr>
          <w:spacing w:val="-3"/>
        </w:rPr>
        <w:t xml:space="preserve"> </w:t>
      </w:r>
      <w:r w:rsidRPr="00BF097C">
        <w:t>shall</w:t>
      </w:r>
      <w:r w:rsidRPr="00BF097C">
        <w:rPr>
          <w:spacing w:val="-2"/>
        </w:rPr>
        <w:t xml:space="preserve"> </w:t>
      </w:r>
      <w:r w:rsidRPr="00BF097C">
        <w:t>assure</w:t>
      </w:r>
      <w:r w:rsidRPr="00BF097C">
        <w:rPr>
          <w:spacing w:val="-4"/>
        </w:rPr>
        <w:t xml:space="preserve"> </w:t>
      </w:r>
      <w:r w:rsidRPr="00BF097C">
        <w:t>compliance</w:t>
      </w:r>
      <w:r w:rsidRPr="00BF097C">
        <w:rPr>
          <w:spacing w:val="-2"/>
        </w:rPr>
        <w:t xml:space="preserve"> </w:t>
      </w:r>
      <w:r w:rsidRPr="00BF097C">
        <w:t>with</w:t>
      </w:r>
      <w:r w:rsidRPr="00BF097C">
        <w:rPr>
          <w:spacing w:val="-4"/>
        </w:rPr>
        <w:t xml:space="preserve"> </w:t>
      </w:r>
      <w:r w:rsidRPr="00BF097C">
        <w:t>the</w:t>
      </w:r>
      <w:r w:rsidRPr="00BF097C">
        <w:rPr>
          <w:spacing w:val="-4"/>
        </w:rPr>
        <w:t xml:space="preserve"> </w:t>
      </w:r>
      <w:r w:rsidRPr="00BF097C">
        <w:t>following</w:t>
      </w:r>
      <w:r w:rsidRPr="00BF097C">
        <w:rPr>
          <w:spacing w:val="-2"/>
        </w:rPr>
        <w:t xml:space="preserve"> </w:t>
      </w:r>
      <w:r w:rsidRPr="00BF097C">
        <w:t>conditions</w:t>
      </w:r>
      <w:r w:rsidRPr="00BF097C">
        <w:rPr>
          <w:spacing w:val="-1"/>
        </w:rPr>
        <w:t xml:space="preserve"> </w:t>
      </w:r>
      <w:r w:rsidRPr="00BF097C">
        <w:t>of</w:t>
      </w:r>
      <w:r w:rsidRPr="00BF097C">
        <w:rPr>
          <w:spacing w:val="-3"/>
        </w:rPr>
        <w:t xml:space="preserve"> </w:t>
      </w:r>
      <w:r w:rsidRPr="00BF097C">
        <w:t>solicitation:</w:t>
      </w:r>
    </w:p>
    <w:p w14:paraId="48DBB8AE" w14:textId="77777777" w:rsidR="000E353B" w:rsidRPr="00BF097C" w:rsidRDefault="000E353B" w:rsidP="000E353B">
      <w:pPr>
        <w:pStyle w:val="BodyText"/>
      </w:pPr>
    </w:p>
    <w:p w14:paraId="16F26A41" w14:textId="77777777" w:rsidR="00E1025E" w:rsidRPr="00BF097C" w:rsidRDefault="009B32B6" w:rsidP="000E353B">
      <w:pPr>
        <w:pStyle w:val="ListParagraph"/>
        <w:numPr>
          <w:ilvl w:val="0"/>
          <w:numId w:val="19"/>
        </w:numPr>
        <w:tabs>
          <w:tab w:val="left" w:pos="1295"/>
        </w:tabs>
      </w:pPr>
      <w:r w:rsidRPr="00BF097C">
        <w:t>Any</w:t>
      </w:r>
      <w:r w:rsidRPr="00BF097C">
        <w:rPr>
          <w:spacing w:val="-1"/>
        </w:rPr>
        <w:t xml:space="preserve"> </w:t>
      </w:r>
      <w:r w:rsidRPr="00BF097C">
        <w:t>proposal</w:t>
      </w:r>
      <w:r w:rsidRPr="00BF097C">
        <w:rPr>
          <w:spacing w:val="-4"/>
        </w:rPr>
        <w:t xml:space="preserve"> </w:t>
      </w:r>
      <w:r w:rsidRPr="00BF097C">
        <w:t>submitted</w:t>
      </w:r>
      <w:r w:rsidRPr="00BF097C">
        <w:rPr>
          <w:spacing w:val="-3"/>
        </w:rPr>
        <w:t xml:space="preserve"> </w:t>
      </w:r>
      <w:r w:rsidRPr="00BF097C">
        <w:t>in response</w:t>
      </w:r>
      <w:r w:rsidRPr="00BF097C">
        <w:rPr>
          <w:spacing w:val="-3"/>
        </w:rPr>
        <w:t xml:space="preserve"> </w:t>
      </w:r>
      <w:r w:rsidRPr="00BF097C">
        <w:t>to</w:t>
      </w:r>
      <w:r w:rsidRPr="00BF097C">
        <w:rPr>
          <w:spacing w:val="-5"/>
        </w:rPr>
        <w:t xml:space="preserve"> </w:t>
      </w:r>
      <w:r w:rsidRPr="00BF097C">
        <w:t>the</w:t>
      </w:r>
      <w:r w:rsidRPr="00BF097C">
        <w:rPr>
          <w:spacing w:val="-2"/>
        </w:rPr>
        <w:t xml:space="preserve"> </w:t>
      </w:r>
      <w:r w:rsidRPr="00BF097C">
        <w:t>solicitation</w:t>
      </w:r>
      <w:r w:rsidRPr="00BF097C">
        <w:rPr>
          <w:spacing w:val="-1"/>
        </w:rPr>
        <w:t xml:space="preserve"> </w:t>
      </w:r>
      <w:r w:rsidRPr="00BF097C">
        <w:t>shall</w:t>
      </w:r>
      <w:r w:rsidRPr="00BF097C">
        <w:rPr>
          <w:spacing w:val="-1"/>
        </w:rPr>
        <w:t xml:space="preserve"> </w:t>
      </w:r>
      <w:r w:rsidRPr="00BF097C">
        <w:t>be</w:t>
      </w:r>
      <w:r w:rsidRPr="00BF097C">
        <w:rPr>
          <w:spacing w:val="-1"/>
        </w:rPr>
        <w:t xml:space="preserve"> </w:t>
      </w:r>
      <w:r w:rsidRPr="00BF097C">
        <w:t>in</w:t>
      </w:r>
      <w:r w:rsidRPr="00BF097C">
        <w:rPr>
          <w:spacing w:val="-1"/>
        </w:rPr>
        <w:t xml:space="preserve"> </w:t>
      </w:r>
      <w:r w:rsidRPr="00BF097C">
        <w:t>writing.</w:t>
      </w:r>
    </w:p>
    <w:p w14:paraId="59B4299A" w14:textId="77777777" w:rsidR="00E1025E" w:rsidRPr="00BF097C" w:rsidRDefault="009B32B6" w:rsidP="000E353B">
      <w:pPr>
        <w:pStyle w:val="ListParagraph"/>
        <w:numPr>
          <w:ilvl w:val="0"/>
          <w:numId w:val="19"/>
        </w:numPr>
        <w:tabs>
          <w:tab w:val="left" w:pos="1295"/>
        </w:tabs>
        <w:ind w:right="192"/>
        <w:jc w:val="both"/>
      </w:pPr>
      <w:r w:rsidRPr="00BF097C">
        <w:t>The</w:t>
      </w:r>
      <w:r w:rsidRPr="00BF097C">
        <w:rPr>
          <w:spacing w:val="1"/>
        </w:rPr>
        <w:t xml:space="preserve"> </w:t>
      </w:r>
      <w:r w:rsidRPr="00BF097C">
        <w:t>MDE</w:t>
      </w:r>
      <w:r w:rsidRPr="00BF097C">
        <w:rPr>
          <w:spacing w:val="1"/>
        </w:rPr>
        <w:t xml:space="preserve"> </w:t>
      </w:r>
      <w:r w:rsidRPr="00BF097C">
        <w:t>accepts</w:t>
      </w:r>
      <w:r w:rsidRPr="00BF097C">
        <w:rPr>
          <w:spacing w:val="1"/>
        </w:rPr>
        <w:t xml:space="preserve"> </w:t>
      </w:r>
      <w:r w:rsidRPr="00BF097C">
        <w:t>no</w:t>
      </w:r>
      <w:r w:rsidRPr="00BF097C">
        <w:rPr>
          <w:spacing w:val="1"/>
        </w:rPr>
        <w:t xml:space="preserve"> </w:t>
      </w:r>
      <w:r w:rsidRPr="00BF097C">
        <w:t>responsibility</w:t>
      </w:r>
      <w:r w:rsidRPr="00BF097C">
        <w:rPr>
          <w:spacing w:val="1"/>
        </w:rPr>
        <w:t xml:space="preserve"> </w:t>
      </w:r>
      <w:r w:rsidRPr="00BF097C">
        <w:t>for</w:t>
      </w:r>
      <w:r w:rsidRPr="00BF097C">
        <w:rPr>
          <w:spacing w:val="1"/>
        </w:rPr>
        <w:t xml:space="preserve"> </w:t>
      </w:r>
      <w:r w:rsidRPr="00BF097C">
        <w:t>any</w:t>
      </w:r>
      <w:r w:rsidRPr="00BF097C">
        <w:rPr>
          <w:spacing w:val="1"/>
        </w:rPr>
        <w:t xml:space="preserve"> </w:t>
      </w:r>
      <w:r w:rsidRPr="00BF097C">
        <w:t>expense</w:t>
      </w:r>
      <w:r w:rsidRPr="00BF097C">
        <w:rPr>
          <w:spacing w:val="1"/>
        </w:rPr>
        <w:t xml:space="preserve"> </w:t>
      </w:r>
      <w:r w:rsidRPr="00BF097C">
        <w:t>incurred</w:t>
      </w:r>
      <w:r w:rsidRPr="00BF097C">
        <w:rPr>
          <w:spacing w:val="1"/>
        </w:rPr>
        <w:t xml:space="preserve"> </w:t>
      </w:r>
      <w:r w:rsidRPr="00BF097C">
        <w:t>by</w:t>
      </w:r>
      <w:r w:rsidRPr="00BF097C">
        <w:rPr>
          <w:spacing w:val="1"/>
        </w:rPr>
        <w:t xml:space="preserve"> </w:t>
      </w:r>
      <w:r w:rsidRPr="00BF097C">
        <w:t>the</w:t>
      </w:r>
      <w:r w:rsidRPr="00BF097C">
        <w:rPr>
          <w:spacing w:val="1"/>
        </w:rPr>
        <w:t xml:space="preserve"> </w:t>
      </w:r>
      <w:r w:rsidRPr="00BF097C">
        <w:t>Offeror</w:t>
      </w:r>
      <w:r w:rsidRPr="00BF097C">
        <w:rPr>
          <w:spacing w:val="1"/>
        </w:rPr>
        <w:t xml:space="preserve"> </w:t>
      </w:r>
      <w:r w:rsidRPr="00BF097C">
        <w:t>in</w:t>
      </w:r>
      <w:r w:rsidRPr="00BF097C">
        <w:rPr>
          <w:spacing w:val="61"/>
        </w:rPr>
        <w:t xml:space="preserve"> </w:t>
      </w:r>
      <w:r w:rsidRPr="00BF097C">
        <w:t>the</w:t>
      </w:r>
      <w:r w:rsidRPr="00BF097C">
        <w:rPr>
          <w:spacing w:val="1"/>
        </w:rPr>
        <w:t xml:space="preserve"> </w:t>
      </w:r>
      <w:r w:rsidRPr="00BF097C">
        <w:t>preparation and presentation of an offer. Such expenses shall be borne exclusively by the</w:t>
      </w:r>
      <w:r w:rsidRPr="00BF097C">
        <w:rPr>
          <w:spacing w:val="1"/>
        </w:rPr>
        <w:t xml:space="preserve"> </w:t>
      </w:r>
      <w:r w:rsidRPr="00BF097C">
        <w:t>Offeror.</w:t>
      </w:r>
    </w:p>
    <w:p w14:paraId="6FACF1CD" w14:textId="77777777" w:rsidR="00E1025E" w:rsidRPr="00BF097C" w:rsidRDefault="009B32B6" w:rsidP="000E353B">
      <w:pPr>
        <w:pStyle w:val="ListParagraph"/>
        <w:numPr>
          <w:ilvl w:val="0"/>
          <w:numId w:val="19"/>
        </w:numPr>
        <w:tabs>
          <w:tab w:val="left" w:pos="1295"/>
        </w:tabs>
      </w:pPr>
      <w:r w:rsidRPr="00BF097C">
        <w:t>The</w:t>
      </w:r>
      <w:r w:rsidRPr="00BF097C">
        <w:rPr>
          <w:spacing w:val="-2"/>
        </w:rPr>
        <w:t xml:space="preserve"> </w:t>
      </w:r>
      <w:r w:rsidRPr="00BF097C">
        <w:t>award of a</w:t>
      </w:r>
      <w:r w:rsidRPr="00BF097C">
        <w:rPr>
          <w:spacing w:val="-2"/>
        </w:rPr>
        <w:t xml:space="preserve"> </w:t>
      </w:r>
      <w:r w:rsidRPr="00BF097C">
        <w:t>contract</w:t>
      </w:r>
      <w:r w:rsidRPr="00BF097C">
        <w:rPr>
          <w:spacing w:val="-2"/>
        </w:rPr>
        <w:t xml:space="preserve"> </w:t>
      </w:r>
      <w:r w:rsidRPr="00BF097C">
        <w:t>for</w:t>
      </w:r>
      <w:r w:rsidRPr="00BF097C">
        <w:rPr>
          <w:spacing w:val="-1"/>
        </w:rPr>
        <w:t xml:space="preserve"> </w:t>
      </w:r>
      <w:r w:rsidRPr="00BF097C">
        <w:t>any</w:t>
      </w:r>
      <w:r w:rsidRPr="00BF097C">
        <w:rPr>
          <w:spacing w:val="-2"/>
        </w:rPr>
        <w:t xml:space="preserve"> </w:t>
      </w:r>
      <w:r w:rsidRPr="00BF097C">
        <w:t>proposal</w:t>
      </w:r>
      <w:r w:rsidRPr="00BF097C">
        <w:rPr>
          <w:spacing w:val="-4"/>
        </w:rPr>
        <w:t xml:space="preserve"> </w:t>
      </w:r>
      <w:r w:rsidRPr="00BF097C">
        <w:t>is</w:t>
      </w:r>
      <w:r w:rsidRPr="00BF097C">
        <w:rPr>
          <w:spacing w:val="-1"/>
        </w:rPr>
        <w:t xml:space="preserve"> </w:t>
      </w:r>
      <w:r w:rsidRPr="00BF097C">
        <w:t>contingent</w:t>
      </w:r>
      <w:r w:rsidRPr="00BF097C">
        <w:rPr>
          <w:spacing w:val="1"/>
        </w:rPr>
        <w:t xml:space="preserve"> </w:t>
      </w:r>
      <w:r w:rsidRPr="00BF097C">
        <w:t>upon</w:t>
      </w:r>
      <w:r w:rsidRPr="00BF097C">
        <w:rPr>
          <w:spacing w:val="-3"/>
        </w:rPr>
        <w:t xml:space="preserve"> </w:t>
      </w:r>
      <w:r w:rsidRPr="00BF097C">
        <w:t>the</w:t>
      </w:r>
      <w:r w:rsidRPr="00BF097C">
        <w:rPr>
          <w:spacing w:val="-4"/>
        </w:rPr>
        <w:t xml:space="preserve"> </w:t>
      </w:r>
      <w:r w:rsidRPr="00BF097C">
        <w:t>following:</w:t>
      </w:r>
    </w:p>
    <w:p w14:paraId="58C54526" w14:textId="77777777" w:rsidR="00E1025E" w:rsidRPr="00BF097C" w:rsidRDefault="009B32B6" w:rsidP="000E353B">
      <w:pPr>
        <w:pStyle w:val="ListParagraph"/>
        <w:numPr>
          <w:ilvl w:val="1"/>
          <w:numId w:val="19"/>
        </w:numPr>
        <w:tabs>
          <w:tab w:val="left" w:pos="1640"/>
          <w:tab w:val="left" w:pos="1641"/>
        </w:tabs>
        <w:ind w:hanging="361"/>
      </w:pPr>
      <w:r w:rsidRPr="00BF097C">
        <w:t>Favorable</w:t>
      </w:r>
      <w:r w:rsidRPr="00BF097C">
        <w:rPr>
          <w:spacing w:val="-2"/>
        </w:rPr>
        <w:t xml:space="preserve"> </w:t>
      </w:r>
      <w:r w:rsidRPr="00BF097C">
        <w:t>evaluation</w:t>
      </w:r>
      <w:r w:rsidRPr="00BF097C">
        <w:rPr>
          <w:spacing w:val="-1"/>
        </w:rPr>
        <w:t xml:space="preserve"> </w:t>
      </w:r>
      <w:r w:rsidRPr="00BF097C">
        <w:t>of</w:t>
      </w:r>
      <w:r w:rsidRPr="00BF097C">
        <w:rPr>
          <w:spacing w:val="-2"/>
        </w:rPr>
        <w:t xml:space="preserve"> </w:t>
      </w:r>
      <w:r w:rsidRPr="00BF097C">
        <w:t>the</w:t>
      </w:r>
      <w:r w:rsidRPr="00BF097C">
        <w:rPr>
          <w:spacing w:val="-1"/>
        </w:rPr>
        <w:t xml:space="preserve"> </w:t>
      </w:r>
      <w:r w:rsidRPr="00BF097C">
        <w:t>proposal,</w:t>
      </w:r>
    </w:p>
    <w:p w14:paraId="22FAB06D" w14:textId="77777777" w:rsidR="00E1025E" w:rsidRPr="00BF097C" w:rsidRDefault="009B32B6" w:rsidP="000E353B">
      <w:pPr>
        <w:pStyle w:val="ListParagraph"/>
        <w:numPr>
          <w:ilvl w:val="1"/>
          <w:numId w:val="19"/>
        </w:numPr>
        <w:tabs>
          <w:tab w:val="left" w:pos="1640"/>
          <w:tab w:val="left" w:pos="1641"/>
        </w:tabs>
        <w:ind w:right="195"/>
      </w:pPr>
      <w:r w:rsidRPr="00BF097C">
        <w:t>Approval</w:t>
      </w:r>
      <w:r w:rsidRPr="00BF097C">
        <w:rPr>
          <w:spacing w:val="9"/>
        </w:rPr>
        <w:t xml:space="preserve"> </w:t>
      </w:r>
      <w:r w:rsidRPr="00BF097C">
        <w:t>of</w:t>
      </w:r>
      <w:r w:rsidRPr="00BF097C">
        <w:rPr>
          <w:spacing w:val="9"/>
        </w:rPr>
        <w:t xml:space="preserve"> </w:t>
      </w:r>
      <w:r w:rsidRPr="00BF097C">
        <w:t>the</w:t>
      </w:r>
      <w:r w:rsidRPr="00BF097C">
        <w:rPr>
          <w:spacing w:val="8"/>
        </w:rPr>
        <w:t xml:space="preserve"> </w:t>
      </w:r>
      <w:r w:rsidRPr="00BF097C">
        <w:t>proposal</w:t>
      </w:r>
      <w:r w:rsidRPr="00BF097C">
        <w:rPr>
          <w:spacing w:val="10"/>
        </w:rPr>
        <w:t xml:space="preserve"> </w:t>
      </w:r>
      <w:r w:rsidRPr="00BF097C">
        <w:t>by</w:t>
      </w:r>
      <w:r w:rsidRPr="00BF097C">
        <w:rPr>
          <w:spacing w:val="8"/>
        </w:rPr>
        <w:t xml:space="preserve"> </w:t>
      </w:r>
      <w:r w:rsidRPr="00BF097C">
        <w:t>the</w:t>
      </w:r>
      <w:r w:rsidRPr="00BF097C">
        <w:rPr>
          <w:spacing w:val="5"/>
        </w:rPr>
        <w:t xml:space="preserve"> </w:t>
      </w:r>
      <w:r w:rsidRPr="00BF097C">
        <w:t>Office</w:t>
      </w:r>
      <w:r w:rsidRPr="00BF097C">
        <w:rPr>
          <w:spacing w:val="8"/>
        </w:rPr>
        <w:t xml:space="preserve"> </w:t>
      </w:r>
      <w:r w:rsidRPr="00BF097C">
        <w:t>of</w:t>
      </w:r>
      <w:r w:rsidRPr="00BF097C">
        <w:rPr>
          <w:spacing w:val="9"/>
        </w:rPr>
        <w:t xml:space="preserve"> </w:t>
      </w:r>
      <w:r w:rsidRPr="00BF097C">
        <w:t>Teaching</w:t>
      </w:r>
      <w:r w:rsidRPr="00BF097C">
        <w:rPr>
          <w:spacing w:val="10"/>
        </w:rPr>
        <w:t xml:space="preserve"> </w:t>
      </w:r>
      <w:r w:rsidRPr="00BF097C">
        <w:t>and</w:t>
      </w:r>
      <w:r w:rsidRPr="00BF097C">
        <w:rPr>
          <w:spacing w:val="8"/>
        </w:rPr>
        <w:t xml:space="preserve"> </w:t>
      </w:r>
      <w:r w:rsidRPr="00BF097C">
        <w:t>Leading,</w:t>
      </w:r>
      <w:r w:rsidRPr="00BF097C">
        <w:rPr>
          <w:spacing w:val="9"/>
        </w:rPr>
        <w:t xml:space="preserve"> </w:t>
      </w:r>
      <w:r w:rsidRPr="00BF097C">
        <w:t>The</w:t>
      </w:r>
      <w:r w:rsidRPr="00BF097C">
        <w:rPr>
          <w:spacing w:val="8"/>
        </w:rPr>
        <w:t xml:space="preserve"> </w:t>
      </w:r>
      <w:r w:rsidRPr="00BF097C">
        <w:t>Mississippi</w:t>
      </w:r>
      <w:r w:rsidRPr="00BF097C">
        <w:rPr>
          <w:spacing w:val="-59"/>
        </w:rPr>
        <w:t xml:space="preserve"> </w:t>
      </w:r>
      <w:r w:rsidRPr="00BF097C">
        <w:t>Department</w:t>
      </w:r>
      <w:r w:rsidRPr="00BF097C">
        <w:rPr>
          <w:spacing w:val="-1"/>
        </w:rPr>
        <w:t xml:space="preserve"> </w:t>
      </w:r>
      <w:r w:rsidRPr="00BF097C">
        <w:t>of</w:t>
      </w:r>
      <w:r w:rsidRPr="00BF097C">
        <w:rPr>
          <w:spacing w:val="-1"/>
        </w:rPr>
        <w:t xml:space="preserve"> </w:t>
      </w:r>
      <w:r w:rsidRPr="00BF097C">
        <w:t>Education,</w:t>
      </w:r>
    </w:p>
    <w:p w14:paraId="064F157A" w14:textId="77777777" w:rsidR="00E1025E" w:rsidRPr="00BF097C" w:rsidRDefault="009B32B6" w:rsidP="000E353B">
      <w:pPr>
        <w:pStyle w:val="ListParagraph"/>
        <w:numPr>
          <w:ilvl w:val="1"/>
          <w:numId w:val="19"/>
        </w:numPr>
        <w:tabs>
          <w:tab w:val="left" w:pos="1640"/>
          <w:tab w:val="left" w:pos="1641"/>
        </w:tabs>
        <w:ind w:hanging="361"/>
      </w:pPr>
      <w:r w:rsidRPr="00BF097C">
        <w:t>Successful</w:t>
      </w:r>
      <w:r w:rsidRPr="00BF097C">
        <w:rPr>
          <w:spacing w:val="-2"/>
        </w:rPr>
        <w:t xml:space="preserve"> </w:t>
      </w:r>
      <w:r w:rsidRPr="00BF097C">
        <w:t>negotiation</w:t>
      </w:r>
      <w:r w:rsidRPr="00BF097C">
        <w:rPr>
          <w:spacing w:val="-1"/>
        </w:rPr>
        <w:t xml:space="preserve"> </w:t>
      </w:r>
      <w:r w:rsidRPr="00BF097C">
        <w:t>of</w:t>
      </w:r>
      <w:r w:rsidRPr="00BF097C">
        <w:rPr>
          <w:spacing w:val="-1"/>
        </w:rPr>
        <w:t xml:space="preserve"> </w:t>
      </w:r>
      <w:r w:rsidRPr="00BF097C">
        <w:t>any changes</w:t>
      </w:r>
      <w:r w:rsidRPr="00BF097C">
        <w:rPr>
          <w:spacing w:val="-3"/>
        </w:rPr>
        <w:t xml:space="preserve"> </w:t>
      </w:r>
      <w:r w:rsidRPr="00BF097C">
        <w:t>to</w:t>
      </w:r>
      <w:r w:rsidRPr="00BF097C">
        <w:rPr>
          <w:spacing w:val="-3"/>
        </w:rPr>
        <w:t xml:space="preserve"> </w:t>
      </w:r>
      <w:r w:rsidRPr="00BF097C">
        <w:t>the</w:t>
      </w:r>
      <w:r w:rsidRPr="00BF097C">
        <w:rPr>
          <w:spacing w:val="-1"/>
        </w:rPr>
        <w:t xml:space="preserve"> </w:t>
      </w:r>
      <w:r w:rsidRPr="00BF097C">
        <w:t>proposal</w:t>
      </w:r>
      <w:r w:rsidRPr="00BF097C">
        <w:rPr>
          <w:spacing w:val="-1"/>
        </w:rPr>
        <w:t xml:space="preserve"> </w:t>
      </w:r>
      <w:r w:rsidRPr="00BF097C">
        <w:t>as</w:t>
      </w:r>
      <w:r w:rsidRPr="00BF097C">
        <w:rPr>
          <w:spacing w:val="-3"/>
        </w:rPr>
        <w:t xml:space="preserve"> </w:t>
      </w:r>
      <w:r w:rsidRPr="00BF097C">
        <w:t>required</w:t>
      </w:r>
      <w:r w:rsidRPr="00BF097C">
        <w:rPr>
          <w:spacing w:val="-1"/>
        </w:rPr>
        <w:t xml:space="preserve"> </w:t>
      </w:r>
      <w:r w:rsidRPr="00BF097C">
        <w:t>by</w:t>
      </w:r>
      <w:r w:rsidRPr="00BF097C">
        <w:rPr>
          <w:spacing w:val="-3"/>
        </w:rPr>
        <w:t xml:space="preserve"> </w:t>
      </w:r>
      <w:r w:rsidRPr="00BF097C">
        <w:t>the</w:t>
      </w:r>
      <w:r w:rsidRPr="00BF097C">
        <w:rPr>
          <w:spacing w:val="-3"/>
        </w:rPr>
        <w:t xml:space="preserve"> </w:t>
      </w:r>
      <w:r w:rsidRPr="00BF097C">
        <w:t>MDE,</w:t>
      </w:r>
    </w:p>
    <w:p w14:paraId="22F78E90" w14:textId="77777777" w:rsidR="00E1025E" w:rsidRPr="00BF097C" w:rsidRDefault="009B32B6" w:rsidP="000E353B">
      <w:pPr>
        <w:pStyle w:val="ListParagraph"/>
        <w:numPr>
          <w:ilvl w:val="1"/>
          <w:numId w:val="19"/>
        </w:numPr>
        <w:tabs>
          <w:tab w:val="left" w:pos="1640"/>
          <w:tab w:val="left" w:pos="1641"/>
        </w:tabs>
        <w:ind w:hanging="361"/>
      </w:pPr>
      <w:r w:rsidRPr="00BF097C">
        <w:t>The</w:t>
      </w:r>
      <w:r w:rsidRPr="00BF097C">
        <w:rPr>
          <w:spacing w:val="-1"/>
        </w:rPr>
        <w:t xml:space="preserve"> </w:t>
      </w:r>
      <w:r w:rsidRPr="00BF097C">
        <w:t>State</w:t>
      </w:r>
      <w:r w:rsidRPr="00BF097C">
        <w:rPr>
          <w:spacing w:val="-1"/>
        </w:rPr>
        <w:t xml:space="preserve"> </w:t>
      </w:r>
      <w:r w:rsidRPr="00BF097C">
        <w:t>Board</w:t>
      </w:r>
      <w:r w:rsidRPr="00BF097C">
        <w:rPr>
          <w:spacing w:val="-3"/>
        </w:rPr>
        <w:t xml:space="preserve"> </w:t>
      </w:r>
      <w:r w:rsidRPr="00BF097C">
        <w:t>of</w:t>
      </w:r>
      <w:r w:rsidRPr="00BF097C">
        <w:rPr>
          <w:spacing w:val="-2"/>
        </w:rPr>
        <w:t xml:space="preserve"> </w:t>
      </w:r>
      <w:r w:rsidRPr="00BF097C">
        <w:t>Education</w:t>
      </w:r>
      <w:r w:rsidRPr="00BF097C">
        <w:rPr>
          <w:spacing w:val="-1"/>
        </w:rPr>
        <w:t xml:space="preserve"> </w:t>
      </w:r>
      <w:r w:rsidRPr="00BF097C">
        <w:t>approval,</w:t>
      </w:r>
      <w:r w:rsidRPr="00BF097C">
        <w:rPr>
          <w:spacing w:val="1"/>
        </w:rPr>
        <w:t xml:space="preserve"> </w:t>
      </w:r>
      <w:r w:rsidRPr="00BF097C">
        <w:t>if</w:t>
      </w:r>
      <w:r w:rsidRPr="00BF097C">
        <w:rPr>
          <w:spacing w:val="-2"/>
        </w:rPr>
        <w:t xml:space="preserve"> </w:t>
      </w:r>
      <w:r w:rsidRPr="00BF097C">
        <w:t>required,</w:t>
      </w:r>
    </w:p>
    <w:p w14:paraId="0E24E85B" w14:textId="77777777" w:rsidR="00E1025E" w:rsidRPr="00BF097C" w:rsidRDefault="009B32B6" w:rsidP="000E353B">
      <w:pPr>
        <w:pStyle w:val="ListParagraph"/>
        <w:numPr>
          <w:ilvl w:val="1"/>
          <w:numId w:val="19"/>
        </w:numPr>
        <w:tabs>
          <w:tab w:val="left" w:pos="1640"/>
          <w:tab w:val="left" w:pos="1641"/>
        </w:tabs>
        <w:ind w:hanging="361"/>
      </w:pPr>
      <w:r w:rsidRPr="00BF097C">
        <w:t>The</w:t>
      </w:r>
      <w:r w:rsidRPr="00BF097C">
        <w:rPr>
          <w:spacing w:val="-2"/>
        </w:rPr>
        <w:t xml:space="preserve"> </w:t>
      </w:r>
      <w:r w:rsidRPr="00BF097C">
        <w:t>Public</w:t>
      </w:r>
      <w:r w:rsidRPr="00BF097C">
        <w:rPr>
          <w:spacing w:val="-1"/>
        </w:rPr>
        <w:t xml:space="preserve"> </w:t>
      </w:r>
      <w:r w:rsidRPr="00BF097C">
        <w:t>Procurement</w:t>
      </w:r>
      <w:r w:rsidRPr="00BF097C">
        <w:rPr>
          <w:spacing w:val="-2"/>
        </w:rPr>
        <w:t xml:space="preserve"> </w:t>
      </w:r>
      <w:r w:rsidRPr="00BF097C">
        <w:t>Review</w:t>
      </w:r>
      <w:r w:rsidRPr="00BF097C">
        <w:rPr>
          <w:spacing w:val="-3"/>
        </w:rPr>
        <w:t xml:space="preserve"> </w:t>
      </w:r>
      <w:r w:rsidRPr="00BF097C">
        <w:t>Board</w:t>
      </w:r>
      <w:r w:rsidRPr="00BF097C">
        <w:rPr>
          <w:spacing w:val="-2"/>
        </w:rPr>
        <w:t xml:space="preserve"> </w:t>
      </w:r>
      <w:r w:rsidRPr="00BF097C">
        <w:t>approval, if</w:t>
      </w:r>
      <w:r w:rsidRPr="00BF097C">
        <w:rPr>
          <w:spacing w:val="-3"/>
        </w:rPr>
        <w:t xml:space="preserve"> </w:t>
      </w:r>
      <w:r w:rsidRPr="00BF097C">
        <w:t>required.</w:t>
      </w:r>
    </w:p>
    <w:p w14:paraId="38F2ADD2" w14:textId="77777777" w:rsidR="00E1025E" w:rsidRPr="00BF097C" w:rsidRDefault="009B32B6" w:rsidP="00BF097C">
      <w:pPr>
        <w:pStyle w:val="ListParagraph"/>
        <w:numPr>
          <w:ilvl w:val="0"/>
          <w:numId w:val="19"/>
        </w:numPr>
        <w:tabs>
          <w:tab w:val="left" w:pos="1281"/>
        </w:tabs>
        <w:spacing w:before="180"/>
        <w:ind w:left="1280" w:right="193" w:hanging="360"/>
        <w:jc w:val="both"/>
      </w:pPr>
      <w:r w:rsidRPr="00BF097C">
        <w:t>Likewise, the MDE also reserves the right to accept any proposal as submitted for contract</w:t>
      </w:r>
      <w:r w:rsidRPr="00BF097C">
        <w:rPr>
          <w:spacing w:val="1"/>
        </w:rPr>
        <w:t xml:space="preserve"> </w:t>
      </w:r>
      <w:r w:rsidRPr="00BF097C">
        <w:t>award, without substantive negotiation of offered terms, services, or prices.</w:t>
      </w:r>
      <w:r w:rsidRPr="00BF097C">
        <w:rPr>
          <w:spacing w:val="1"/>
        </w:rPr>
        <w:t xml:space="preserve"> </w:t>
      </w:r>
      <w:r w:rsidRPr="00BF097C">
        <w:t>Therefore, all</w:t>
      </w:r>
      <w:r w:rsidRPr="00BF097C">
        <w:rPr>
          <w:spacing w:val="1"/>
        </w:rPr>
        <w:t xml:space="preserve"> </w:t>
      </w:r>
      <w:r w:rsidRPr="00BF097C">
        <w:t>parties are advised to propose their most favorable terms initially.</w:t>
      </w:r>
      <w:r w:rsidRPr="00BF097C">
        <w:rPr>
          <w:spacing w:val="1"/>
        </w:rPr>
        <w:t xml:space="preserve"> </w:t>
      </w:r>
      <w:r w:rsidRPr="00BF097C">
        <w:t>Discussions may be</w:t>
      </w:r>
      <w:r w:rsidRPr="00BF097C">
        <w:rPr>
          <w:spacing w:val="1"/>
        </w:rPr>
        <w:t xml:space="preserve"> </w:t>
      </w:r>
      <w:r w:rsidRPr="00BF097C">
        <w:t>conducted with Offerors who submit proposals determined to be reasonably susceptible of</w:t>
      </w:r>
      <w:r w:rsidRPr="00BF097C">
        <w:rPr>
          <w:spacing w:val="1"/>
        </w:rPr>
        <w:t xml:space="preserve"> </w:t>
      </w:r>
      <w:r w:rsidRPr="00BF097C">
        <w:t>being selected for the award for the purpose of clarification to assure full understanding of,</w:t>
      </w:r>
      <w:r w:rsidRPr="00BF097C">
        <w:rPr>
          <w:spacing w:val="1"/>
        </w:rPr>
        <w:t xml:space="preserve"> </w:t>
      </w:r>
      <w:r w:rsidRPr="00BF097C">
        <w:t>and</w:t>
      </w:r>
      <w:r w:rsidRPr="00BF097C">
        <w:rPr>
          <w:spacing w:val="1"/>
        </w:rPr>
        <w:t xml:space="preserve"> </w:t>
      </w:r>
      <w:r w:rsidRPr="00BF097C">
        <w:t>responsiveness</w:t>
      </w:r>
      <w:r w:rsidRPr="00BF097C">
        <w:rPr>
          <w:spacing w:val="1"/>
        </w:rPr>
        <w:t xml:space="preserve"> </w:t>
      </w:r>
      <w:r w:rsidRPr="00BF097C">
        <w:t>to,</w:t>
      </w:r>
      <w:r w:rsidRPr="00BF097C">
        <w:rPr>
          <w:spacing w:val="1"/>
        </w:rPr>
        <w:t xml:space="preserve"> </w:t>
      </w:r>
      <w:r w:rsidRPr="00BF097C">
        <w:t>the</w:t>
      </w:r>
      <w:r w:rsidRPr="00BF097C">
        <w:rPr>
          <w:spacing w:val="1"/>
        </w:rPr>
        <w:t xml:space="preserve"> </w:t>
      </w:r>
      <w:r w:rsidRPr="00BF097C">
        <w:t>solicitation</w:t>
      </w:r>
      <w:r w:rsidRPr="00BF097C">
        <w:rPr>
          <w:spacing w:val="1"/>
        </w:rPr>
        <w:t xml:space="preserve"> </w:t>
      </w:r>
      <w:r w:rsidRPr="00BF097C">
        <w:t>requirements,</w:t>
      </w:r>
      <w:r w:rsidRPr="00BF097C">
        <w:rPr>
          <w:spacing w:val="1"/>
        </w:rPr>
        <w:t xml:space="preserve"> </w:t>
      </w:r>
      <w:r w:rsidRPr="00BF097C">
        <w:t>but</w:t>
      </w:r>
      <w:r w:rsidRPr="00BF097C">
        <w:rPr>
          <w:spacing w:val="1"/>
        </w:rPr>
        <w:t xml:space="preserve"> </w:t>
      </w:r>
      <w:r w:rsidRPr="00BF097C">
        <w:t>proposals</w:t>
      </w:r>
      <w:r w:rsidRPr="00BF097C">
        <w:rPr>
          <w:spacing w:val="1"/>
        </w:rPr>
        <w:t xml:space="preserve"> </w:t>
      </w:r>
      <w:r w:rsidRPr="00BF097C">
        <w:t>may</w:t>
      </w:r>
      <w:r w:rsidRPr="00BF097C">
        <w:rPr>
          <w:spacing w:val="61"/>
        </w:rPr>
        <w:t xml:space="preserve"> </w:t>
      </w:r>
      <w:r w:rsidRPr="00BF097C">
        <w:t>be</w:t>
      </w:r>
      <w:r w:rsidRPr="00BF097C">
        <w:rPr>
          <w:spacing w:val="61"/>
        </w:rPr>
        <w:t xml:space="preserve"> </w:t>
      </w:r>
      <w:r w:rsidRPr="00BF097C">
        <w:t>accepted</w:t>
      </w:r>
      <w:r w:rsidRPr="00BF097C">
        <w:rPr>
          <w:spacing w:val="1"/>
        </w:rPr>
        <w:t xml:space="preserve"> </w:t>
      </w:r>
      <w:r w:rsidRPr="00BF097C">
        <w:t>without such</w:t>
      </w:r>
      <w:r w:rsidRPr="00BF097C">
        <w:rPr>
          <w:spacing w:val="-2"/>
        </w:rPr>
        <w:t xml:space="preserve"> </w:t>
      </w:r>
      <w:r w:rsidRPr="00BF097C">
        <w:t>discussions.</w:t>
      </w:r>
    </w:p>
    <w:p w14:paraId="5103250F" w14:textId="77777777" w:rsidR="00E1025E" w:rsidRPr="00BF097C" w:rsidRDefault="009B32B6" w:rsidP="00BF097C">
      <w:pPr>
        <w:pStyle w:val="ListParagraph"/>
        <w:numPr>
          <w:ilvl w:val="0"/>
          <w:numId w:val="19"/>
        </w:numPr>
        <w:tabs>
          <w:tab w:val="left" w:pos="1281"/>
        </w:tabs>
        <w:spacing w:before="159"/>
        <w:ind w:left="1280" w:right="193" w:hanging="360"/>
        <w:jc w:val="both"/>
      </w:pPr>
      <w:r w:rsidRPr="00BF097C">
        <w:t>The MDE reserves the right to cancel this solicitation when it is determined in writing to be in</w:t>
      </w:r>
      <w:r w:rsidRPr="00BF097C">
        <w:rPr>
          <w:spacing w:val="-59"/>
        </w:rPr>
        <w:t xml:space="preserve"> </w:t>
      </w:r>
      <w:r w:rsidRPr="00BF097C">
        <w:t>the</w:t>
      </w:r>
      <w:r w:rsidRPr="00BF097C">
        <w:rPr>
          <w:spacing w:val="-1"/>
        </w:rPr>
        <w:t xml:space="preserve"> </w:t>
      </w:r>
      <w:r w:rsidRPr="00BF097C">
        <w:t>best</w:t>
      </w:r>
      <w:r w:rsidRPr="00BF097C">
        <w:rPr>
          <w:spacing w:val="1"/>
        </w:rPr>
        <w:t xml:space="preserve"> </w:t>
      </w:r>
      <w:r w:rsidRPr="00BF097C">
        <w:t>interest</w:t>
      </w:r>
      <w:r w:rsidRPr="00BF097C">
        <w:rPr>
          <w:spacing w:val="2"/>
        </w:rPr>
        <w:t xml:space="preserve"> </w:t>
      </w:r>
      <w:r w:rsidRPr="00BF097C">
        <w:t>of</w:t>
      </w:r>
      <w:r w:rsidRPr="00BF097C">
        <w:rPr>
          <w:spacing w:val="-2"/>
        </w:rPr>
        <w:t xml:space="preserve"> </w:t>
      </w:r>
      <w:r w:rsidRPr="00BF097C">
        <w:t>the</w:t>
      </w:r>
      <w:r w:rsidRPr="00BF097C">
        <w:rPr>
          <w:spacing w:val="-1"/>
        </w:rPr>
        <w:t xml:space="preserve"> </w:t>
      </w:r>
      <w:r w:rsidRPr="00BF097C">
        <w:t>State</w:t>
      </w:r>
      <w:r w:rsidRPr="00BF097C">
        <w:rPr>
          <w:spacing w:val="1"/>
        </w:rPr>
        <w:t xml:space="preserve"> </w:t>
      </w:r>
      <w:r w:rsidRPr="00BF097C">
        <w:t>as</w:t>
      </w:r>
      <w:r w:rsidRPr="00BF097C">
        <w:rPr>
          <w:spacing w:val="-3"/>
        </w:rPr>
        <w:t xml:space="preserve"> </w:t>
      </w:r>
      <w:r w:rsidRPr="00BF097C">
        <w:t>provided</w:t>
      </w:r>
      <w:r w:rsidRPr="00BF097C">
        <w:rPr>
          <w:spacing w:val="-2"/>
        </w:rPr>
        <w:t xml:space="preserve"> </w:t>
      </w:r>
      <w:r w:rsidRPr="00BF097C">
        <w:t>by</w:t>
      </w:r>
      <w:r w:rsidRPr="00BF097C">
        <w:rPr>
          <w:spacing w:val="-3"/>
        </w:rPr>
        <w:t xml:space="preserve"> </w:t>
      </w:r>
      <w:r w:rsidRPr="00BF097C">
        <w:t>the</w:t>
      </w:r>
      <w:r w:rsidRPr="00BF097C">
        <w:rPr>
          <w:spacing w:val="-1"/>
        </w:rPr>
        <w:t xml:space="preserve"> </w:t>
      </w:r>
      <w:r w:rsidRPr="00BF097C">
        <w:t>Public</w:t>
      </w:r>
      <w:r w:rsidRPr="00BF097C">
        <w:rPr>
          <w:spacing w:val="1"/>
        </w:rPr>
        <w:t xml:space="preserve"> </w:t>
      </w:r>
      <w:r w:rsidRPr="00BF097C">
        <w:t>Procurement Review</w:t>
      </w:r>
      <w:r w:rsidRPr="00BF097C">
        <w:rPr>
          <w:spacing w:val="-1"/>
        </w:rPr>
        <w:t xml:space="preserve"> </w:t>
      </w:r>
      <w:r w:rsidRPr="00BF097C">
        <w:t>Board.</w:t>
      </w:r>
    </w:p>
    <w:p w14:paraId="00B18D24" w14:textId="7FD4FBB1" w:rsidR="00E1025E" w:rsidRPr="00BF097C" w:rsidRDefault="009B32B6" w:rsidP="00BF097C">
      <w:pPr>
        <w:pStyle w:val="ListParagraph"/>
        <w:numPr>
          <w:ilvl w:val="0"/>
          <w:numId w:val="19"/>
        </w:numPr>
        <w:tabs>
          <w:tab w:val="left" w:pos="1281"/>
        </w:tabs>
        <w:spacing w:before="164"/>
        <w:ind w:left="1280" w:right="193" w:hanging="360"/>
        <w:jc w:val="both"/>
      </w:pPr>
      <w:r w:rsidRPr="00BF097C">
        <w:t>The</w:t>
      </w:r>
      <w:r w:rsidRPr="00BF097C">
        <w:rPr>
          <w:spacing w:val="1"/>
        </w:rPr>
        <w:t xml:space="preserve"> </w:t>
      </w:r>
      <w:r w:rsidRPr="00BF097C">
        <w:t>RFP,</w:t>
      </w:r>
      <w:r w:rsidRPr="00BF097C">
        <w:rPr>
          <w:spacing w:val="1"/>
        </w:rPr>
        <w:t xml:space="preserve"> </w:t>
      </w:r>
      <w:r w:rsidRPr="00BF097C">
        <w:t>its</w:t>
      </w:r>
      <w:r w:rsidRPr="00BF097C">
        <w:rPr>
          <w:spacing w:val="1"/>
        </w:rPr>
        <w:t xml:space="preserve"> </w:t>
      </w:r>
      <w:r w:rsidRPr="00BF097C">
        <w:t>amendments,</w:t>
      </w:r>
      <w:r w:rsidRPr="00BF097C">
        <w:rPr>
          <w:spacing w:val="1"/>
        </w:rPr>
        <w:t xml:space="preserve"> </w:t>
      </w:r>
      <w:r w:rsidRPr="00BF097C">
        <w:t>the</w:t>
      </w:r>
      <w:r w:rsidRPr="00BF097C">
        <w:rPr>
          <w:spacing w:val="1"/>
        </w:rPr>
        <w:t xml:space="preserve"> </w:t>
      </w:r>
      <w:r w:rsidRPr="00BF097C">
        <w:t>offeror’s</w:t>
      </w:r>
      <w:r w:rsidRPr="00BF097C">
        <w:rPr>
          <w:spacing w:val="1"/>
        </w:rPr>
        <w:t xml:space="preserve"> </w:t>
      </w:r>
      <w:r w:rsidRPr="00BF097C">
        <w:t>proposal</w:t>
      </w:r>
      <w:r w:rsidRPr="00BF097C">
        <w:rPr>
          <w:spacing w:val="1"/>
        </w:rPr>
        <w:t xml:space="preserve"> </w:t>
      </w:r>
      <w:r w:rsidRPr="00BF097C">
        <w:t>and</w:t>
      </w:r>
      <w:r w:rsidRPr="00BF097C">
        <w:rPr>
          <w:spacing w:val="1"/>
        </w:rPr>
        <w:t xml:space="preserve"> </w:t>
      </w:r>
      <w:r w:rsidRPr="00BF097C">
        <w:t>the</w:t>
      </w:r>
      <w:r w:rsidRPr="00BF097C">
        <w:rPr>
          <w:spacing w:val="1"/>
        </w:rPr>
        <w:t xml:space="preserve"> </w:t>
      </w:r>
      <w:r w:rsidRPr="00BF097C">
        <w:t>Best</w:t>
      </w:r>
      <w:r w:rsidRPr="00BF097C">
        <w:rPr>
          <w:spacing w:val="1"/>
        </w:rPr>
        <w:t xml:space="preserve"> </w:t>
      </w:r>
      <w:r w:rsidRPr="00BF097C">
        <w:t>and</w:t>
      </w:r>
      <w:r w:rsidRPr="00BF097C">
        <w:rPr>
          <w:spacing w:val="1"/>
        </w:rPr>
        <w:t xml:space="preserve"> </w:t>
      </w:r>
      <w:r w:rsidRPr="00BF097C">
        <w:t>Final</w:t>
      </w:r>
      <w:r w:rsidRPr="00BF097C">
        <w:rPr>
          <w:spacing w:val="1"/>
        </w:rPr>
        <w:t xml:space="preserve"> </w:t>
      </w:r>
      <w:r w:rsidR="00807606" w:rsidRPr="00BF097C">
        <w:t>Offer</w:t>
      </w:r>
      <w:r w:rsidRPr="00BF097C">
        <w:rPr>
          <w:spacing w:val="1"/>
        </w:rPr>
        <w:t xml:space="preserve"> </w:t>
      </w:r>
      <w:r w:rsidRPr="00BF097C">
        <w:t>shall</w:t>
      </w:r>
      <w:r w:rsidRPr="00BF097C">
        <w:rPr>
          <w:spacing w:val="1"/>
        </w:rPr>
        <w:t xml:space="preserve"> </w:t>
      </w:r>
      <w:r w:rsidRPr="00BF097C">
        <w:t>constitute</w:t>
      </w:r>
      <w:r w:rsidRPr="00BF097C">
        <w:rPr>
          <w:spacing w:val="-3"/>
        </w:rPr>
        <w:t xml:space="preserve"> </w:t>
      </w:r>
      <w:r w:rsidRPr="00BF097C">
        <w:t>the contract.</w:t>
      </w:r>
    </w:p>
    <w:p w14:paraId="368045A4" w14:textId="77777777" w:rsidR="00E1025E" w:rsidRPr="00BF097C" w:rsidRDefault="009B32B6" w:rsidP="00BF097C">
      <w:pPr>
        <w:pStyle w:val="ListParagraph"/>
        <w:numPr>
          <w:ilvl w:val="0"/>
          <w:numId w:val="19"/>
        </w:numPr>
        <w:tabs>
          <w:tab w:val="left" w:pos="1281"/>
        </w:tabs>
        <w:spacing w:before="164"/>
        <w:ind w:left="1280" w:right="191" w:hanging="360"/>
        <w:jc w:val="both"/>
      </w:pPr>
      <w:r w:rsidRPr="00BF097C">
        <w:t>Any proposal received after the time and date set for receipt of proposals is late.</w:t>
      </w:r>
      <w:r w:rsidRPr="00BF097C">
        <w:rPr>
          <w:spacing w:val="1"/>
        </w:rPr>
        <w:t xml:space="preserve"> </w:t>
      </w:r>
      <w:r w:rsidRPr="00BF097C">
        <w:t>Any</w:t>
      </w:r>
      <w:r w:rsidRPr="00BF097C">
        <w:rPr>
          <w:spacing w:val="1"/>
        </w:rPr>
        <w:t xml:space="preserve"> </w:t>
      </w:r>
      <w:r w:rsidRPr="00BF097C">
        <w:t>withdrawal or modification of a proposal received after the time and date set for receipt of</w:t>
      </w:r>
      <w:r w:rsidRPr="00BF097C">
        <w:rPr>
          <w:spacing w:val="1"/>
        </w:rPr>
        <w:t xml:space="preserve"> </w:t>
      </w:r>
      <w:r w:rsidRPr="00BF097C">
        <w:t>proposals at the place designated for receipt is late.</w:t>
      </w:r>
      <w:r w:rsidRPr="00BF097C">
        <w:rPr>
          <w:spacing w:val="1"/>
        </w:rPr>
        <w:t xml:space="preserve"> </w:t>
      </w:r>
      <w:r w:rsidRPr="00BF097C">
        <w:t>No late proposal, late modification, or</w:t>
      </w:r>
      <w:r w:rsidRPr="00BF097C">
        <w:rPr>
          <w:spacing w:val="1"/>
        </w:rPr>
        <w:t xml:space="preserve"> </w:t>
      </w:r>
      <w:r w:rsidRPr="00BF097C">
        <w:t>late withdrawal shall be considered unless receipt would have been timely but for the action</w:t>
      </w:r>
      <w:r w:rsidRPr="00BF097C">
        <w:rPr>
          <w:spacing w:val="1"/>
        </w:rPr>
        <w:t xml:space="preserve"> </w:t>
      </w:r>
      <w:r w:rsidRPr="00BF097C">
        <w:t>or inaction</w:t>
      </w:r>
      <w:r w:rsidRPr="00BF097C">
        <w:rPr>
          <w:spacing w:val="-2"/>
        </w:rPr>
        <w:t xml:space="preserve"> </w:t>
      </w:r>
      <w:r w:rsidRPr="00BF097C">
        <w:t>of State personnel</w:t>
      </w:r>
      <w:r w:rsidRPr="00BF097C">
        <w:rPr>
          <w:spacing w:val="-1"/>
        </w:rPr>
        <w:t xml:space="preserve"> </w:t>
      </w:r>
      <w:r w:rsidRPr="00BF097C">
        <w:t>directly</w:t>
      </w:r>
      <w:r w:rsidRPr="00BF097C">
        <w:rPr>
          <w:spacing w:val="-3"/>
        </w:rPr>
        <w:t xml:space="preserve"> </w:t>
      </w:r>
      <w:r w:rsidRPr="00BF097C">
        <w:t>serving</w:t>
      </w:r>
      <w:r w:rsidRPr="00BF097C">
        <w:rPr>
          <w:spacing w:val="-2"/>
        </w:rPr>
        <w:t xml:space="preserve"> </w:t>
      </w:r>
      <w:r w:rsidRPr="00BF097C">
        <w:t>the</w:t>
      </w:r>
      <w:r w:rsidRPr="00BF097C">
        <w:rPr>
          <w:spacing w:val="-2"/>
        </w:rPr>
        <w:t xml:space="preserve"> </w:t>
      </w:r>
      <w:r w:rsidRPr="00BF097C">
        <w:t>procurement</w:t>
      </w:r>
      <w:r w:rsidRPr="00BF097C">
        <w:rPr>
          <w:spacing w:val="-1"/>
        </w:rPr>
        <w:t xml:space="preserve"> </w:t>
      </w:r>
      <w:r w:rsidRPr="00BF097C">
        <w:t>activity.</w:t>
      </w:r>
    </w:p>
    <w:p w14:paraId="71FC7AD2" w14:textId="77777777" w:rsidR="00E1025E" w:rsidRPr="00BF097C" w:rsidRDefault="009B32B6" w:rsidP="00BF097C">
      <w:pPr>
        <w:pStyle w:val="ListParagraph"/>
        <w:numPr>
          <w:ilvl w:val="0"/>
          <w:numId w:val="19"/>
        </w:numPr>
        <w:tabs>
          <w:tab w:val="left" w:pos="1281"/>
        </w:tabs>
        <w:spacing w:before="161"/>
        <w:ind w:left="1299" w:right="193" w:hanging="360"/>
        <w:jc w:val="both"/>
      </w:pPr>
      <w:r w:rsidRPr="00BF097C">
        <w:t>Offerors shall acknowledge receipt of any amendment to the solicitation by signing and</w:t>
      </w:r>
      <w:r w:rsidRPr="00BF097C">
        <w:rPr>
          <w:spacing w:val="1"/>
        </w:rPr>
        <w:t xml:space="preserve"> </w:t>
      </w:r>
      <w:r w:rsidRPr="00BF097C">
        <w:t>returning the form with the proposal, by identifying the amendment number and date in the</w:t>
      </w:r>
      <w:r w:rsidRPr="00BF097C">
        <w:rPr>
          <w:spacing w:val="1"/>
        </w:rPr>
        <w:t xml:space="preserve"> </w:t>
      </w:r>
      <w:r w:rsidRPr="00BF097C">
        <w:t>space provided for this purpose on the proposal form, or by letter.</w:t>
      </w:r>
      <w:r w:rsidRPr="00BF097C">
        <w:rPr>
          <w:spacing w:val="1"/>
        </w:rPr>
        <w:t xml:space="preserve"> </w:t>
      </w:r>
      <w:r w:rsidRPr="00BF097C">
        <w:t>The acknowledgment</w:t>
      </w:r>
      <w:r w:rsidRPr="00BF097C">
        <w:rPr>
          <w:spacing w:val="1"/>
        </w:rPr>
        <w:t xml:space="preserve"> </w:t>
      </w:r>
      <w:r w:rsidRPr="00BF097C">
        <w:t>must be received by the Mississippi Department of Education by the time and at the place</w:t>
      </w:r>
      <w:r w:rsidRPr="00BF097C">
        <w:rPr>
          <w:spacing w:val="1"/>
        </w:rPr>
        <w:t xml:space="preserve"> </w:t>
      </w:r>
      <w:r w:rsidRPr="00BF097C">
        <w:t>specified</w:t>
      </w:r>
      <w:r w:rsidRPr="00BF097C">
        <w:rPr>
          <w:spacing w:val="-1"/>
        </w:rPr>
        <w:t xml:space="preserve"> </w:t>
      </w:r>
      <w:r w:rsidRPr="00BF097C">
        <w:t>for receipt</w:t>
      </w:r>
      <w:r w:rsidRPr="00BF097C">
        <w:rPr>
          <w:spacing w:val="-1"/>
        </w:rPr>
        <w:t xml:space="preserve"> </w:t>
      </w:r>
      <w:r w:rsidRPr="00BF097C">
        <w:t>of</w:t>
      </w:r>
      <w:r w:rsidRPr="00BF097C">
        <w:rPr>
          <w:spacing w:val="-1"/>
        </w:rPr>
        <w:t xml:space="preserve"> </w:t>
      </w:r>
      <w:r w:rsidRPr="00BF097C">
        <w:t>proposals.</w:t>
      </w:r>
    </w:p>
    <w:p w14:paraId="7E00B236" w14:textId="77777777" w:rsidR="00E1025E" w:rsidRPr="00BF097C" w:rsidRDefault="009B32B6" w:rsidP="00BF097C">
      <w:pPr>
        <w:pStyle w:val="ListParagraph"/>
        <w:numPr>
          <w:ilvl w:val="0"/>
          <w:numId w:val="19"/>
        </w:numPr>
        <w:tabs>
          <w:tab w:val="left" w:pos="1281"/>
        </w:tabs>
        <w:spacing w:before="158"/>
        <w:ind w:left="1299" w:right="193" w:hanging="360"/>
        <w:jc w:val="both"/>
      </w:pPr>
      <w:r w:rsidRPr="00BF097C">
        <w:lastRenderedPageBreak/>
        <w:t>The Offeror certifies that the prices submitted in response to the solicitation have been</w:t>
      </w:r>
      <w:r w:rsidRPr="00BF097C">
        <w:rPr>
          <w:spacing w:val="1"/>
        </w:rPr>
        <w:t xml:space="preserve"> </w:t>
      </w:r>
      <w:r w:rsidRPr="00BF097C">
        <w:t>arrived at independently and without – for the purpose of restricting competition – any</w:t>
      </w:r>
      <w:r w:rsidRPr="00BF097C">
        <w:rPr>
          <w:spacing w:val="1"/>
        </w:rPr>
        <w:t xml:space="preserve"> </w:t>
      </w:r>
      <w:r w:rsidRPr="00BF097C">
        <w:t>consultation, communication, or agreement with any other Offeror or competitor relating to</w:t>
      </w:r>
      <w:r w:rsidRPr="00BF097C">
        <w:rPr>
          <w:spacing w:val="1"/>
        </w:rPr>
        <w:t xml:space="preserve"> </w:t>
      </w:r>
      <w:r w:rsidRPr="00BF097C">
        <w:t>those prices, the intention to submit an offer, or the methods or factors used to calculate the</w:t>
      </w:r>
      <w:r w:rsidRPr="00BF097C">
        <w:rPr>
          <w:spacing w:val="1"/>
        </w:rPr>
        <w:t xml:space="preserve"> </w:t>
      </w:r>
      <w:r w:rsidRPr="00BF097C">
        <w:t>Offeror’s prices.</w:t>
      </w:r>
    </w:p>
    <w:p w14:paraId="7BC1BF6B" w14:textId="77777777" w:rsidR="00E1025E" w:rsidRPr="00BF097C" w:rsidRDefault="009B32B6" w:rsidP="00BF097C">
      <w:pPr>
        <w:pStyle w:val="ListParagraph"/>
        <w:numPr>
          <w:ilvl w:val="0"/>
          <w:numId w:val="19"/>
        </w:numPr>
        <w:tabs>
          <w:tab w:val="left" w:pos="1281"/>
        </w:tabs>
        <w:spacing w:before="161"/>
        <w:ind w:left="1280" w:right="193" w:hanging="360"/>
        <w:jc w:val="both"/>
      </w:pPr>
      <w:r w:rsidRPr="00BF097C">
        <w:t>The</w:t>
      </w:r>
      <w:r w:rsidRPr="00BF097C">
        <w:rPr>
          <w:spacing w:val="20"/>
        </w:rPr>
        <w:t xml:space="preserve"> </w:t>
      </w:r>
      <w:r w:rsidRPr="00BF097C">
        <w:t>Offeror</w:t>
      </w:r>
      <w:r w:rsidRPr="00BF097C">
        <w:rPr>
          <w:spacing w:val="20"/>
        </w:rPr>
        <w:t xml:space="preserve"> </w:t>
      </w:r>
      <w:r w:rsidRPr="00BF097C">
        <w:t>shall</w:t>
      </w:r>
      <w:r w:rsidRPr="00BF097C">
        <w:rPr>
          <w:spacing w:val="20"/>
        </w:rPr>
        <w:t xml:space="preserve"> </w:t>
      </w:r>
      <w:r w:rsidRPr="00BF097C">
        <w:t>submit</w:t>
      </w:r>
      <w:r w:rsidRPr="00BF097C">
        <w:rPr>
          <w:spacing w:val="20"/>
        </w:rPr>
        <w:t xml:space="preserve"> </w:t>
      </w:r>
      <w:r w:rsidRPr="00BF097C">
        <w:t>in</w:t>
      </w:r>
      <w:r w:rsidRPr="00BF097C">
        <w:rPr>
          <w:spacing w:val="21"/>
        </w:rPr>
        <w:t xml:space="preserve"> </w:t>
      </w:r>
      <w:r w:rsidRPr="00BF097C">
        <w:t>writing</w:t>
      </w:r>
      <w:r w:rsidRPr="00BF097C">
        <w:rPr>
          <w:spacing w:val="20"/>
        </w:rPr>
        <w:t xml:space="preserve"> </w:t>
      </w:r>
      <w:r w:rsidRPr="00BF097C">
        <w:t>any</w:t>
      </w:r>
      <w:r w:rsidRPr="00BF097C">
        <w:rPr>
          <w:spacing w:val="18"/>
        </w:rPr>
        <w:t xml:space="preserve"> </w:t>
      </w:r>
      <w:r w:rsidRPr="00BF097C">
        <w:t>trade</w:t>
      </w:r>
      <w:r w:rsidRPr="00BF097C">
        <w:rPr>
          <w:spacing w:val="21"/>
        </w:rPr>
        <w:t xml:space="preserve"> </w:t>
      </w:r>
      <w:r w:rsidRPr="00BF097C">
        <w:t>secrets</w:t>
      </w:r>
      <w:r w:rsidRPr="00BF097C">
        <w:rPr>
          <w:spacing w:val="19"/>
        </w:rPr>
        <w:t xml:space="preserve"> </w:t>
      </w:r>
      <w:r w:rsidRPr="00BF097C">
        <w:t>or</w:t>
      </w:r>
      <w:r w:rsidRPr="00BF097C">
        <w:rPr>
          <w:spacing w:val="19"/>
        </w:rPr>
        <w:t xml:space="preserve"> </w:t>
      </w:r>
      <w:r w:rsidRPr="00BF097C">
        <w:t>other</w:t>
      </w:r>
      <w:r w:rsidRPr="00BF097C">
        <w:rPr>
          <w:spacing w:val="22"/>
        </w:rPr>
        <w:t xml:space="preserve"> </w:t>
      </w:r>
      <w:r w:rsidRPr="00BF097C">
        <w:t>proprietary</w:t>
      </w:r>
      <w:r w:rsidRPr="00BF097C">
        <w:rPr>
          <w:spacing w:val="19"/>
        </w:rPr>
        <w:t xml:space="preserve"> </w:t>
      </w:r>
      <w:r w:rsidRPr="00BF097C">
        <w:t>data</w:t>
      </w:r>
      <w:r w:rsidRPr="00BF097C">
        <w:rPr>
          <w:spacing w:val="20"/>
        </w:rPr>
        <w:t xml:space="preserve"> </w:t>
      </w:r>
      <w:r w:rsidRPr="00BF097C">
        <w:t>contained</w:t>
      </w:r>
      <w:r w:rsidRPr="00BF097C">
        <w:rPr>
          <w:spacing w:val="21"/>
        </w:rPr>
        <w:t xml:space="preserve"> </w:t>
      </w:r>
      <w:r w:rsidRPr="00BF097C">
        <w:t>in</w:t>
      </w:r>
      <w:r w:rsidRPr="00BF097C">
        <w:rPr>
          <w:spacing w:val="-58"/>
        </w:rPr>
        <w:t xml:space="preserve"> </w:t>
      </w:r>
      <w:r w:rsidRPr="00BF097C">
        <w:t>the</w:t>
      </w:r>
      <w:r w:rsidRPr="00BF097C">
        <w:rPr>
          <w:spacing w:val="5"/>
        </w:rPr>
        <w:t xml:space="preserve"> </w:t>
      </w:r>
      <w:r w:rsidRPr="00BF097C">
        <w:t>proposal</w:t>
      </w:r>
      <w:r w:rsidRPr="00BF097C">
        <w:rPr>
          <w:spacing w:val="6"/>
        </w:rPr>
        <w:t xml:space="preserve"> </w:t>
      </w:r>
      <w:r w:rsidRPr="00BF097C">
        <w:t>which</w:t>
      </w:r>
      <w:r w:rsidRPr="00BF097C">
        <w:rPr>
          <w:spacing w:val="7"/>
        </w:rPr>
        <w:t xml:space="preserve"> </w:t>
      </w:r>
      <w:r w:rsidRPr="00BF097C">
        <w:t>the</w:t>
      </w:r>
      <w:r w:rsidRPr="00BF097C">
        <w:rPr>
          <w:spacing w:val="5"/>
        </w:rPr>
        <w:t xml:space="preserve"> </w:t>
      </w:r>
      <w:r w:rsidRPr="00BF097C">
        <w:t>Offeror</w:t>
      </w:r>
      <w:r w:rsidRPr="00BF097C">
        <w:rPr>
          <w:spacing w:val="7"/>
        </w:rPr>
        <w:t xml:space="preserve"> </w:t>
      </w:r>
      <w:r w:rsidRPr="00BF097C">
        <w:t>wishes</w:t>
      </w:r>
      <w:r w:rsidRPr="00BF097C">
        <w:rPr>
          <w:spacing w:val="7"/>
        </w:rPr>
        <w:t xml:space="preserve"> </w:t>
      </w:r>
      <w:r w:rsidRPr="00BF097C">
        <w:t>to</w:t>
      </w:r>
      <w:r w:rsidRPr="00BF097C">
        <w:rPr>
          <w:spacing w:val="4"/>
        </w:rPr>
        <w:t xml:space="preserve"> </w:t>
      </w:r>
      <w:r w:rsidRPr="00BF097C">
        <w:t>remain</w:t>
      </w:r>
      <w:r w:rsidRPr="00BF097C">
        <w:rPr>
          <w:spacing w:val="6"/>
        </w:rPr>
        <w:t xml:space="preserve"> </w:t>
      </w:r>
      <w:r w:rsidRPr="00BF097C">
        <w:t>confidential</w:t>
      </w:r>
      <w:r w:rsidRPr="00BF097C">
        <w:rPr>
          <w:spacing w:val="7"/>
        </w:rPr>
        <w:t xml:space="preserve"> </w:t>
      </w:r>
      <w:r w:rsidRPr="00BF097C">
        <w:t>in</w:t>
      </w:r>
      <w:r w:rsidRPr="00BF097C">
        <w:rPr>
          <w:spacing w:val="6"/>
        </w:rPr>
        <w:t xml:space="preserve"> </w:t>
      </w:r>
      <w:r w:rsidRPr="00BF097C">
        <w:t>accordance</w:t>
      </w:r>
      <w:r w:rsidRPr="00BF097C">
        <w:rPr>
          <w:spacing w:val="9"/>
        </w:rPr>
        <w:t xml:space="preserve"> </w:t>
      </w:r>
      <w:r w:rsidRPr="00BF097C">
        <w:t>with</w:t>
      </w:r>
      <w:r w:rsidRPr="00BF097C">
        <w:rPr>
          <w:spacing w:val="7"/>
        </w:rPr>
        <w:t xml:space="preserve"> </w:t>
      </w:r>
      <w:r w:rsidRPr="00BF097C">
        <w:t>Section</w:t>
      </w:r>
      <w:r w:rsidRPr="00BF097C">
        <w:rPr>
          <w:spacing w:val="9"/>
        </w:rPr>
        <w:t xml:space="preserve"> </w:t>
      </w:r>
      <w:r w:rsidRPr="00BF097C">
        <w:t>25-</w:t>
      </w:r>
    </w:p>
    <w:p w14:paraId="79F16833" w14:textId="213F81A0" w:rsidR="00E1025E" w:rsidRDefault="009B32B6" w:rsidP="00BF097C">
      <w:pPr>
        <w:pStyle w:val="BodyText"/>
        <w:spacing w:before="83"/>
        <w:ind w:left="1280"/>
      </w:pPr>
      <w:r w:rsidRPr="00BF097C">
        <w:t>61-9</w:t>
      </w:r>
      <w:r w:rsidRPr="00BF097C">
        <w:rPr>
          <w:spacing w:val="51"/>
        </w:rPr>
        <w:t xml:space="preserve"> </w:t>
      </w:r>
      <w:r w:rsidRPr="00BF097C">
        <w:t>and</w:t>
      </w:r>
      <w:r w:rsidRPr="00BF097C">
        <w:rPr>
          <w:spacing w:val="48"/>
        </w:rPr>
        <w:t xml:space="preserve"> </w:t>
      </w:r>
      <w:r w:rsidRPr="00BF097C">
        <w:t>79-23-1</w:t>
      </w:r>
      <w:r w:rsidRPr="00BF097C">
        <w:rPr>
          <w:spacing w:val="51"/>
        </w:rPr>
        <w:t xml:space="preserve"> </w:t>
      </w:r>
      <w:r w:rsidRPr="00BF097C">
        <w:t>of</w:t>
      </w:r>
      <w:r w:rsidRPr="00BF097C">
        <w:rPr>
          <w:spacing w:val="49"/>
        </w:rPr>
        <w:t xml:space="preserve"> </w:t>
      </w:r>
      <w:r w:rsidRPr="00BF097C">
        <w:t>the</w:t>
      </w:r>
      <w:r w:rsidRPr="00BF097C">
        <w:rPr>
          <w:spacing w:val="50"/>
        </w:rPr>
        <w:t xml:space="preserve"> </w:t>
      </w:r>
      <w:r w:rsidRPr="00BF097C">
        <w:t>Mississippi</w:t>
      </w:r>
      <w:r w:rsidRPr="00BF097C">
        <w:rPr>
          <w:spacing w:val="50"/>
        </w:rPr>
        <w:t xml:space="preserve"> </w:t>
      </w:r>
      <w:r w:rsidRPr="00BF097C">
        <w:t>Code.</w:t>
      </w:r>
      <w:r w:rsidRPr="00BF097C">
        <w:rPr>
          <w:spacing w:val="48"/>
        </w:rPr>
        <w:t xml:space="preserve"> </w:t>
      </w:r>
      <w:r w:rsidRPr="00BF097C">
        <w:t>Offer</w:t>
      </w:r>
      <w:r w:rsidRPr="00BF097C">
        <w:rPr>
          <w:spacing w:val="51"/>
        </w:rPr>
        <w:t xml:space="preserve"> </w:t>
      </w:r>
      <w:r w:rsidRPr="00BF097C">
        <w:t>must</w:t>
      </w:r>
      <w:r w:rsidRPr="00BF097C">
        <w:rPr>
          <w:spacing w:val="51"/>
        </w:rPr>
        <w:t xml:space="preserve"> </w:t>
      </w:r>
      <w:r w:rsidRPr="00BF097C">
        <w:t>complete</w:t>
      </w:r>
      <w:r w:rsidRPr="00BF097C">
        <w:rPr>
          <w:spacing w:val="50"/>
        </w:rPr>
        <w:t xml:space="preserve"> </w:t>
      </w:r>
      <w:r w:rsidR="00A14ECF">
        <w:t>Appendix</w:t>
      </w:r>
      <w:r w:rsidRPr="00BF097C">
        <w:rPr>
          <w:spacing w:val="51"/>
        </w:rPr>
        <w:t xml:space="preserve"> </w:t>
      </w:r>
      <w:r w:rsidRPr="00BF097C">
        <w:t>C</w:t>
      </w:r>
      <w:r w:rsidRPr="00BF097C">
        <w:rPr>
          <w:spacing w:val="49"/>
        </w:rPr>
        <w:t xml:space="preserve"> </w:t>
      </w:r>
      <w:r w:rsidRPr="00BF097C">
        <w:t>with</w:t>
      </w:r>
      <w:r w:rsidRPr="00BF097C">
        <w:rPr>
          <w:spacing w:val="49"/>
        </w:rPr>
        <w:t xml:space="preserve"> </w:t>
      </w:r>
      <w:r w:rsidRPr="00BF097C">
        <w:t>the</w:t>
      </w:r>
      <w:r w:rsidRPr="00BF097C">
        <w:rPr>
          <w:spacing w:val="-58"/>
        </w:rPr>
        <w:t xml:space="preserve"> </w:t>
      </w:r>
      <w:r w:rsidRPr="00BF097C">
        <w:t>proposal</w:t>
      </w:r>
      <w:r w:rsidRPr="00BF097C">
        <w:rPr>
          <w:spacing w:val="-1"/>
        </w:rPr>
        <w:t xml:space="preserve"> </w:t>
      </w:r>
      <w:r w:rsidRPr="00BF097C">
        <w:t>identifying</w:t>
      </w:r>
      <w:r w:rsidRPr="00BF097C">
        <w:rPr>
          <w:spacing w:val="-2"/>
        </w:rPr>
        <w:t xml:space="preserve"> </w:t>
      </w:r>
      <w:r w:rsidRPr="00BF097C">
        <w:t>any</w:t>
      </w:r>
      <w:r w:rsidRPr="00BF097C">
        <w:rPr>
          <w:spacing w:val="-2"/>
        </w:rPr>
        <w:t xml:space="preserve"> </w:t>
      </w:r>
      <w:r w:rsidRPr="00BF097C">
        <w:t>such information.</w:t>
      </w:r>
    </w:p>
    <w:p w14:paraId="1C79DED9" w14:textId="77777777" w:rsidR="000E353B" w:rsidRPr="00BF097C" w:rsidRDefault="000E353B" w:rsidP="00BF097C">
      <w:pPr>
        <w:pStyle w:val="BodyText"/>
        <w:spacing w:before="83"/>
        <w:ind w:left="1280"/>
      </w:pPr>
    </w:p>
    <w:p w14:paraId="3D3757FA" w14:textId="082A6E42" w:rsidR="00E1025E" w:rsidRPr="00BF097C" w:rsidRDefault="009B32B6" w:rsidP="00784EE5">
      <w:pPr>
        <w:pStyle w:val="Heading2"/>
        <w:numPr>
          <w:ilvl w:val="0"/>
          <w:numId w:val="48"/>
        </w:numPr>
        <w:spacing w:before="240" w:after="120"/>
        <w:rPr>
          <w:sz w:val="22"/>
          <w:szCs w:val="22"/>
        </w:rPr>
      </w:pPr>
      <w:bookmarkStart w:id="40" w:name="_Toc85211806"/>
      <w:r w:rsidRPr="00BF097C">
        <w:rPr>
          <w:sz w:val="22"/>
          <w:szCs w:val="22"/>
        </w:rPr>
        <w:t>QUALIFICATIONS</w:t>
      </w:r>
      <w:bookmarkEnd w:id="40"/>
    </w:p>
    <w:p w14:paraId="0F36D795" w14:textId="77777777" w:rsidR="00E1025E" w:rsidRPr="00BF097C" w:rsidRDefault="00E1025E" w:rsidP="00BF097C">
      <w:pPr>
        <w:pStyle w:val="BodyText"/>
        <w:spacing w:before="11"/>
        <w:ind w:left="0"/>
        <w:rPr>
          <w:b/>
        </w:rPr>
      </w:pPr>
    </w:p>
    <w:p w14:paraId="45F926BA" w14:textId="77777777" w:rsidR="00E1025E" w:rsidRPr="00BF097C" w:rsidRDefault="009B32B6" w:rsidP="00DE06F8">
      <w:pPr>
        <w:pStyle w:val="BodyText"/>
        <w:jc w:val="both"/>
      </w:pPr>
      <w:r w:rsidRPr="00BF097C">
        <w:t>The</w:t>
      </w:r>
      <w:r w:rsidRPr="00BF097C">
        <w:rPr>
          <w:spacing w:val="-1"/>
        </w:rPr>
        <w:t xml:space="preserve"> </w:t>
      </w:r>
      <w:r w:rsidRPr="00BF097C">
        <w:t>Offeror</w:t>
      </w:r>
      <w:r w:rsidRPr="00BF097C">
        <w:rPr>
          <w:spacing w:val="-2"/>
        </w:rPr>
        <w:t xml:space="preserve"> </w:t>
      </w:r>
      <w:r w:rsidRPr="00BF097C">
        <w:t>shall</w:t>
      </w:r>
      <w:r w:rsidRPr="00BF097C">
        <w:rPr>
          <w:spacing w:val="-2"/>
        </w:rPr>
        <w:t xml:space="preserve"> </w:t>
      </w:r>
      <w:r w:rsidRPr="00BF097C">
        <w:t>provide</w:t>
      </w:r>
      <w:r w:rsidRPr="00BF097C">
        <w:rPr>
          <w:spacing w:val="-3"/>
        </w:rPr>
        <w:t xml:space="preserve"> </w:t>
      </w:r>
      <w:r w:rsidRPr="00BF097C">
        <w:t>the</w:t>
      </w:r>
      <w:r w:rsidRPr="00BF097C">
        <w:rPr>
          <w:spacing w:val="-4"/>
        </w:rPr>
        <w:t xml:space="preserve"> </w:t>
      </w:r>
      <w:r w:rsidRPr="00BF097C">
        <w:t>following</w:t>
      </w:r>
      <w:r w:rsidRPr="00BF097C">
        <w:rPr>
          <w:spacing w:val="-1"/>
        </w:rPr>
        <w:t xml:space="preserve"> </w:t>
      </w:r>
      <w:r w:rsidRPr="00BF097C">
        <w:t>minimum information:</w:t>
      </w:r>
    </w:p>
    <w:p w14:paraId="024F7EDF" w14:textId="4005BC0A" w:rsidR="00E1025E" w:rsidRPr="00BF097C" w:rsidRDefault="009B32B6" w:rsidP="00DE06F8">
      <w:pPr>
        <w:pStyle w:val="ListParagraph"/>
        <w:numPr>
          <w:ilvl w:val="1"/>
          <w:numId w:val="18"/>
        </w:numPr>
        <w:tabs>
          <w:tab w:val="left" w:pos="1468"/>
        </w:tabs>
        <w:ind w:right="194"/>
        <w:jc w:val="both"/>
      </w:pPr>
      <w:r w:rsidRPr="00BF097C">
        <w:t>The name of the Offeror, the location of the Offeror’s principal place of business and, if</w:t>
      </w:r>
      <w:r w:rsidRPr="00BF097C">
        <w:rPr>
          <w:spacing w:val="1"/>
        </w:rPr>
        <w:t xml:space="preserve"> </w:t>
      </w:r>
      <w:r w:rsidRPr="00BF097C">
        <w:t>different,</w:t>
      </w:r>
      <w:r w:rsidRPr="00BF097C">
        <w:rPr>
          <w:spacing w:val="-2"/>
        </w:rPr>
        <w:t xml:space="preserve"> </w:t>
      </w:r>
      <w:r w:rsidRPr="00BF097C">
        <w:t>the</w:t>
      </w:r>
      <w:r w:rsidRPr="00BF097C">
        <w:rPr>
          <w:spacing w:val="-2"/>
        </w:rPr>
        <w:t xml:space="preserve"> </w:t>
      </w:r>
      <w:r w:rsidRPr="00BF097C">
        <w:t>place of</w:t>
      </w:r>
      <w:r w:rsidRPr="00BF097C">
        <w:rPr>
          <w:spacing w:val="2"/>
        </w:rPr>
        <w:t xml:space="preserve"> </w:t>
      </w:r>
      <w:r w:rsidRPr="00BF097C">
        <w:t>performance of</w:t>
      </w:r>
      <w:r w:rsidRPr="00BF097C">
        <w:rPr>
          <w:spacing w:val="-2"/>
        </w:rPr>
        <w:t xml:space="preserve"> </w:t>
      </w:r>
      <w:r w:rsidRPr="00BF097C">
        <w:t>the</w:t>
      </w:r>
      <w:r w:rsidRPr="00BF097C">
        <w:rPr>
          <w:spacing w:val="-2"/>
        </w:rPr>
        <w:t xml:space="preserve"> </w:t>
      </w:r>
      <w:r w:rsidRPr="00BF097C">
        <w:t xml:space="preserve">proposed </w:t>
      </w:r>
      <w:proofErr w:type="gramStart"/>
      <w:r w:rsidRPr="00BF097C">
        <w:t>contract;</w:t>
      </w:r>
      <w:proofErr w:type="gramEnd"/>
    </w:p>
    <w:p w14:paraId="73203641" w14:textId="77777777" w:rsidR="000E353B" w:rsidRDefault="00137213" w:rsidP="00DE06F8">
      <w:pPr>
        <w:pStyle w:val="NumList1"/>
        <w:numPr>
          <w:ilvl w:val="1"/>
          <w:numId w:val="18"/>
        </w:numPr>
        <w:tabs>
          <w:tab w:val="clear" w:pos="1080"/>
          <w:tab w:val="left" w:pos="720"/>
          <w:tab w:val="left" w:pos="1468"/>
        </w:tabs>
        <w:spacing w:before="0" w:after="0" w:line="240" w:lineRule="auto"/>
        <w:ind w:left="1460" w:right="193" w:hanging="269"/>
        <w:jc w:val="both"/>
        <w:rPr>
          <w:rFonts w:ascii="Arial" w:hAnsi="Arial" w:cs="Arial"/>
        </w:rPr>
      </w:pPr>
      <w:r w:rsidRPr="00BF097C">
        <w:rPr>
          <w:rFonts w:ascii="Arial" w:hAnsi="Arial" w:cs="Arial"/>
        </w:rPr>
        <w:t>The Vendor shall provide all services directly related to this contract from an office(s) located in the United States. Indicate your agreement with this requirement and identify any locations outside the State of Mississippi in which you propose to provide the services described in this solicitation.</w:t>
      </w:r>
    </w:p>
    <w:p w14:paraId="3EC2E78F" w14:textId="58EC0F9F" w:rsidR="00E1025E" w:rsidRPr="00BF097C" w:rsidRDefault="009B32B6" w:rsidP="00DE06F8">
      <w:pPr>
        <w:pStyle w:val="NumList1"/>
        <w:numPr>
          <w:ilvl w:val="1"/>
          <w:numId w:val="18"/>
        </w:numPr>
        <w:tabs>
          <w:tab w:val="clear" w:pos="1080"/>
          <w:tab w:val="left" w:pos="720"/>
          <w:tab w:val="left" w:pos="1468"/>
        </w:tabs>
        <w:spacing w:before="0" w:after="0" w:line="240" w:lineRule="auto"/>
        <w:ind w:left="1460" w:right="193" w:hanging="269"/>
        <w:jc w:val="both"/>
        <w:rPr>
          <w:rFonts w:ascii="Arial" w:hAnsi="Arial" w:cs="Arial"/>
        </w:rPr>
      </w:pPr>
      <w:r w:rsidRPr="00BF097C">
        <w:rPr>
          <w:rFonts w:ascii="Arial" w:hAnsi="Arial" w:cs="Arial"/>
        </w:rPr>
        <w:t>The age of the Offeror’s business and average number of employees over a previous</w:t>
      </w:r>
      <w:r w:rsidRPr="000E353B">
        <w:rPr>
          <w:rFonts w:ascii="Arial" w:hAnsi="Arial" w:cs="Arial"/>
          <w:spacing w:val="1"/>
        </w:rPr>
        <w:t xml:space="preserve"> </w:t>
      </w:r>
      <w:r w:rsidRPr="00BF097C">
        <w:rPr>
          <w:rFonts w:ascii="Arial" w:hAnsi="Arial" w:cs="Arial"/>
        </w:rPr>
        <w:t>period</w:t>
      </w:r>
      <w:r w:rsidRPr="000E353B">
        <w:rPr>
          <w:rFonts w:ascii="Arial" w:hAnsi="Arial" w:cs="Arial"/>
          <w:spacing w:val="-1"/>
        </w:rPr>
        <w:t xml:space="preserve"> </w:t>
      </w:r>
      <w:r w:rsidRPr="00BF097C">
        <w:rPr>
          <w:rFonts w:ascii="Arial" w:hAnsi="Arial" w:cs="Arial"/>
        </w:rPr>
        <w:t>of</w:t>
      </w:r>
      <w:r w:rsidRPr="000E353B">
        <w:rPr>
          <w:rFonts w:ascii="Arial" w:hAnsi="Arial" w:cs="Arial"/>
          <w:spacing w:val="-1"/>
        </w:rPr>
        <w:t xml:space="preserve"> </w:t>
      </w:r>
      <w:r w:rsidRPr="00BF097C">
        <w:rPr>
          <w:rFonts w:ascii="Arial" w:hAnsi="Arial" w:cs="Arial"/>
        </w:rPr>
        <w:t>time,</w:t>
      </w:r>
      <w:r w:rsidRPr="000E353B">
        <w:rPr>
          <w:rFonts w:ascii="Arial" w:hAnsi="Arial" w:cs="Arial"/>
          <w:spacing w:val="-1"/>
        </w:rPr>
        <w:t xml:space="preserve"> </w:t>
      </w:r>
      <w:r w:rsidRPr="00BF097C">
        <w:rPr>
          <w:rFonts w:ascii="Arial" w:hAnsi="Arial" w:cs="Arial"/>
        </w:rPr>
        <w:t>as</w:t>
      </w:r>
      <w:r w:rsidRPr="000E353B">
        <w:rPr>
          <w:rFonts w:ascii="Arial" w:hAnsi="Arial" w:cs="Arial"/>
          <w:spacing w:val="-2"/>
        </w:rPr>
        <w:t xml:space="preserve"> </w:t>
      </w:r>
      <w:r w:rsidRPr="00BF097C">
        <w:rPr>
          <w:rFonts w:ascii="Arial" w:hAnsi="Arial" w:cs="Arial"/>
        </w:rPr>
        <w:t>specified in</w:t>
      </w:r>
      <w:r w:rsidRPr="000E353B">
        <w:rPr>
          <w:rFonts w:ascii="Arial" w:hAnsi="Arial" w:cs="Arial"/>
          <w:spacing w:val="1"/>
        </w:rPr>
        <w:t xml:space="preserve"> </w:t>
      </w:r>
      <w:r w:rsidRPr="00BF097C">
        <w:rPr>
          <w:rFonts w:ascii="Arial" w:hAnsi="Arial" w:cs="Arial"/>
        </w:rPr>
        <w:t>the</w:t>
      </w:r>
      <w:r w:rsidRPr="000E353B">
        <w:rPr>
          <w:rFonts w:ascii="Arial" w:hAnsi="Arial" w:cs="Arial"/>
          <w:spacing w:val="-2"/>
        </w:rPr>
        <w:t xml:space="preserve"> </w:t>
      </w:r>
      <w:proofErr w:type="gramStart"/>
      <w:r w:rsidRPr="00BF097C">
        <w:rPr>
          <w:rFonts w:ascii="Arial" w:hAnsi="Arial" w:cs="Arial"/>
        </w:rPr>
        <w:t>solicitation;</w:t>
      </w:r>
      <w:proofErr w:type="gramEnd"/>
    </w:p>
    <w:p w14:paraId="563A3BC8" w14:textId="77777777" w:rsidR="00E1025E" w:rsidRPr="00BF097C" w:rsidRDefault="009B32B6" w:rsidP="00DE06F8">
      <w:pPr>
        <w:pStyle w:val="ListParagraph"/>
        <w:numPr>
          <w:ilvl w:val="1"/>
          <w:numId w:val="18"/>
        </w:numPr>
        <w:tabs>
          <w:tab w:val="left" w:pos="1461"/>
        </w:tabs>
        <w:ind w:left="1460" w:right="193" w:hanging="269"/>
        <w:jc w:val="both"/>
      </w:pPr>
      <w:r w:rsidRPr="00BF097C">
        <w:t>The abilities, qualifications, and experience of all persons who would be assigned to</w:t>
      </w:r>
      <w:r w:rsidRPr="00BF097C">
        <w:rPr>
          <w:spacing w:val="1"/>
        </w:rPr>
        <w:t xml:space="preserve"> </w:t>
      </w:r>
      <w:r w:rsidRPr="00BF097C">
        <w:t>provide</w:t>
      </w:r>
      <w:r w:rsidRPr="00BF097C">
        <w:rPr>
          <w:spacing w:val="-1"/>
        </w:rPr>
        <w:t xml:space="preserve"> </w:t>
      </w:r>
      <w:r w:rsidRPr="00BF097C">
        <w:t>the</w:t>
      </w:r>
      <w:r w:rsidRPr="00BF097C">
        <w:rPr>
          <w:spacing w:val="-2"/>
        </w:rPr>
        <w:t xml:space="preserve"> </w:t>
      </w:r>
      <w:r w:rsidRPr="00BF097C">
        <w:t xml:space="preserve">required </w:t>
      </w:r>
      <w:proofErr w:type="gramStart"/>
      <w:r w:rsidRPr="00BF097C">
        <w:t>services;</w:t>
      </w:r>
      <w:proofErr w:type="gramEnd"/>
    </w:p>
    <w:p w14:paraId="1314488B" w14:textId="77777777" w:rsidR="00E1025E" w:rsidRPr="00BF097C" w:rsidRDefault="009B32B6" w:rsidP="00DE06F8">
      <w:pPr>
        <w:pStyle w:val="ListParagraph"/>
        <w:numPr>
          <w:ilvl w:val="1"/>
          <w:numId w:val="18"/>
        </w:numPr>
        <w:tabs>
          <w:tab w:val="left" w:pos="1461"/>
        </w:tabs>
        <w:ind w:left="1460" w:right="193" w:hanging="269"/>
        <w:jc w:val="both"/>
      </w:pPr>
      <w:r w:rsidRPr="00BF097C">
        <w:t>A listing of other contracts under which services similar in scope, size, or discipline to the</w:t>
      </w:r>
      <w:r w:rsidRPr="00BF097C">
        <w:rPr>
          <w:spacing w:val="1"/>
        </w:rPr>
        <w:t xml:space="preserve"> </w:t>
      </w:r>
      <w:r w:rsidRPr="00BF097C">
        <w:t xml:space="preserve">required services were performed or undertaken within a previous </w:t>
      </w:r>
      <w:proofErr w:type="gramStart"/>
      <w:r w:rsidRPr="00BF097C">
        <w:t>period of time</w:t>
      </w:r>
      <w:proofErr w:type="gramEnd"/>
      <w:r w:rsidRPr="00BF097C">
        <w:t>, as</w:t>
      </w:r>
      <w:r w:rsidRPr="00BF097C">
        <w:rPr>
          <w:spacing w:val="1"/>
        </w:rPr>
        <w:t xml:space="preserve"> </w:t>
      </w:r>
      <w:r w:rsidRPr="00BF097C">
        <w:t>specified</w:t>
      </w:r>
      <w:r w:rsidRPr="00BF097C">
        <w:rPr>
          <w:spacing w:val="-1"/>
        </w:rPr>
        <w:t xml:space="preserve"> </w:t>
      </w:r>
      <w:r w:rsidRPr="00BF097C">
        <w:t>in</w:t>
      </w:r>
      <w:r w:rsidRPr="00BF097C">
        <w:rPr>
          <w:spacing w:val="1"/>
        </w:rPr>
        <w:t xml:space="preserve"> </w:t>
      </w:r>
      <w:r w:rsidRPr="00BF097C">
        <w:t>the</w:t>
      </w:r>
      <w:r w:rsidRPr="00BF097C">
        <w:rPr>
          <w:spacing w:val="-2"/>
        </w:rPr>
        <w:t xml:space="preserve"> </w:t>
      </w:r>
      <w:r w:rsidRPr="00BF097C">
        <w:t>solicitation;</w:t>
      </w:r>
      <w:r w:rsidRPr="00BF097C">
        <w:rPr>
          <w:spacing w:val="2"/>
        </w:rPr>
        <w:t xml:space="preserve"> </w:t>
      </w:r>
      <w:r w:rsidRPr="00BF097C">
        <w:t>and</w:t>
      </w:r>
    </w:p>
    <w:p w14:paraId="0C2FAAA8" w14:textId="2B29EE73" w:rsidR="00E1025E" w:rsidRDefault="009B32B6" w:rsidP="00DE06F8">
      <w:pPr>
        <w:pStyle w:val="ListParagraph"/>
        <w:numPr>
          <w:ilvl w:val="1"/>
          <w:numId w:val="18"/>
        </w:numPr>
        <w:tabs>
          <w:tab w:val="left" w:pos="1461"/>
        </w:tabs>
        <w:ind w:left="1460" w:right="192" w:hanging="269"/>
        <w:jc w:val="both"/>
      </w:pPr>
      <w:r w:rsidRPr="00BF097C">
        <w:t>A</w:t>
      </w:r>
      <w:r w:rsidRPr="00BF097C">
        <w:rPr>
          <w:spacing w:val="1"/>
        </w:rPr>
        <w:t xml:space="preserve"> </w:t>
      </w:r>
      <w:r w:rsidRPr="00BF097C">
        <w:t>plan</w:t>
      </w:r>
      <w:r w:rsidRPr="00BF097C">
        <w:rPr>
          <w:spacing w:val="1"/>
        </w:rPr>
        <w:t xml:space="preserve"> </w:t>
      </w:r>
      <w:r w:rsidRPr="00BF097C">
        <w:t>giving</w:t>
      </w:r>
      <w:r w:rsidRPr="00BF097C">
        <w:rPr>
          <w:spacing w:val="1"/>
        </w:rPr>
        <w:t xml:space="preserve"> </w:t>
      </w:r>
      <w:r w:rsidRPr="00BF097C">
        <w:t>as</w:t>
      </w:r>
      <w:r w:rsidRPr="00BF097C">
        <w:rPr>
          <w:spacing w:val="1"/>
        </w:rPr>
        <w:t xml:space="preserve"> </w:t>
      </w:r>
      <w:r w:rsidRPr="00BF097C">
        <w:t>much</w:t>
      </w:r>
      <w:r w:rsidRPr="00BF097C">
        <w:rPr>
          <w:spacing w:val="1"/>
        </w:rPr>
        <w:t xml:space="preserve"> </w:t>
      </w:r>
      <w:r w:rsidRPr="00BF097C">
        <w:t>detail</w:t>
      </w:r>
      <w:r w:rsidRPr="00BF097C">
        <w:rPr>
          <w:spacing w:val="1"/>
        </w:rPr>
        <w:t xml:space="preserve"> </w:t>
      </w:r>
      <w:r w:rsidRPr="00BF097C">
        <w:t>as</w:t>
      </w:r>
      <w:r w:rsidRPr="00BF097C">
        <w:rPr>
          <w:spacing w:val="1"/>
        </w:rPr>
        <w:t xml:space="preserve"> </w:t>
      </w:r>
      <w:r w:rsidRPr="00BF097C">
        <w:t>is</w:t>
      </w:r>
      <w:r w:rsidRPr="00BF097C">
        <w:rPr>
          <w:spacing w:val="1"/>
        </w:rPr>
        <w:t xml:space="preserve"> </w:t>
      </w:r>
      <w:r w:rsidRPr="00BF097C">
        <w:t>practical</w:t>
      </w:r>
      <w:r w:rsidRPr="00BF097C">
        <w:rPr>
          <w:spacing w:val="1"/>
        </w:rPr>
        <w:t xml:space="preserve"> </w:t>
      </w:r>
      <w:r w:rsidRPr="00BF097C">
        <w:t>explaining</w:t>
      </w:r>
      <w:r w:rsidRPr="00BF097C">
        <w:rPr>
          <w:spacing w:val="1"/>
        </w:rPr>
        <w:t xml:space="preserve"> </w:t>
      </w:r>
      <w:r w:rsidRPr="00BF097C">
        <w:t>how</w:t>
      </w:r>
      <w:r w:rsidRPr="00BF097C">
        <w:rPr>
          <w:spacing w:val="1"/>
        </w:rPr>
        <w:t xml:space="preserve"> </w:t>
      </w:r>
      <w:r w:rsidRPr="00BF097C">
        <w:t>the</w:t>
      </w:r>
      <w:r w:rsidRPr="00BF097C">
        <w:rPr>
          <w:spacing w:val="1"/>
        </w:rPr>
        <w:t xml:space="preserve"> </w:t>
      </w:r>
      <w:r w:rsidRPr="00BF097C">
        <w:t>services</w:t>
      </w:r>
      <w:r w:rsidRPr="00BF097C">
        <w:rPr>
          <w:spacing w:val="1"/>
        </w:rPr>
        <w:t xml:space="preserve"> </w:t>
      </w:r>
      <w:r w:rsidRPr="00BF097C">
        <w:t>shall</w:t>
      </w:r>
      <w:r w:rsidRPr="00BF097C">
        <w:rPr>
          <w:spacing w:val="61"/>
        </w:rPr>
        <w:t xml:space="preserve"> </w:t>
      </w:r>
      <w:r w:rsidRPr="00BF097C">
        <w:t>be</w:t>
      </w:r>
      <w:r w:rsidRPr="00BF097C">
        <w:rPr>
          <w:spacing w:val="1"/>
        </w:rPr>
        <w:t xml:space="preserve"> </w:t>
      </w:r>
      <w:r w:rsidRPr="00BF097C">
        <w:t>performed.</w:t>
      </w:r>
      <w:r w:rsidR="00E6432C" w:rsidRPr="00BF097C">
        <w:t xml:space="preserve">  </w:t>
      </w:r>
    </w:p>
    <w:p w14:paraId="02AD8CF8" w14:textId="77777777" w:rsidR="000E353B" w:rsidRPr="00BF097C" w:rsidRDefault="000E353B" w:rsidP="000E353B">
      <w:pPr>
        <w:pStyle w:val="ListParagraph"/>
        <w:tabs>
          <w:tab w:val="left" w:pos="1461"/>
        </w:tabs>
        <w:spacing w:before="163"/>
        <w:ind w:left="1460" w:right="192" w:firstLine="0"/>
        <w:jc w:val="both"/>
      </w:pPr>
    </w:p>
    <w:p w14:paraId="1BB29E50" w14:textId="6D74BC49" w:rsidR="00E1025E" w:rsidRPr="00BF097C" w:rsidRDefault="009B32B6" w:rsidP="00784EE5">
      <w:pPr>
        <w:pStyle w:val="Heading2"/>
        <w:numPr>
          <w:ilvl w:val="0"/>
          <w:numId w:val="48"/>
        </w:numPr>
        <w:spacing w:before="240" w:after="120"/>
        <w:rPr>
          <w:sz w:val="22"/>
          <w:szCs w:val="22"/>
        </w:rPr>
      </w:pPr>
      <w:bookmarkStart w:id="41" w:name="_Toc85211807"/>
      <w:r w:rsidRPr="00BF097C">
        <w:rPr>
          <w:sz w:val="22"/>
          <w:szCs w:val="22"/>
        </w:rPr>
        <w:t>CRITERIA</w:t>
      </w:r>
      <w:r w:rsidRPr="000E353B">
        <w:rPr>
          <w:sz w:val="22"/>
          <w:szCs w:val="22"/>
        </w:rPr>
        <w:t xml:space="preserve"> </w:t>
      </w:r>
      <w:r w:rsidRPr="00BF097C">
        <w:rPr>
          <w:sz w:val="22"/>
          <w:szCs w:val="22"/>
        </w:rPr>
        <w:t>FOR</w:t>
      </w:r>
      <w:r w:rsidRPr="000E353B">
        <w:rPr>
          <w:sz w:val="22"/>
          <w:szCs w:val="22"/>
        </w:rPr>
        <w:t xml:space="preserve"> </w:t>
      </w:r>
      <w:r w:rsidRPr="00BF097C">
        <w:rPr>
          <w:sz w:val="22"/>
          <w:szCs w:val="22"/>
        </w:rPr>
        <w:t>EVALUATION</w:t>
      </w:r>
      <w:r w:rsidRPr="000E353B">
        <w:rPr>
          <w:sz w:val="22"/>
          <w:szCs w:val="22"/>
        </w:rPr>
        <w:t xml:space="preserve"> </w:t>
      </w:r>
      <w:r w:rsidRPr="00BF097C">
        <w:rPr>
          <w:sz w:val="22"/>
          <w:szCs w:val="22"/>
        </w:rPr>
        <w:t>OF</w:t>
      </w:r>
      <w:r w:rsidRPr="000E353B">
        <w:rPr>
          <w:sz w:val="22"/>
          <w:szCs w:val="22"/>
        </w:rPr>
        <w:t xml:space="preserve"> </w:t>
      </w:r>
      <w:r w:rsidRPr="00BF097C">
        <w:rPr>
          <w:sz w:val="22"/>
          <w:szCs w:val="22"/>
        </w:rPr>
        <w:t>PROPOSALS</w:t>
      </w:r>
      <w:bookmarkEnd w:id="41"/>
    </w:p>
    <w:p w14:paraId="2E702E24" w14:textId="77777777" w:rsidR="00E1025E" w:rsidRPr="00BF097C" w:rsidRDefault="009B32B6" w:rsidP="00BF097C">
      <w:pPr>
        <w:pStyle w:val="BodyText"/>
        <w:spacing w:before="181"/>
        <w:ind w:right="190"/>
        <w:jc w:val="both"/>
      </w:pPr>
      <w:r w:rsidRPr="00BF097C">
        <w:t xml:space="preserve">The MDE shall ensure fair and equitable treatment of all persons and Offeror’s </w:t>
      </w:r>
      <w:proofErr w:type="gramStart"/>
      <w:r w:rsidRPr="00BF097C">
        <w:t>in regard to</w:t>
      </w:r>
      <w:proofErr w:type="gramEnd"/>
      <w:r w:rsidRPr="00BF097C">
        <w:t xml:space="preserve"> the</w:t>
      </w:r>
      <w:r w:rsidRPr="00BF097C">
        <w:rPr>
          <w:spacing w:val="1"/>
        </w:rPr>
        <w:t xml:space="preserve"> </w:t>
      </w:r>
      <w:r w:rsidRPr="00BF097C">
        <w:t>evaluation process.</w:t>
      </w:r>
      <w:r w:rsidRPr="00BF097C">
        <w:rPr>
          <w:spacing w:val="1"/>
        </w:rPr>
        <w:t xml:space="preserve"> </w:t>
      </w:r>
      <w:r w:rsidRPr="00BF097C">
        <w:t>The process provides</w:t>
      </w:r>
      <w:r w:rsidRPr="00BF097C">
        <w:rPr>
          <w:spacing w:val="1"/>
        </w:rPr>
        <w:t xml:space="preserve"> </w:t>
      </w:r>
      <w:r w:rsidRPr="00BF097C">
        <w:t>for</w:t>
      </w:r>
      <w:r w:rsidRPr="00BF097C">
        <w:rPr>
          <w:spacing w:val="1"/>
        </w:rPr>
        <w:t xml:space="preserve"> </w:t>
      </w:r>
      <w:r w:rsidRPr="00BF097C">
        <w:t>the selection of</w:t>
      </w:r>
      <w:r w:rsidRPr="00BF097C">
        <w:rPr>
          <w:spacing w:val="1"/>
        </w:rPr>
        <w:t xml:space="preserve"> </w:t>
      </w:r>
      <w:r w:rsidRPr="00BF097C">
        <w:t>the best Offeror</w:t>
      </w:r>
      <w:r w:rsidRPr="00BF097C">
        <w:rPr>
          <w:spacing w:val="1"/>
        </w:rPr>
        <w:t xml:space="preserve"> </w:t>
      </w:r>
      <w:r w:rsidRPr="00BF097C">
        <w:t>in</w:t>
      </w:r>
      <w:r w:rsidRPr="00BF097C">
        <w:rPr>
          <w:spacing w:val="61"/>
        </w:rPr>
        <w:t xml:space="preserve"> </w:t>
      </w:r>
      <w:r w:rsidRPr="00BF097C">
        <w:t>accordance</w:t>
      </w:r>
      <w:r w:rsidRPr="00BF097C">
        <w:rPr>
          <w:spacing w:val="1"/>
        </w:rPr>
        <w:t xml:space="preserve"> </w:t>
      </w:r>
      <w:r w:rsidRPr="00BF097C">
        <w:t>with State and Federal laws and regulations. Specifically, by the provisions of the Mississippi</w:t>
      </w:r>
      <w:r w:rsidRPr="00BF097C">
        <w:rPr>
          <w:spacing w:val="1"/>
        </w:rPr>
        <w:t xml:space="preserve"> </w:t>
      </w:r>
      <w:r w:rsidRPr="00BF097C">
        <w:t>Public</w:t>
      </w:r>
      <w:r w:rsidRPr="00BF097C">
        <w:rPr>
          <w:spacing w:val="1"/>
        </w:rPr>
        <w:t xml:space="preserve"> </w:t>
      </w:r>
      <w:r w:rsidRPr="00BF097C">
        <w:t>Procurement</w:t>
      </w:r>
      <w:r w:rsidRPr="00BF097C">
        <w:rPr>
          <w:spacing w:val="1"/>
        </w:rPr>
        <w:t xml:space="preserve"> </w:t>
      </w:r>
      <w:r w:rsidRPr="00BF097C">
        <w:t>Review</w:t>
      </w:r>
      <w:r w:rsidRPr="00BF097C">
        <w:rPr>
          <w:spacing w:val="1"/>
        </w:rPr>
        <w:t xml:space="preserve"> </w:t>
      </w:r>
      <w:r w:rsidRPr="00BF097C">
        <w:t>Board</w:t>
      </w:r>
      <w:r w:rsidRPr="00BF097C">
        <w:rPr>
          <w:spacing w:val="1"/>
        </w:rPr>
        <w:t xml:space="preserve"> </w:t>
      </w:r>
      <w:r w:rsidRPr="00BF097C">
        <w:t>Office</w:t>
      </w:r>
      <w:r w:rsidRPr="00BF097C">
        <w:rPr>
          <w:spacing w:val="1"/>
        </w:rPr>
        <w:t xml:space="preserve"> </w:t>
      </w:r>
      <w:r w:rsidRPr="00BF097C">
        <w:t>of</w:t>
      </w:r>
      <w:r w:rsidRPr="00BF097C">
        <w:rPr>
          <w:spacing w:val="1"/>
        </w:rPr>
        <w:t xml:space="preserve"> </w:t>
      </w:r>
      <w:r w:rsidRPr="00BF097C">
        <w:t>Personal</w:t>
      </w:r>
      <w:r w:rsidRPr="00BF097C">
        <w:rPr>
          <w:spacing w:val="1"/>
        </w:rPr>
        <w:t xml:space="preserve"> </w:t>
      </w:r>
      <w:r w:rsidRPr="00BF097C">
        <w:t>Service</w:t>
      </w:r>
      <w:r w:rsidRPr="00BF097C">
        <w:rPr>
          <w:spacing w:val="1"/>
        </w:rPr>
        <w:t xml:space="preserve"> </w:t>
      </w:r>
      <w:r w:rsidRPr="00BF097C">
        <w:t>Contract</w:t>
      </w:r>
      <w:r w:rsidRPr="00BF097C">
        <w:rPr>
          <w:spacing w:val="1"/>
        </w:rPr>
        <w:t xml:space="preserve"> </w:t>
      </w:r>
      <w:r w:rsidRPr="00BF097C">
        <w:t>Review</w:t>
      </w:r>
      <w:r w:rsidRPr="00BF097C">
        <w:rPr>
          <w:spacing w:val="1"/>
        </w:rPr>
        <w:t xml:space="preserve"> </w:t>
      </w:r>
      <w:r w:rsidRPr="00BF097C">
        <w:t>Rules</w:t>
      </w:r>
      <w:r w:rsidRPr="00BF097C">
        <w:rPr>
          <w:spacing w:val="1"/>
        </w:rPr>
        <w:t xml:space="preserve"> </w:t>
      </w:r>
      <w:r w:rsidRPr="00BF097C">
        <w:t>and</w:t>
      </w:r>
      <w:r w:rsidRPr="00BF097C">
        <w:rPr>
          <w:spacing w:val="-59"/>
        </w:rPr>
        <w:t xml:space="preserve"> </w:t>
      </w:r>
      <w:r w:rsidRPr="00BF097C">
        <w:t>Regulations. A copy of which is available at 501 North West Street Suite 701E; Jackson, MS</w:t>
      </w:r>
      <w:r w:rsidRPr="00BF097C">
        <w:rPr>
          <w:spacing w:val="1"/>
        </w:rPr>
        <w:t xml:space="preserve"> </w:t>
      </w:r>
      <w:r w:rsidRPr="00BF097C">
        <w:t>39201</w:t>
      </w:r>
      <w:r w:rsidRPr="00BF097C">
        <w:rPr>
          <w:spacing w:val="-1"/>
        </w:rPr>
        <w:t xml:space="preserve"> </w:t>
      </w:r>
      <w:r w:rsidRPr="00BF097C">
        <w:t>for</w:t>
      </w:r>
      <w:r w:rsidRPr="00BF097C">
        <w:rPr>
          <w:spacing w:val="1"/>
        </w:rPr>
        <w:t xml:space="preserve"> </w:t>
      </w:r>
      <w:r w:rsidRPr="00BF097C">
        <w:t>inspection,</w:t>
      </w:r>
      <w:r w:rsidRPr="00BF097C">
        <w:rPr>
          <w:spacing w:val="1"/>
        </w:rPr>
        <w:t xml:space="preserve"> </w:t>
      </w:r>
      <w:r w:rsidRPr="00BF097C">
        <w:t>or downloadable</w:t>
      </w:r>
      <w:r w:rsidRPr="00BF097C">
        <w:rPr>
          <w:spacing w:val="-1"/>
        </w:rPr>
        <w:t xml:space="preserve"> </w:t>
      </w:r>
      <w:r w:rsidRPr="00BF097C">
        <w:t>at</w:t>
      </w:r>
      <w:r w:rsidRPr="00BF097C">
        <w:rPr>
          <w:spacing w:val="2"/>
        </w:rPr>
        <w:t xml:space="preserve"> </w:t>
      </w:r>
      <w:hyperlink r:id="rId18">
        <w:r w:rsidRPr="00BF097C">
          <w:rPr>
            <w:color w:val="0000FF"/>
            <w:u w:val="single" w:color="0000FF"/>
          </w:rPr>
          <w:t>http://www.dfa.ms.gov</w:t>
        </w:r>
      </w:hyperlink>
      <w:r w:rsidRPr="00BF097C">
        <w:t>.</w:t>
      </w:r>
    </w:p>
    <w:p w14:paraId="20A6F512" w14:textId="77777777" w:rsidR="00E1025E" w:rsidRPr="00BF097C" w:rsidRDefault="009B32B6" w:rsidP="00BF097C">
      <w:pPr>
        <w:pStyle w:val="BodyText"/>
        <w:spacing w:before="159"/>
        <w:ind w:right="190"/>
        <w:jc w:val="both"/>
      </w:pPr>
      <w:r w:rsidRPr="00BF097C">
        <w:t xml:space="preserve">The MDE reserves the right to accept, reject, or negotiate any or all offers </w:t>
      </w:r>
      <w:proofErr w:type="gramStart"/>
      <w:r w:rsidRPr="00BF097C">
        <w:t>on the basis of</w:t>
      </w:r>
      <w:proofErr w:type="gramEnd"/>
      <w:r w:rsidRPr="00BF097C">
        <w:t xml:space="preserve"> the</w:t>
      </w:r>
      <w:r w:rsidRPr="00BF097C">
        <w:rPr>
          <w:spacing w:val="1"/>
        </w:rPr>
        <w:t xml:space="preserve"> </w:t>
      </w:r>
      <w:r w:rsidRPr="00BF097C">
        <w:t>evaluation criteria contained within this document.</w:t>
      </w:r>
      <w:r w:rsidRPr="00BF097C">
        <w:rPr>
          <w:spacing w:val="1"/>
        </w:rPr>
        <w:t xml:space="preserve"> </w:t>
      </w:r>
      <w:r w:rsidRPr="00BF097C">
        <w:t>The final decision to execute a contract with</w:t>
      </w:r>
      <w:r w:rsidRPr="00BF097C">
        <w:rPr>
          <w:spacing w:val="1"/>
        </w:rPr>
        <w:t xml:space="preserve"> </w:t>
      </w:r>
      <w:r w:rsidRPr="00BF097C">
        <w:t>any party</w:t>
      </w:r>
      <w:r w:rsidRPr="00BF097C">
        <w:rPr>
          <w:spacing w:val="-2"/>
        </w:rPr>
        <w:t xml:space="preserve"> </w:t>
      </w:r>
      <w:r w:rsidRPr="00BF097C">
        <w:t>rests</w:t>
      </w:r>
      <w:r w:rsidRPr="00BF097C">
        <w:rPr>
          <w:spacing w:val="1"/>
        </w:rPr>
        <w:t xml:space="preserve"> </w:t>
      </w:r>
      <w:r w:rsidRPr="00BF097C">
        <w:t>solely</w:t>
      </w:r>
      <w:r w:rsidRPr="00BF097C">
        <w:rPr>
          <w:spacing w:val="1"/>
        </w:rPr>
        <w:t xml:space="preserve"> </w:t>
      </w:r>
      <w:r w:rsidRPr="00BF097C">
        <w:t>with</w:t>
      </w:r>
      <w:r w:rsidRPr="00BF097C">
        <w:rPr>
          <w:spacing w:val="1"/>
        </w:rPr>
        <w:t xml:space="preserve"> </w:t>
      </w:r>
      <w:r w:rsidRPr="00BF097C">
        <w:t>the</w:t>
      </w:r>
      <w:r w:rsidRPr="00BF097C">
        <w:rPr>
          <w:spacing w:val="-2"/>
        </w:rPr>
        <w:t xml:space="preserve"> </w:t>
      </w:r>
      <w:r w:rsidRPr="00BF097C">
        <w:t>MDE.</w:t>
      </w:r>
    </w:p>
    <w:p w14:paraId="40146CC9" w14:textId="754866AF" w:rsidR="00E1025E" w:rsidRPr="00BF097C" w:rsidRDefault="009B32B6" w:rsidP="00BF097C">
      <w:pPr>
        <w:pStyle w:val="BodyText"/>
        <w:spacing w:before="159"/>
        <w:ind w:right="190"/>
        <w:jc w:val="both"/>
      </w:pPr>
      <w:r w:rsidRPr="00BF097C">
        <w:t>Proposals submitted by the specified time and containing</w:t>
      </w:r>
      <w:r w:rsidR="00D92FD8" w:rsidRPr="00BF097C">
        <w:t xml:space="preserve"> the information</w:t>
      </w:r>
      <w:r w:rsidRPr="00BF097C">
        <w:t xml:space="preserve"> </w:t>
      </w:r>
      <w:r w:rsidR="003C0007" w:rsidRPr="00BF097C">
        <w:t>de</w:t>
      </w:r>
      <w:r w:rsidRPr="00BF097C">
        <w:t>scribed in the</w:t>
      </w:r>
      <w:r w:rsidR="00940B62" w:rsidRPr="00BF097C">
        <w:t xml:space="preserve"> Instructions for Delivery</w:t>
      </w:r>
      <w:r w:rsidR="003C0007" w:rsidRPr="00BF097C">
        <w:t xml:space="preserve"> </w:t>
      </w:r>
      <w:r w:rsidRPr="00BF097C">
        <w:t xml:space="preserve">section found on page </w:t>
      </w:r>
      <w:r w:rsidR="000C40E1" w:rsidRPr="00BF097C">
        <w:t xml:space="preserve">4 </w:t>
      </w:r>
      <w:r w:rsidRPr="00BF097C">
        <w:t>shall be evaluated by an Evaluation Committee selected by the MDE.</w:t>
      </w:r>
    </w:p>
    <w:p w14:paraId="6A9E2C2A" w14:textId="77777777" w:rsidR="00E1025E" w:rsidRPr="00BF097C" w:rsidRDefault="009B32B6" w:rsidP="00BF097C">
      <w:pPr>
        <w:spacing w:before="158"/>
        <w:ind w:left="920"/>
        <w:jc w:val="both"/>
        <w:rPr>
          <w:i/>
        </w:rPr>
      </w:pPr>
      <w:r w:rsidRPr="00BF097C">
        <w:rPr>
          <w:i/>
        </w:rPr>
        <w:t>The</w:t>
      </w:r>
      <w:r w:rsidRPr="00BF097C">
        <w:rPr>
          <w:i/>
          <w:spacing w:val="-2"/>
        </w:rPr>
        <w:t xml:space="preserve"> </w:t>
      </w:r>
      <w:r w:rsidRPr="00BF097C">
        <w:rPr>
          <w:i/>
        </w:rPr>
        <w:t>committee</w:t>
      </w:r>
      <w:r w:rsidRPr="00BF097C">
        <w:rPr>
          <w:i/>
          <w:spacing w:val="-2"/>
        </w:rPr>
        <w:t xml:space="preserve"> </w:t>
      </w:r>
      <w:r w:rsidRPr="00BF097C">
        <w:rPr>
          <w:i/>
        </w:rPr>
        <w:t>evaluates the</w:t>
      </w:r>
      <w:r w:rsidRPr="00BF097C">
        <w:rPr>
          <w:i/>
          <w:spacing w:val="-3"/>
        </w:rPr>
        <w:t xml:space="preserve"> </w:t>
      </w:r>
      <w:r w:rsidRPr="00BF097C">
        <w:rPr>
          <w:i/>
        </w:rPr>
        <w:t>proposal</w:t>
      </w:r>
      <w:r w:rsidRPr="00BF097C">
        <w:rPr>
          <w:i/>
          <w:spacing w:val="-4"/>
        </w:rPr>
        <w:t xml:space="preserve"> </w:t>
      </w:r>
      <w:r w:rsidRPr="00BF097C">
        <w:rPr>
          <w:i/>
        </w:rPr>
        <w:t>in</w:t>
      </w:r>
      <w:r w:rsidRPr="00BF097C">
        <w:rPr>
          <w:i/>
          <w:spacing w:val="-2"/>
        </w:rPr>
        <w:t xml:space="preserve"> </w:t>
      </w:r>
      <w:r w:rsidRPr="00BF097C">
        <w:rPr>
          <w:i/>
        </w:rPr>
        <w:t>three</w:t>
      </w:r>
      <w:r w:rsidRPr="00BF097C">
        <w:rPr>
          <w:i/>
          <w:spacing w:val="-3"/>
        </w:rPr>
        <w:t xml:space="preserve"> </w:t>
      </w:r>
      <w:r w:rsidRPr="00BF097C">
        <w:rPr>
          <w:i/>
        </w:rPr>
        <w:t>(3) phases:</w:t>
      </w:r>
    </w:p>
    <w:p w14:paraId="51113C98" w14:textId="77777777" w:rsidR="00E1025E" w:rsidRPr="00BF097C" w:rsidRDefault="009B32B6" w:rsidP="00DE06F8">
      <w:pPr>
        <w:pStyle w:val="ListParagraph"/>
        <w:numPr>
          <w:ilvl w:val="0"/>
          <w:numId w:val="17"/>
        </w:numPr>
        <w:tabs>
          <w:tab w:val="left" w:pos="1641"/>
        </w:tabs>
        <w:spacing w:before="184"/>
        <w:ind w:right="190"/>
        <w:jc w:val="both"/>
      </w:pPr>
      <w:r w:rsidRPr="00BF097C">
        <w:t>The</w:t>
      </w:r>
      <w:r w:rsidRPr="00BF097C">
        <w:rPr>
          <w:spacing w:val="9"/>
        </w:rPr>
        <w:t xml:space="preserve"> </w:t>
      </w:r>
      <w:r w:rsidRPr="00BF097C">
        <w:t>evaluation</w:t>
      </w:r>
      <w:r w:rsidRPr="00BF097C">
        <w:rPr>
          <w:spacing w:val="6"/>
        </w:rPr>
        <w:t xml:space="preserve"> </w:t>
      </w:r>
      <w:r w:rsidRPr="00BF097C">
        <w:t>committee</w:t>
      </w:r>
      <w:r w:rsidRPr="00BF097C">
        <w:rPr>
          <w:spacing w:val="8"/>
        </w:rPr>
        <w:t xml:space="preserve"> </w:t>
      </w:r>
      <w:r w:rsidRPr="00BF097C">
        <w:t>will</w:t>
      </w:r>
      <w:r w:rsidRPr="00BF097C">
        <w:rPr>
          <w:spacing w:val="8"/>
        </w:rPr>
        <w:t xml:space="preserve"> </w:t>
      </w:r>
      <w:r w:rsidRPr="00BF097C">
        <w:t>review</w:t>
      </w:r>
      <w:r w:rsidRPr="00BF097C">
        <w:rPr>
          <w:spacing w:val="6"/>
        </w:rPr>
        <w:t xml:space="preserve"> </w:t>
      </w:r>
      <w:r w:rsidRPr="00BF097C">
        <w:t>and</w:t>
      </w:r>
      <w:r w:rsidRPr="00BF097C">
        <w:rPr>
          <w:spacing w:val="6"/>
        </w:rPr>
        <w:t xml:space="preserve"> </w:t>
      </w:r>
      <w:r w:rsidRPr="00BF097C">
        <w:t>score</w:t>
      </w:r>
      <w:r w:rsidRPr="00BF097C">
        <w:rPr>
          <w:spacing w:val="7"/>
        </w:rPr>
        <w:t xml:space="preserve"> </w:t>
      </w:r>
      <w:r w:rsidRPr="00BF097C">
        <w:t>the</w:t>
      </w:r>
      <w:r w:rsidRPr="00BF097C">
        <w:rPr>
          <w:spacing w:val="4"/>
        </w:rPr>
        <w:t xml:space="preserve"> </w:t>
      </w:r>
      <w:r w:rsidRPr="00BF097C">
        <w:t>technical</w:t>
      </w:r>
      <w:r w:rsidRPr="00BF097C">
        <w:rPr>
          <w:spacing w:val="5"/>
        </w:rPr>
        <w:t xml:space="preserve"> </w:t>
      </w:r>
      <w:r w:rsidRPr="00BF097C">
        <w:t>factor</w:t>
      </w:r>
      <w:r w:rsidRPr="00BF097C">
        <w:rPr>
          <w:spacing w:val="5"/>
        </w:rPr>
        <w:t xml:space="preserve"> </w:t>
      </w:r>
      <w:r w:rsidRPr="00BF097C">
        <w:t>sections.</w:t>
      </w:r>
      <w:r w:rsidRPr="00BF097C">
        <w:rPr>
          <w:spacing w:val="8"/>
        </w:rPr>
        <w:t xml:space="preserve"> </w:t>
      </w:r>
      <w:r w:rsidRPr="00BF097C">
        <w:t>The</w:t>
      </w:r>
      <w:r w:rsidRPr="00BF097C">
        <w:rPr>
          <w:spacing w:val="-59"/>
        </w:rPr>
        <w:t xml:space="preserve"> </w:t>
      </w:r>
      <w:r w:rsidRPr="00BF097C">
        <w:t>vendor’s</w:t>
      </w:r>
      <w:r w:rsidRPr="00BF097C">
        <w:rPr>
          <w:spacing w:val="-1"/>
        </w:rPr>
        <w:t xml:space="preserve"> </w:t>
      </w:r>
      <w:r w:rsidRPr="00BF097C">
        <w:t>identifying</w:t>
      </w:r>
      <w:r w:rsidRPr="00BF097C">
        <w:rPr>
          <w:spacing w:val="-1"/>
        </w:rPr>
        <w:t xml:space="preserve"> </w:t>
      </w:r>
      <w:r w:rsidRPr="00BF097C">
        <w:t>information</w:t>
      </w:r>
      <w:r w:rsidRPr="00BF097C">
        <w:rPr>
          <w:spacing w:val="-1"/>
        </w:rPr>
        <w:t xml:space="preserve"> </w:t>
      </w:r>
      <w:r w:rsidRPr="00BF097C">
        <w:t>is</w:t>
      </w:r>
      <w:r w:rsidRPr="00BF097C">
        <w:rPr>
          <w:spacing w:val="-4"/>
        </w:rPr>
        <w:t xml:space="preserve"> </w:t>
      </w:r>
      <w:r w:rsidRPr="00BF097C">
        <w:t>kept</w:t>
      </w:r>
      <w:r w:rsidRPr="00BF097C">
        <w:rPr>
          <w:spacing w:val="-2"/>
        </w:rPr>
        <w:t xml:space="preserve"> </w:t>
      </w:r>
      <w:r w:rsidRPr="00BF097C">
        <w:t>confidential</w:t>
      </w:r>
      <w:r w:rsidRPr="00BF097C">
        <w:rPr>
          <w:spacing w:val="-2"/>
        </w:rPr>
        <w:t xml:space="preserve"> </w:t>
      </w:r>
      <w:r w:rsidRPr="00BF097C">
        <w:t>during</w:t>
      </w:r>
      <w:r w:rsidRPr="00BF097C">
        <w:rPr>
          <w:spacing w:val="-1"/>
        </w:rPr>
        <w:t xml:space="preserve"> </w:t>
      </w:r>
      <w:r w:rsidRPr="00BF097C">
        <w:t>this</w:t>
      </w:r>
      <w:r w:rsidRPr="00BF097C">
        <w:rPr>
          <w:spacing w:val="-4"/>
        </w:rPr>
        <w:t xml:space="preserve"> </w:t>
      </w:r>
      <w:r w:rsidRPr="00BF097C">
        <w:t>phase</w:t>
      </w:r>
      <w:r w:rsidRPr="00BF097C">
        <w:rPr>
          <w:spacing w:val="-3"/>
        </w:rPr>
        <w:t xml:space="preserve"> </w:t>
      </w:r>
      <w:r w:rsidRPr="00BF097C">
        <w:t>of</w:t>
      </w:r>
      <w:r w:rsidRPr="00BF097C">
        <w:rPr>
          <w:spacing w:val="-3"/>
        </w:rPr>
        <w:t xml:space="preserve"> </w:t>
      </w:r>
      <w:r w:rsidRPr="00BF097C">
        <w:t>the evaluation.</w:t>
      </w:r>
    </w:p>
    <w:p w14:paraId="1D4E7E4B" w14:textId="77777777" w:rsidR="00E1025E" w:rsidRPr="00BF097C" w:rsidRDefault="009B32B6" w:rsidP="00DE06F8">
      <w:pPr>
        <w:pStyle w:val="ListParagraph"/>
        <w:numPr>
          <w:ilvl w:val="0"/>
          <w:numId w:val="17"/>
        </w:numPr>
        <w:tabs>
          <w:tab w:val="left" w:pos="1641"/>
        </w:tabs>
        <w:spacing w:before="169"/>
        <w:ind w:right="193"/>
        <w:jc w:val="both"/>
      </w:pPr>
      <w:r w:rsidRPr="00BF097C">
        <w:lastRenderedPageBreak/>
        <w:t>The</w:t>
      </w:r>
      <w:r w:rsidRPr="00BF097C">
        <w:rPr>
          <w:spacing w:val="28"/>
        </w:rPr>
        <w:t xml:space="preserve"> </w:t>
      </w:r>
      <w:r w:rsidRPr="00BF097C">
        <w:t>evaluation</w:t>
      </w:r>
      <w:r w:rsidRPr="00BF097C">
        <w:rPr>
          <w:spacing w:val="27"/>
        </w:rPr>
        <w:t xml:space="preserve"> </w:t>
      </w:r>
      <w:r w:rsidRPr="00BF097C">
        <w:t>committee</w:t>
      </w:r>
      <w:r w:rsidRPr="00BF097C">
        <w:rPr>
          <w:spacing w:val="29"/>
        </w:rPr>
        <w:t xml:space="preserve"> </w:t>
      </w:r>
      <w:r w:rsidRPr="00BF097C">
        <w:t>will</w:t>
      </w:r>
      <w:r w:rsidRPr="00BF097C">
        <w:rPr>
          <w:spacing w:val="29"/>
        </w:rPr>
        <w:t xml:space="preserve"> </w:t>
      </w:r>
      <w:r w:rsidRPr="00BF097C">
        <w:t>review</w:t>
      </w:r>
      <w:r w:rsidRPr="00BF097C">
        <w:rPr>
          <w:spacing w:val="28"/>
        </w:rPr>
        <w:t xml:space="preserve"> </w:t>
      </w:r>
      <w:r w:rsidRPr="00BF097C">
        <w:t>and</w:t>
      </w:r>
      <w:r w:rsidRPr="00BF097C">
        <w:rPr>
          <w:spacing w:val="28"/>
        </w:rPr>
        <w:t xml:space="preserve"> </w:t>
      </w:r>
      <w:r w:rsidRPr="00BF097C">
        <w:t>score</w:t>
      </w:r>
      <w:r w:rsidRPr="00BF097C">
        <w:rPr>
          <w:spacing w:val="29"/>
        </w:rPr>
        <w:t xml:space="preserve"> </w:t>
      </w:r>
      <w:r w:rsidRPr="00BF097C">
        <w:t>the</w:t>
      </w:r>
      <w:r w:rsidRPr="00BF097C">
        <w:rPr>
          <w:spacing w:val="24"/>
        </w:rPr>
        <w:t xml:space="preserve"> </w:t>
      </w:r>
      <w:r w:rsidRPr="00BF097C">
        <w:t>management</w:t>
      </w:r>
      <w:r w:rsidRPr="00BF097C">
        <w:rPr>
          <w:spacing w:val="28"/>
        </w:rPr>
        <w:t xml:space="preserve"> </w:t>
      </w:r>
      <w:r w:rsidRPr="00BF097C">
        <w:t>factor</w:t>
      </w:r>
      <w:r w:rsidRPr="00BF097C">
        <w:rPr>
          <w:spacing w:val="30"/>
        </w:rPr>
        <w:t xml:space="preserve"> </w:t>
      </w:r>
      <w:r w:rsidRPr="00BF097C">
        <w:t>sections.</w:t>
      </w:r>
      <w:r w:rsidRPr="00BF097C">
        <w:rPr>
          <w:spacing w:val="28"/>
        </w:rPr>
        <w:t xml:space="preserve"> </w:t>
      </w:r>
      <w:r w:rsidRPr="00BF097C">
        <w:t>The</w:t>
      </w:r>
      <w:r w:rsidRPr="00BF097C">
        <w:rPr>
          <w:spacing w:val="-58"/>
        </w:rPr>
        <w:t xml:space="preserve"> </w:t>
      </w:r>
      <w:r w:rsidRPr="00BF097C">
        <w:t>vendor’s identifying information</w:t>
      </w:r>
      <w:r w:rsidRPr="00BF097C">
        <w:rPr>
          <w:spacing w:val="-1"/>
        </w:rPr>
        <w:t xml:space="preserve"> </w:t>
      </w:r>
      <w:r w:rsidRPr="00BF097C">
        <w:t>is</w:t>
      </w:r>
      <w:r w:rsidRPr="00BF097C">
        <w:rPr>
          <w:spacing w:val="-2"/>
        </w:rPr>
        <w:t xml:space="preserve"> </w:t>
      </w:r>
      <w:r w:rsidRPr="00BF097C">
        <w:t>revealed</w:t>
      </w:r>
      <w:r w:rsidRPr="00BF097C">
        <w:rPr>
          <w:spacing w:val="-3"/>
        </w:rPr>
        <w:t xml:space="preserve"> </w:t>
      </w:r>
      <w:r w:rsidRPr="00BF097C">
        <w:t>during</w:t>
      </w:r>
      <w:r w:rsidRPr="00BF097C">
        <w:rPr>
          <w:spacing w:val="-1"/>
        </w:rPr>
        <w:t xml:space="preserve"> </w:t>
      </w:r>
      <w:r w:rsidRPr="00BF097C">
        <w:t>this</w:t>
      </w:r>
      <w:r w:rsidRPr="00BF097C">
        <w:rPr>
          <w:spacing w:val="2"/>
        </w:rPr>
        <w:t xml:space="preserve"> </w:t>
      </w:r>
      <w:r w:rsidRPr="00BF097C">
        <w:t>phase</w:t>
      </w:r>
      <w:r w:rsidRPr="00BF097C">
        <w:rPr>
          <w:spacing w:val="-1"/>
        </w:rPr>
        <w:t xml:space="preserve"> </w:t>
      </w:r>
      <w:r w:rsidRPr="00BF097C">
        <w:t>of</w:t>
      </w:r>
      <w:r w:rsidRPr="00BF097C">
        <w:rPr>
          <w:spacing w:val="-2"/>
        </w:rPr>
        <w:t xml:space="preserve"> </w:t>
      </w:r>
      <w:r w:rsidRPr="00BF097C">
        <w:t>the evaluation</w:t>
      </w:r>
    </w:p>
    <w:p w14:paraId="674FCC60" w14:textId="77777777" w:rsidR="00E1025E" w:rsidRPr="00BF097C" w:rsidRDefault="009B32B6" w:rsidP="00DE06F8">
      <w:pPr>
        <w:pStyle w:val="ListParagraph"/>
        <w:numPr>
          <w:ilvl w:val="0"/>
          <w:numId w:val="17"/>
        </w:numPr>
        <w:tabs>
          <w:tab w:val="left" w:pos="1641"/>
        </w:tabs>
        <w:spacing w:before="169"/>
        <w:ind w:right="193"/>
        <w:jc w:val="both"/>
      </w:pPr>
      <w:r w:rsidRPr="00BF097C">
        <w:t>The</w:t>
      </w:r>
      <w:r w:rsidRPr="00BF097C">
        <w:rPr>
          <w:spacing w:val="10"/>
        </w:rPr>
        <w:t xml:space="preserve"> </w:t>
      </w:r>
      <w:r w:rsidRPr="00BF097C">
        <w:t>budget</w:t>
      </w:r>
      <w:r w:rsidRPr="00BF097C">
        <w:rPr>
          <w:spacing w:val="12"/>
        </w:rPr>
        <w:t xml:space="preserve"> </w:t>
      </w:r>
      <w:r w:rsidRPr="00BF097C">
        <w:t>is</w:t>
      </w:r>
      <w:r w:rsidRPr="00BF097C">
        <w:rPr>
          <w:spacing w:val="11"/>
        </w:rPr>
        <w:t xml:space="preserve"> </w:t>
      </w:r>
      <w:r w:rsidRPr="00BF097C">
        <w:t>reviewed,</w:t>
      </w:r>
      <w:r w:rsidRPr="00BF097C">
        <w:rPr>
          <w:spacing w:val="12"/>
        </w:rPr>
        <w:t xml:space="preserve"> </w:t>
      </w:r>
      <w:r w:rsidRPr="00BF097C">
        <w:t>and</w:t>
      </w:r>
      <w:r w:rsidRPr="00BF097C">
        <w:rPr>
          <w:spacing w:val="10"/>
        </w:rPr>
        <w:t xml:space="preserve"> </w:t>
      </w:r>
      <w:r w:rsidRPr="00BF097C">
        <w:t>a</w:t>
      </w:r>
      <w:r w:rsidRPr="00BF097C">
        <w:rPr>
          <w:spacing w:val="8"/>
        </w:rPr>
        <w:t xml:space="preserve"> </w:t>
      </w:r>
      <w:r w:rsidRPr="00BF097C">
        <w:t>formula</w:t>
      </w:r>
      <w:r w:rsidRPr="00BF097C">
        <w:rPr>
          <w:spacing w:val="10"/>
        </w:rPr>
        <w:t xml:space="preserve"> </w:t>
      </w:r>
      <w:r w:rsidRPr="00BF097C">
        <w:t>applied</w:t>
      </w:r>
      <w:r w:rsidRPr="00BF097C">
        <w:rPr>
          <w:spacing w:val="10"/>
        </w:rPr>
        <w:t xml:space="preserve"> </w:t>
      </w:r>
      <w:r w:rsidRPr="00BF097C">
        <w:t>awarding</w:t>
      </w:r>
      <w:r w:rsidRPr="00BF097C">
        <w:rPr>
          <w:spacing w:val="10"/>
        </w:rPr>
        <w:t xml:space="preserve"> </w:t>
      </w:r>
      <w:r w:rsidRPr="00BF097C">
        <w:t>the</w:t>
      </w:r>
      <w:r w:rsidRPr="00BF097C">
        <w:rPr>
          <w:spacing w:val="10"/>
        </w:rPr>
        <w:t xml:space="preserve"> </w:t>
      </w:r>
      <w:r w:rsidRPr="00BF097C">
        <w:t>lowest</w:t>
      </w:r>
      <w:r w:rsidRPr="00BF097C">
        <w:rPr>
          <w:spacing w:val="12"/>
        </w:rPr>
        <w:t xml:space="preserve"> </w:t>
      </w:r>
      <w:r w:rsidRPr="00BF097C">
        <w:t>bid</w:t>
      </w:r>
      <w:r w:rsidRPr="00BF097C">
        <w:rPr>
          <w:spacing w:val="10"/>
        </w:rPr>
        <w:t xml:space="preserve"> </w:t>
      </w:r>
      <w:r w:rsidRPr="00BF097C">
        <w:t>with</w:t>
      </w:r>
      <w:r w:rsidRPr="00BF097C">
        <w:rPr>
          <w:spacing w:val="11"/>
        </w:rPr>
        <w:t xml:space="preserve"> </w:t>
      </w:r>
      <w:r w:rsidRPr="00BF097C">
        <w:t>the</w:t>
      </w:r>
      <w:r w:rsidRPr="00BF097C">
        <w:rPr>
          <w:spacing w:val="-59"/>
        </w:rPr>
        <w:t xml:space="preserve"> </w:t>
      </w:r>
      <w:r w:rsidRPr="00BF097C">
        <w:t>maximum</w:t>
      </w:r>
      <w:r w:rsidRPr="00BF097C">
        <w:rPr>
          <w:spacing w:val="1"/>
        </w:rPr>
        <w:t xml:space="preserve"> </w:t>
      </w:r>
      <w:r w:rsidRPr="00BF097C">
        <w:t>points</w:t>
      </w:r>
      <w:r w:rsidRPr="00BF097C">
        <w:rPr>
          <w:spacing w:val="1"/>
        </w:rPr>
        <w:t xml:space="preserve"> </w:t>
      </w:r>
      <w:r w:rsidRPr="00BF097C">
        <w:t>allowed for</w:t>
      </w:r>
      <w:r w:rsidRPr="00BF097C">
        <w:rPr>
          <w:spacing w:val="-1"/>
        </w:rPr>
        <w:t xml:space="preserve"> </w:t>
      </w:r>
      <w:r w:rsidRPr="00BF097C">
        <w:t>the cost</w:t>
      </w:r>
      <w:r w:rsidRPr="00BF097C">
        <w:rPr>
          <w:spacing w:val="-1"/>
        </w:rPr>
        <w:t xml:space="preserve"> </w:t>
      </w:r>
      <w:r w:rsidRPr="00BF097C">
        <w:t>factor.</w:t>
      </w:r>
    </w:p>
    <w:p w14:paraId="07FFCEF6" w14:textId="77777777" w:rsidR="00952229" w:rsidRPr="00BF097C" w:rsidRDefault="009B32B6" w:rsidP="00DE06F8">
      <w:pPr>
        <w:pStyle w:val="BodyText"/>
        <w:spacing w:before="165"/>
        <w:ind w:right="192"/>
        <w:jc w:val="both"/>
        <w:rPr>
          <w:spacing w:val="-59"/>
        </w:rPr>
      </w:pPr>
      <w:r w:rsidRPr="00BF097C">
        <w:t>The specific criteria that shall be used in evaluating the merits of the solicitation are listed below.</w:t>
      </w:r>
      <w:r w:rsidRPr="00BF097C">
        <w:rPr>
          <w:spacing w:val="-59"/>
        </w:rPr>
        <w:t xml:space="preserve"> </w:t>
      </w:r>
    </w:p>
    <w:p w14:paraId="7B606380" w14:textId="7F5D9913" w:rsidR="00E1025E" w:rsidRDefault="009B32B6" w:rsidP="00DE06F8">
      <w:pPr>
        <w:pStyle w:val="BodyText"/>
        <w:spacing w:before="165"/>
        <w:ind w:right="192"/>
        <w:jc w:val="both"/>
      </w:pPr>
      <w:r w:rsidRPr="00BF097C">
        <w:t>The</w:t>
      </w:r>
      <w:r w:rsidRPr="00BF097C">
        <w:rPr>
          <w:spacing w:val="-1"/>
        </w:rPr>
        <w:t xml:space="preserve"> </w:t>
      </w:r>
      <w:r w:rsidRPr="00BF097C">
        <w:t>criteria</w:t>
      </w:r>
      <w:r w:rsidRPr="00BF097C">
        <w:rPr>
          <w:spacing w:val="-1"/>
        </w:rPr>
        <w:t xml:space="preserve"> </w:t>
      </w:r>
      <w:r w:rsidRPr="00BF097C">
        <w:t>are</w:t>
      </w:r>
      <w:r w:rsidRPr="00BF097C">
        <w:rPr>
          <w:spacing w:val="1"/>
        </w:rPr>
        <w:t xml:space="preserve"> </w:t>
      </w:r>
      <w:r w:rsidRPr="00BF097C">
        <w:t>weighted</w:t>
      </w:r>
      <w:r w:rsidRPr="00BF097C">
        <w:rPr>
          <w:spacing w:val="-3"/>
        </w:rPr>
        <w:t xml:space="preserve"> </w:t>
      </w:r>
      <w:r w:rsidRPr="00BF097C">
        <w:t>to</w:t>
      </w:r>
      <w:r w:rsidRPr="00BF097C">
        <w:rPr>
          <w:spacing w:val="-3"/>
        </w:rPr>
        <w:t xml:space="preserve"> </w:t>
      </w:r>
      <w:r w:rsidRPr="00BF097C">
        <w:t>yield a</w:t>
      </w:r>
      <w:r w:rsidRPr="00BF097C">
        <w:rPr>
          <w:spacing w:val="-2"/>
        </w:rPr>
        <w:t xml:space="preserve"> </w:t>
      </w:r>
      <w:r w:rsidRPr="00BF097C">
        <w:t>total</w:t>
      </w:r>
      <w:r w:rsidRPr="00BF097C">
        <w:rPr>
          <w:spacing w:val="-2"/>
        </w:rPr>
        <w:t xml:space="preserve"> </w:t>
      </w:r>
      <w:r w:rsidRPr="00BF097C">
        <w:t>of</w:t>
      </w:r>
      <w:r w:rsidRPr="00BF097C">
        <w:rPr>
          <w:spacing w:val="2"/>
        </w:rPr>
        <w:t xml:space="preserve"> </w:t>
      </w:r>
      <w:r w:rsidRPr="00BF097C">
        <w:t>100</w:t>
      </w:r>
      <w:r w:rsidRPr="00BF097C">
        <w:rPr>
          <w:spacing w:val="-1"/>
        </w:rPr>
        <w:t xml:space="preserve"> </w:t>
      </w:r>
      <w:r w:rsidRPr="00BF097C">
        <w:t>points and</w:t>
      </w:r>
      <w:r w:rsidRPr="00BF097C">
        <w:rPr>
          <w:spacing w:val="-2"/>
        </w:rPr>
        <w:t xml:space="preserve"> </w:t>
      </w:r>
      <w:r w:rsidRPr="00BF097C">
        <w:t>shall</w:t>
      </w:r>
      <w:r w:rsidRPr="00BF097C">
        <w:rPr>
          <w:spacing w:val="-1"/>
        </w:rPr>
        <w:t xml:space="preserve"> </w:t>
      </w:r>
      <w:r w:rsidRPr="00BF097C">
        <w:t>include the</w:t>
      </w:r>
      <w:r w:rsidRPr="00BF097C">
        <w:rPr>
          <w:spacing w:val="-6"/>
        </w:rPr>
        <w:t xml:space="preserve"> </w:t>
      </w:r>
      <w:r w:rsidRPr="00BF097C">
        <w:t>following:</w:t>
      </w:r>
    </w:p>
    <w:p w14:paraId="44C66DF4" w14:textId="77777777" w:rsidR="000E353B" w:rsidRPr="00BF097C" w:rsidRDefault="000E353B" w:rsidP="00BF097C">
      <w:pPr>
        <w:pStyle w:val="BodyText"/>
        <w:spacing w:before="165"/>
        <w:ind w:right="192"/>
        <w:jc w:val="both"/>
      </w:pPr>
    </w:p>
    <w:p w14:paraId="211DDFF7" w14:textId="77777777" w:rsidR="00E1025E" w:rsidRPr="00BF097C" w:rsidRDefault="009B32B6" w:rsidP="00BF097C">
      <w:pPr>
        <w:pStyle w:val="ListParagraph"/>
        <w:numPr>
          <w:ilvl w:val="0"/>
          <w:numId w:val="16"/>
        </w:numPr>
        <w:tabs>
          <w:tab w:val="left" w:pos="1202"/>
        </w:tabs>
        <w:spacing w:before="80"/>
        <w:ind w:hanging="282"/>
        <w:rPr>
          <w:b/>
        </w:rPr>
      </w:pPr>
      <w:r w:rsidRPr="00BF097C">
        <w:rPr>
          <w:b/>
        </w:rPr>
        <w:t>TECHNICAL</w:t>
      </w:r>
      <w:r w:rsidRPr="00BF097C">
        <w:rPr>
          <w:b/>
          <w:spacing w:val="-2"/>
        </w:rPr>
        <w:t xml:space="preserve"> </w:t>
      </w:r>
      <w:r w:rsidRPr="00BF097C">
        <w:rPr>
          <w:b/>
        </w:rPr>
        <w:t>FACTORS -</w:t>
      </w:r>
      <w:r w:rsidRPr="00BF097C">
        <w:rPr>
          <w:b/>
          <w:spacing w:val="1"/>
        </w:rPr>
        <w:t xml:space="preserve"> </w:t>
      </w:r>
      <w:r w:rsidRPr="00BF097C">
        <w:rPr>
          <w:b/>
        </w:rPr>
        <w:t>33</w:t>
      </w:r>
      <w:r w:rsidRPr="00BF097C">
        <w:rPr>
          <w:b/>
          <w:spacing w:val="-6"/>
        </w:rPr>
        <w:t xml:space="preserve"> </w:t>
      </w:r>
      <w:r w:rsidRPr="00BF097C">
        <w:rPr>
          <w:b/>
        </w:rPr>
        <w:t>Total</w:t>
      </w:r>
      <w:r w:rsidRPr="00BF097C">
        <w:rPr>
          <w:b/>
          <w:spacing w:val="1"/>
        </w:rPr>
        <w:t xml:space="preserve"> </w:t>
      </w:r>
      <w:r w:rsidRPr="00BF097C">
        <w:rPr>
          <w:b/>
        </w:rPr>
        <w:t>Points</w:t>
      </w:r>
    </w:p>
    <w:p w14:paraId="1225CC1E" w14:textId="77777777" w:rsidR="00E1025E" w:rsidRPr="00BF097C" w:rsidRDefault="009B32B6" w:rsidP="00BF097C">
      <w:pPr>
        <w:pStyle w:val="ListParagraph"/>
        <w:numPr>
          <w:ilvl w:val="0"/>
          <w:numId w:val="15"/>
        </w:numPr>
        <w:tabs>
          <w:tab w:val="left" w:pos="1288"/>
        </w:tabs>
        <w:spacing w:before="179"/>
        <w:ind w:hanging="306"/>
        <w:jc w:val="left"/>
      </w:pPr>
      <w:r w:rsidRPr="00BF097C">
        <w:t>Management</w:t>
      </w:r>
      <w:r w:rsidRPr="00BF097C">
        <w:rPr>
          <w:spacing w:val="-3"/>
        </w:rPr>
        <w:t xml:space="preserve"> </w:t>
      </w:r>
      <w:r w:rsidRPr="00BF097C">
        <w:t>Summary</w:t>
      </w:r>
      <w:r w:rsidRPr="00BF097C">
        <w:rPr>
          <w:spacing w:val="-1"/>
        </w:rPr>
        <w:t xml:space="preserve"> </w:t>
      </w:r>
      <w:r w:rsidRPr="00BF097C">
        <w:t>and</w:t>
      </w:r>
      <w:r w:rsidRPr="00BF097C">
        <w:rPr>
          <w:spacing w:val="-3"/>
        </w:rPr>
        <w:t xml:space="preserve"> </w:t>
      </w:r>
      <w:r w:rsidRPr="00BF097C">
        <w:t>philosophy</w:t>
      </w:r>
    </w:p>
    <w:p w14:paraId="4F145604" w14:textId="77777777" w:rsidR="00E1025E" w:rsidRPr="00BF097C" w:rsidRDefault="009B32B6" w:rsidP="00BF097C">
      <w:pPr>
        <w:pStyle w:val="ListParagraph"/>
        <w:numPr>
          <w:ilvl w:val="1"/>
          <w:numId w:val="15"/>
        </w:numPr>
        <w:tabs>
          <w:tab w:val="left" w:pos="1640"/>
          <w:tab w:val="left" w:pos="1641"/>
        </w:tabs>
        <w:spacing w:before="184"/>
        <w:ind w:right="197"/>
      </w:pPr>
      <w:r w:rsidRPr="00BF097C">
        <w:t>Underlying</w:t>
      </w:r>
      <w:r w:rsidRPr="00BF097C">
        <w:rPr>
          <w:spacing w:val="4"/>
        </w:rPr>
        <w:t xml:space="preserve"> </w:t>
      </w:r>
      <w:r w:rsidRPr="00BF097C">
        <w:t>philosophy</w:t>
      </w:r>
      <w:r w:rsidRPr="00BF097C">
        <w:rPr>
          <w:spacing w:val="4"/>
        </w:rPr>
        <w:t xml:space="preserve"> </w:t>
      </w:r>
      <w:r w:rsidRPr="00BF097C">
        <w:t>-</w:t>
      </w:r>
      <w:r w:rsidRPr="00BF097C">
        <w:rPr>
          <w:spacing w:val="2"/>
        </w:rPr>
        <w:t xml:space="preserve"> </w:t>
      </w:r>
      <w:r w:rsidRPr="00BF097C">
        <w:t>Proposal</w:t>
      </w:r>
      <w:r w:rsidRPr="00BF097C">
        <w:rPr>
          <w:spacing w:val="4"/>
        </w:rPr>
        <w:t xml:space="preserve"> </w:t>
      </w:r>
      <w:r w:rsidRPr="00BF097C">
        <w:t>includes</w:t>
      </w:r>
      <w:r w:rsidRPr="00BF097C">
        <w:rPr>
          <w:spacing w:val="3"/>
        </w:rPr>
        <w:t xml:space="preserve"> </w:t>
      </w:r>
      <w:r w:rsidRPr="00BF097C">
        <w:t>a</w:t>
      </w:r>
      <w:r w:rsidRPr="00BF097C">
        <w:rPr>
          <w:spacing w:val="2"/>
        </w:rPr>
        <w:t xml:space="preserve"> </w:t>
      </w:r>
      <w:r w:rsidRPr="00BF097C">
        <w:t>letter</w:t>
      </w:r>
      <w:r w:rsidRPr="00BF097C">
        <w:rPr>
          <w:spacing w:val="8"/>
        </w:rPr>
        <w:t xml:space="preserve"> </w:t>
      </w:r>
      <w:r w:rsidRPr="00BF097C">
        <w:t>which</w:t>
      </w:r>
      <w:r w:rsidRPr="00BF097C">
        <w:rPr>
          <w:spacing w:val="3"/>
        </w:rPr>
        <w:t xml:space="preserve"> </w:t>
      </w:r>
      <w:r w:rsidRPr="00BF097C">
        <w:t>demonstrates</w:t>
      </w:r>
      <w:r w:rsidRPr="00BF097C">
        <w:rPr>
          <w:spacing w:val="3"/>
        </w:rPr>
        <w:t xml:space="preserve"> </w:t>
      </w:r>
      <w:r w:rsidRPr="00BF097C">
        <w:t>a</w:t>
      </w:r>
      <w:r w:rsidRPr="00BF097C">
        <w:rPr>
          <w:spacing w:val="1"/>
        </w:rPr>
        <w:t xml:space="preserve"> </w:t>
      </w:r>
      <w:r w:rsidRPr="00BF097C">
        <w:t>philosophy</w:t>
      </w:r>
      <w:r w:rsidRPr="00BF097C">
        <w:rPr>
          <w:spacing w:val="6"/>
        </w:rPr>
        <w:t xml:space="preserve"> </w:t>
      </w:r>
      <w:r w:rsidRPr="00BF097C">
        <w:t>and</w:t>
      </w:r>
      <w:r w:rsidRPr="00BF097C">
        <w:rPr>
          <w:spacing w:val="-58"/>
        </w:rPr>
        <w:t xml:space="preserve"> </w:t>
      </w:r>
      <w:r w:rsidRPr="00BF097C">
        <w:t>clear understanding of</w:t>
      </w:r>
      <w:r w:rsidRPr="00BF097C">
        <w:rPr>
          <w:spacing w:val="-1"/>
        </w:rPr>
        <w:t xml:space="preserve"> </w:t>
      </w:r>
      <w:r w:rsidRPr="00BF097C">
        <w:t>the</w:t>
      </w:r>
      <w:r w:rsidRPr="00BF097C">
        <w:rPr>
          <w:spacing w:val="1"/>
        </w:rPr>
        <w:t xml:space="preserve"> </w:t>
      </w:r>
      <w:r w:rsidRPr="00BF097C">
        <w:t>scope of</w:t>
      </w:r>
      <w:r w:rsidRPr="00BF097C">
        <w:rPr>
          <w:spacing w:val="-1"/>
        </w:rPr>
        <w:t xml:space="preserve"> </w:t>
      </w:r>
      <w:r w:rsidRPr="00BF097C">
        <w:t>work</w:t>
      </w:r>
      <w:r w:rsidRPr="00BF097C">
        <w:rPr>
          <w:spacing w:val="-3"/>
        </w:rPr>
        <w:t xml:space="preserve"> </w:t>
      </w:r>
      <w:r w:rsidRPr="00BF097C">
        <w:t>and services required</w:t>
      </w:r>
    </w:p>
    <w:p w14:paraId="5A34BD5B" w14:textId="77777777" w:rsidR="00E1025E" w:rsidRPr="00BF097C" w:rsidRDefault="009B32B6" w:rsidP="00BF097C">
      <w:pPr>
        <w:pStyle w:val="ListParagraph"/>
        <w:numPr>
          <w:ilvl w:val="0"/>
          <w:numId w:val="15"/>
        </w:numPr>
        <w:tabs>
          <w:tab w:val="left" w:pos="1228"/>
        </w:tabs>
        <w:spacing w:before="164"/>
        <w:ind w:left="1227" w:hanging="308"/>
        <w:jc w:val="left"/>
      </w:pPr>
      <w:r w:rsidRPr="00BF097C">
        <w:t>Production</w:t>
      </w:r>
      <w:r w:rsidRPr="00BF097C">
        <w:rPr>
          <w:spacing w:val="-2"/>
        </w:rPr>
        <w:t xml:space="preserve"> </w:t>
      </w:r>
      <w:r w:rsidRPr="00BF097C">
        <w:t>Proposal</w:t>
      </w:r>
    </w:p>
    <w:p w14:paraId="34512719" w14:textId="77777777" w:rsidR="00E1025E" w:rsidRPr="00BF097C" w:rsidRDefault="009B32B6" w:rsidP="00BF097C">
      <w:pPr>
        <w:pStyle w:val="ListParagraph"/>
        <w:numPr>
          <w:ilvl w:val="1"/>
          <w:numId w:val="15"/>
        </w:numPr>
        <w:tabs>
          <w:tab w:val="left" w:pos="1640"/>
          <w:tab w:val="left" w:pos="1641"/>
        </w:tabs>
        <w:spacing w:before="183"/>
        <w:ind w:hanging="361"/>
      </w:pPr>
      <w:r w:rsidRPr="00BF097C">
        <w:t>Plan</w:t>
      </w:r>
      <w:r w:rsidRPr="00BF097C">
        <w:rPr>
          <w:spacing w:val="-3"/>
        </w:rPr>
        <w:t xml:space="preserve"> </w:t>
      </w:r>
      <w:r w:rsidRPr="00BF097C">
        <w:t>describing</w:t>
      </w:r>
      <w:r w:rsidRPr="00BF097C">
        <w:rPr>
          <w:spacing w:val="-2"/>
        </w:rPr>
        <w:t xml:space="preserve"> </w:t>
      </w:r>
      <w:r w:rsidRPr="00BF097C">
        <w:t>abilities</w:t>
      </w:r>
      <w:r w:rsidRPr="00BF097C">
        <w:rPr>
          <w:spacing w:val="-2"/>
        </w:rPr>
        <w:t xml:space="preserve"> </w:t>
      </w:r>
      <w:r w:rsidRPr="00BF097C">
        <w:t>to</w:t>
      </w:r>
      <w:r w:rsidRPr="00BF097C">
        <w:rPr>
          <w:spacing w:val="-2"/>
        </w:rPr>
        <w:t xml:space="preserve"> </w:t>
      </w:r>
      <w:r w:rsidRPr="00BF097C">
        <w:t>accomplish</w:t>
      </w:r>
      <w:r w:rsidRPr="00BF097C">
        <w:rPr>
          <w:spacing w:val="-2"/>
        </w:rPr>
        <w:t xml:space="preserve"> </w:t>
      </w:r>
      <w:r w:rsidRPr="00BF097C">
        <w:t>the</w:t>
      </w:r>
      <w:r w:rsidRPr="00BF097C">
        <w:rPr>
          <w:spacing w:val="-4"/>
        </w:rPr>
        <w:t xml:space="preserve"> </w:t>
      </w:r>
      <w:r w:rsidRPr="00BF097C">
        <w:t>work</w:t>
      </w:r>
    </w:p>
    <w:p w14:paraId="2855B829" w14:textId="77777777" w:rsidR="00E1025E" w:rsidRPr="00BF097C" w:rsidRDefault="009B32B6" w:rsidP="00BF097C">
      <w:pPr>
        <w:pStyle w:val="ListParagraph"/>
        <w:numPr>
          <w:ilvl w:val="1"/>
          <w:numId w:val="15"/>
        </w:numPr>
        <w:tabs>
          <w:tab w:val="left" w:pos="1640"/>
          <w:tab w:val="left" w:pos="1641"/>
        </w:tabs>
        <w:spacing w:before="177"/>
        <w:ind w:right="193"/>
      </w:pPr>
      <w:r w:rsidRPr="00BF097C">
        <w:t>Tasks</w:t>
      </w:r>
      <w:r w:rsidRPr="00BF097C">
        <w:rPr>
          <w:spacing w:val="4"/>
        </w:rPr>
        <w:t xml:space="preserve"> </w:t>
      </w:r>
      <w:r w:rsidRPr="00BF097C">
        <w:t>to</w:t>
      </w:r>
      <w:r w:rsidRPr="00BF097C">
        <w:rPr>
          <w:spacing w:val="1"/>
        </w:rPr>
        <w:t xml:space="preserve"> </w:t>
      </w:r>
      <w:r w:rsidRPr="00BF097C">
        <w:t>be</w:t>
      </w:r>
      <w:r w:rsidRPr="00BF097C">
        <w:rPr>
          <w:spacing w:val="5"/>
        </w:rPr>
        <w:t xml:space="preserve"> </w:t>
      </w:r>
      <w:r w:rsidRPr="00BF097C">
        <w:t>accomplished,</w:t>
      </w:r>
      <w:r w:rsidRPr="00BF097C">
        <w:rPr>
          <w:spacing w:val="5"/>
        </w:rPr>
        <w:t xml:space="preserve"> </w:t>
      </w:r>
      <w:r w:rsidRPr="00BF097C">
        <w:t>processes</w:t>
      </w:r>
      <w:r w:rsidRPr="00BF097C">
        <w:rPr>
          <w:spacing w:val="3"/>
        </w:rPr>
        <w:t xml:space="preserve"> </w:t>
      </w:r>
      <w:r w:rsidRPr="00BF097C">
        <w:t>to</w:t>
      </w:r>
      <w:r w:rsidRPr="00BF097C">
        <w:rPr>
          <w:spacing w:val="4"/>
        </w:rPr>
        <w:t xml:space="preserve"> </w:t>
      </w:r>
      <w:r w:rsidRPr="00BF097C">
        <w:t>be</w:t>
      </w:r>
      <w:r w:rsidRPr="00BF097C">
        <w:rPr>
          <w:spacing w:val="1"/>
        </w:rPr>
        <w:t xml:space="preserve"> </w:t>
      </w:r>
      <w:r w:rsidRPr="00BF097C">
        <w:t>undertaken</w:t>
      </w:r>
      <w:r w:rsidRPr="00BF097C">
        <w:rPr>
          <w:spacing w:val="2"/>
        </w:rPr>
        <w:t xml:space="preserve"> </w:t>
      </w:r>
      <w:r w:rsidRPr="00BF097C">
        <w:t>to</w:t>
      </w:r>
      <w:r w:rsidRPr="00BF097C">
        <w:rPr>
          <w:spacing w:val="4"/>
        </w:rPr>
        <w:t xml:space="preserve"> </w:t>
      </w:r>
      <w:r w:rsidRPr="00BF097C">
        <w:t>accomplish</w:t>
      </w:r>
      <w:r w:rsidRPr="00BF097C">
        <w:rPr>
          <w:spacing w:val="5"/>
        </w:rPr>
        <w:t xml:space="preserve"> </w:t>
      </w:r>
      <w:r w:rsidRPr="00BF097C">
        <w:t>those</w:t>
      </w:r>
      <w:r w:rsidRPr="00BF097C">
        <w:rPr>
          <w:spacing w:val="4"/>
        </w:rPr>
        <w:t xml:space="preserve"> </w:t>
      </w:r>
      <w:r w:rsidRPr="00BF097C">
        <w:t>tasks</w:t>
      </w:r>
      <w:r w:rsidRPr="00BF097C">
        <w:rPr>
          <w:spacing w:val="3"/>
        </w:rPr>
        <w:t xml:space="preserve"> </w:t>
      </w:r>
      <w:r w:rsidRPr="00BF097C">
        <w:t>and</w:t>
      </w:r>
      <w:r w:rsidRPr="00BF097C">
        <w:rPr>
          <w:spacing w:val="5"/>
        </w:rPr>
        <w:t xml:space="preserve"> </w:t>
      </w:r>
      <w:r w:rsidRPr="00BF097C">
        <w:t>a</w:t>
      </w:r>
      <w:r w:rsidRPr="00BF097C">
        <w:rPr>
          <w:spacing w:val="-58"/>
        </w:rPr>
        <w:t xml:space="preserve"> </w:t>
      </w:r>
      <w:r w:rsidRPr="00BF097C">
        <w:t>proposed</w:t>
      </w:r>
      <w:r w:rsidRPr="00BF097C">
        <w:rPr>
          <w:spacing w:val="-3"/>
        </w:rPr>
        <w:t xml:space="preserve"> </w:t>
      </w:r>
      <w:r w:rsidRPr="00BF097C">
        <w:t>timeline for</w:t>
      </w:r>
      <w:r w:rsidRPr="00BF097C">
        <w:rPr>
          <w:spacing w:val="-1"/>
        </w:rPr>
        <w:t xml:space="preserve"> </w:t>
      </w:r>
      <w:r w:rsidRPr="00BF097C">
        <w:t>completion</w:t>
      </w:r>
    </w:p>
    <w:p w14:paraId="7B86BAB5" w14:textId="608DCEEE" w:rsidR="00E1025E" w:rsidRPr="00BF097C" w:rsidRDefault="00CE04D1" w:rsidP="00BF097C">
      <w:pPr>
        <w:pStyle w:val="ListParagraph"/>
        <w:numPr>
          <w:ilvl w:val="1"/>
          <w:numId w:val="15"/>
        </w:numPr>
        <w:tabs>
          <w:tab w:val="left" w:pos="1640"/>
          <w:tab w:val="left" w:pos="1641"/>
        </w:tabs>
        <w:spacing w:before="169"/>
        <w:ind w:hanging="361"/>
      </w:pPr>
      <w:r w:rsidRPr="00BF097C">
        <w:t>Past</w:t>
      </w:r>
      <w:r w:rsidR="00390175" w:rsidRPr="00BF097C">
        <w:t xml:space="preserve"> performance </w:t>
      </w:r>
      <w:r w:rsidR="009B32B6" w:rsidRPr="00BF097C">
        <w:t>that</w:t>
      </w:r>
      <w:r w:rsidR="009B32B6" w:rsidRPr="00BF097C">
        <w:rPr>
          <w:spacing w:val="1"/>
        </w:rPr>
        <w:t xml:space="preserve"> </w:t>
      </w:r>
      <w:r w:rsidR="003C0007" w:rsidRPr="00BF097C">
        <w:t>demonstrates</w:t>
      </w:r>
      <w:r w:rsidR="009B32B6" w:rsidRPr="00BF097C">
        <w:rPr>
          <w:spacing w:val="-4"/>
        </w:rPr>
        <w:t xml:space="preserve"> </w:t>
      </w:r>
      <w:r w:rsidR="009B32B6" w:rsidRPr="00BF097C">
        <w:t>the</w:t>
      </w:r>
      <w:r w:rsidR="009B32B6" w:rsidRPr="00BF097C">
        <w:rPr>
          <w:spacing w:val="-2"/>
        </w:rPr>
        <w:t xml:space="preserve"> </w:t>
      </w:r>
      <w:r w:rsidR="009B32B6" w:rsidRPr="00BF097C">
        <w:t>quality of</w:t>
      </w:r>
      <w:r w:rsidR="009B32B6" w:rsidRPr="00BF097C">
        <w:rPr>
          <w:spacing w:val="-3"/>
        </w:rPr>
        <w:t xml:space="preserve"> </w:t>
      </w:r>
      <w:r w:rsidR="009B32B6" w:rsidRPr="00BF097C">
        <w:t>work</w:t>
      </w:r>
      <w:r w:rsidR="009B32B6" w:rsidRPr="00BF097C">
        <w:rPr>
          <w:spacing w:val="-3"/>
        </w:rPr>
        <w:t xml:space="preserve"> </w:t>
      </w:r>
      <w:r w:rsidR="009B32B6" w:rsidRPr="00BF097C">
        <w:t>completed</w:t>
      </w:r>
      <w:r w:rsidR="009B32B6" w:rsidRPr="00BF097C">
        <w:rPr>
          <w:spacing w:val="-2"/>
        </w:rPr>
        <w:t xml:space="preserve"> </w:t>
      </w:r>
      <w:r w:rsidR="009B32B6" w:rsidRPr="00BF097C">
        <w:t>on</w:t>
      </w:r>
      <w:r w:rsidR="009B32B6" w:rsidRPr="00BF097C">
        <w:rPr>
          <w:spacing w:val="-3"/>
        </w:rPr>
        <w:t xml:space="preserve"> </w:t>
      </w:r>
      <w:r w:rsidR="009B32B6" w:rsidRPr="00BF097C">
        <w:t>similar</w:t>
      </w:r>
      <w:r w:rsidR="009B32B6" w:rsidRPr="00BF097C">
        <w:rPr>
          <w:spacing w:val="-1"/>
        </w:rPr>
        <w:t xml:space="preserve"> </w:t>
      </w:r>
      <w:r w:rsidR="009B32B6" w:rsidRPr="00BF097C">
        <w:t>projects</w:t>
      </w:r>
    </w:p>
    <w:p w14:paraId="7AB5AC55" w14:textId="77777777" w:rsidR="00E1025E" w:rsidRPr="00BF097C" w:rsidRDefault="009B32B6" w:rsidP="00BF097C">
      <w:pPr>
        <w:pStyle w:val="ListParagraph"/>
        <w:numPr>
          <w:ilvl w:val="0"/>
          <w:numId w:val="15"/>
        </w:numPr>
        <w:tabs>
          <w:tab w:val="left" w:pos="1228"/>
        </w:tabs>
        <w:spacing w:before="175"/>
        <w:ind w:left="1227" w:hanging="308"/>
        <w:jc w:val="left"/>
      </w:pPr>
      <w:r w:rsidRPr="00BF097C">
        <w:t>Additional</w:t>
      </w:r>
      <w:r w:rsidRPr="00BF097C">
        <w:rPr>
          <w:spacing w:val="-2"/>
        </w:rPr>
        <w:t xml:space="preserve"> </w:t>
      </w:r>
      <w:r w:rsidRPr="00BF097C">
        <w:t>Data</w:t>
      </w:r>
    </w:p>
    <w:p w14:paraId="26A13F61" w14:textId="77777777" w:rsidR="00E1025E" w:rsidRPr="00BF097C" w:rsidRDefault="009B32B6" w:rsidP="00BF097C">
      <w:pPr>
        <w:pStyle w:val="ListParagraph"/>
        <w:numPr>
          <w:ilvl w:val="1"/>
          <w:numId w:val="15"/>
        </w:numPr>
        <w:tabs>
          <w:tab w:val="left" w:pos="1640"/>
          <w:tab w:val="left" w:pos="1641"/>
        </w:tabs>
        <w:spacing w:before="183"/>
        <w:ind w:hanging="361"/>
      </w:pPr>
      <w:r w:rsidRPr="00BF097C">
        <w:t>Additional</w:t>
      </w:r>
      <w:r w:rsidRPr="00BF097C">
        <w:rPr>
          <w:spacing w:val="-3"/>
        </w:rPr>
        <w:t xml:space="preserve"> </w:t>
      </w:r>
      <w:r w:rsidRPr="00BF097C">
        <w:t>information</w:t>
      </w:r>
      <w:r w:rsidRPr="00BF097C">
        <w:rPr>
          <w:spacing w:val="-1"/>
        </w:rPr>
        <w:t xml:space="preserve"> </w:t>
      </w:r>
      <w:r w:rsidRPr="00BF097C">
        <w:t>to</w:t>
      </w:r>
      <w:r w:rsidRPr="00BF097C">
        <w:rPr>
          <w:spacing w:val="-7"/>
        </w:rPr>
        <w:t xml:space="preserve"> </w:t>
      </w:r>
      <w:r w:rsidRPr="00BF097C">
        <w:t>support</w:t>
      </w:r>
      <w:r w:rsidRPr="00BF097C">
        <w:rPr>
          <w:spacing w:val="-3"/>
        </w:rPr>
        <w:t xml:space="preserve"> </w:t>
      </w:r>
      <w:r w:rsidRPr="00BF097C">
        <w:t>achieving</w:t>
      </w:r>
      <w:r w:rsidRPr="00BF097C">
        <w:rPr>
          <w:spacing w:val="-2"/>
        </w:rPr>
        <w:t xml:space="preserve"> </w:t>
      </w:r>
      <w:r w:rsidRPr="00BF097C">
        <w:t>services</w:t>
      </w:r>
    </w:p>
    <w:p w14:paraId="13092184" w14:textId="77777777" w:rsidR="00E1025E" w:rsidRPr="00BF097C" w:rsidRDefault="009B32B6" w:rsidP="00BF097C">
      <w:pPr>
        <w:pStyle w:val="ListParagraph"/>
        <w:numPr>
          <w:ilvl w:val="0"/>
          <w:numId w:val="16"/>
        </w:numPr>
        <w:tabs>
          <w:tab w:val="left" w:pos="1204"/>
        </w:tabs>
        <w:spacing w:before="175"/>
        <w:ind w:left="1203" w:hanging="284"/>
        <w:rPr>
          <w:b/>
        </w:rPr>
      </w:pPr>
      <w:r w:rsidRPr="00BF097C">
        <w:rPr>
          <w:b/>
        </w:rPr>
        <w:t>MANAGEMENT FACTORS</w:t>
      </w:r>
      <w:r w:rsidRPr="00BF097C">
        <w:rPr>
          <w:b/>
          <w:spacing w:val="-2"/>
        </w:rPr>
        <w:t xml:space="preserve"> </w:t>
      </w:r>
      <w:r w:rsidRPr="00BF097C">
        <w:rPr>
          <w:b/>
        </w:rPr>
        <w:t>-</w:t>
      </w:r>
      <w:r w:rsidRPr="00BF097C">
        <w:rPr>
          <w:b/>
          <w:spacing w:val="-2"/>
        </w:rPr>
        <w:t xml:space="preserve"> </w:t>
      </w:r>
      <w:r w:rsidRPr="00BF097C">
        <w:rPr>
          <w:b/>
        </w:rPr>
        <w:t>22</w:t>
      </w:r>
      <w:r w:rsidRPr="00BF097C">
        <w:rPr>
          <w:b/>
          <w:spacing w:val="-4"/>
        </w:rPr>
        <w:t xml:space="preserve"> </w:t>
      </w:r>
      <w:r w:rsidRPr="00BF097C">
        <w:rPr>
          <w:b/>
        </w:rPr>
        <w:t>Total</w:t>
      </w:r>
      <w:r w:rsidRPr="00BF097C">
        <w:rPr>
          <w:b/>
          <w:spacing w:val="-2"/>
        </w:rPr>
        <w:t xml:space="preserve"> </w:t>
      </w:r>
      <w:r w:rsidRPr="00BF097C">
        <w:rPr>
          <w:b/>
        </w:rPr>
        <w:t>Points</w:t>
      </w:r>
    </w:p>
    <w:p w14:paraId="60577E0C" w14:textId="77777777" w:rsidR="00E1025E" w:rsidRPr="00BF097C" w:rsidRDefault="009B32B6" w:rsidP="00BF097C">
      <w:pPr>
        <w:pStyle w:val="ListParagraph"/>
        <w:numPr>
          <w:ilvl w:val="0"/>
          <w:numId w:val="14"/>
        </w:numPr>
        <w:tabs>
          <w:tab w:val="left" w:pos="1295"/>
        </w:tabs>
        <w:spacing w:before="182"/>
      </w:pPr>
      <w:r w:rsidRPr="00BF097C">
        <w:t>Corporate</w:t>
      </w:r>
      <w:r w:rsidRPr="00BF097C">
        <w:rPr>
          <w:spacing w:val="-4"/>
        </w:rPr>
        <w:t xml:space="preserve"> </w:t>
      </w:r>
      <w:r w:rsidRPr="00BF097C">
        <w:t>Experience</w:t>
      </w:r>
      <w:r w:rsidRPr="00BF097C">
        <w:rPr>
          <w:spacing w:val="-3"/>
        </w:rPr>
        <w:t xml:space="preserve"> </w:t>
      </w:r>
      <w:r w:rsidRPr="00BF097C">
        <w:t>and Capacity</w:t>
      </w:r>
    </w:p>
    <w:p w14:paraId="178B7BF0" w14:textId="73C14EF4" w:rsidR="00E1025E" w:rsidRPr="00BF097C" w:rsidRDefault="009B32B6" w:rsidP="00BF097C">
      <w:pPr>
        <w:pStyle w:val="ListParagraph"/>
        <w:numPr>
          <w:ilvl w:val="1"/>
          <w:numId w:val="14"/>
        </w:numPr>
        <w:tabs>
          <w:tab w:val="left" w:pos="1640"/>
          <w:tab w:val="left" w:pos="1641"/>
        </w:tabs>
        <w:spacing w:before="181"/>
        <w:ind w:right="190"/>
      </w:pPr>
      <w:r w:rsidRPr="00BF097C">
        <w:t>Satisfactory</w:t>
      </w:r>
      <w:r w:rsidRPr="00BF097C">
        <w:rPr>
          <w:spacing w:val="43"/>
        </w:rPr>
        <w:t xml:space="preserve"> </w:t>
      </w:r>
      <w:r w:rsidRPr="00BF097C">
        <w:t>evidence</w:t>
      </w:r>
      <w:r w:rsidRPr="00BF097C">
        <w:rPr>
          <w:spacing w:val="43"/>
        </w:rPr>
        <w:t xml:space="preserve"> </w:t>
      </w:r>
      <w:r w:rsidRPr="00BF097C">
        <w:t>of</w:t>
      </w:r>
      <w:r w:rsidRPr="00BF097C">
        <w:rPr>
          <w:spacing w:val="43"/>
        </w:rPr>
        <w:t xml:space="preserve"> </w:t>
      </w:r>
      <w:r w:rsidRPr="00BF097C">
        <w:t>the</w:t>
      </w:r>
      <w:r w:rsidRPr="00BF097C">
        <w:rPr>
          <w:spacing w:val="43"/>
        </w:rPr>
        <w:t xml:space="preserve"> </w:t>
      </w:r>
      <w:r w:rsidRPr="00BF097C">
        <w:t>vendor’s</w:t>
      </w:r>
      <w:r w:rsidRPr="00BF097C">
        <w:rPr>
          <w:spacing w:val="43"/>
        </w:rPr>
        <w:t xml:space="preserve"> </w:t>
      </w:r>
      <w:r w:rsidRPr="00BF097C">
        <w:t>years</w:t>
      </w:r>
      <w:r w:rsidRPr="00BF097C">
        <w:rPr>
          <w:spacing w:val="44"/>
        </w:rPr>
        <w:t xml:space="preserve"> </w:t>
      </w:r>
      <w:r w:rsidRPr="00BF097C">
        <w:t>of</w:t>
      </w:r>
      <w:r w:rsidRPr="00BF097C">
        <w:rPr>
          <w:spacing w:val="44"/>
        </w:rPr>
        <w:t xml:space="preserve"> </w:t>
      </w:r>
      <w:r w:rsidRPr="00BF097C">
        <w:t>experience,</w:t>
      </w:r>
      <w:r w:rsidRPr="00BF097C">
        <w:rPr>
          <w:spacing w:val="45"/>
        </w:rPr>
        <w:t xml:space="preserve"> </w:t>
      </w:r>
      <w:r w:rsidRPr="00BF097C">
        <w:t>capability</w:t>
      </w:r>
      <w:r w:rsidRPr="00BF097C">
        <w:rPr>
          <w:spacing w:val="44"/>
        </w:rPr>
        <w:t xml:space="preserve"> </w:t>
      </w:r>
      <w:r w:rsidRPr="00BF097C">
        <w:t>to</w:t>
      </w:r>
      <w:r w:rsidRPr="00BF097C">
        <w:rPr>
          <w:spacing w:val="42"/>
        </w:rPr>
        <w:t xml:space="preserve"> </w:t>
      </w:r>
      <w:r w:rsidRPr="00BF097C">
        <w:t>manage</w:t>
      </w:r>
      <w:r w:rsidRPr="00BF097C">
        <w:rPr>
          <w:spacing w:val="43"/>
        </w:rPr>
        <w:t xml:space="preserve"> </w:t>
      </w:r>
      <w:r w:rsidRPr="00BF097C">
        <w:t>and</w:t>
      </w:r>
      <w:r w:rsidRPr="00BF097C">
        <w:rPr>
          <w:spacing w:val="-58"/>
        </w:rPr>
        <w:t xml:space="preserve"> </w:t>
      </w:r>
      <w:r w:rsidRPr="00BF097C">
        <w:t>coordinate</w:t>
      </w:r>
      <w:r w:rsidRPr="00BF097C">
        <w:rPr>
          <w:spacing w:val="-3"/>
        </w:rPr>
        <w:t xml:space="preserve"> </w:t>
      </w:r>
      <w:r w:rsidRPr="00BF097C">
        <w:t>the</w:t>
      </w:r>
      <w:r w:rsidRPr="00BF097C">
        <w:rPr>
          <w:spacing w:val="-2"/>
        </w:rPr>
        <w:t xml:space="preserve"> </w:t>
      </w:r>
      <w:r w:rsidRPr="00BF097C">
        <w:t>types</w:t>
      </w:r>
      <w:r w:rsidRPr="00BF097C">
        <w:rPr>
          <w:spacing w:val="-2"/>
        </w:rPr>
        <w:t xml:space="preserve"> </w:t>
      </w:r>
      <w:r w:rsidRPr="00BF097C">
        <w:t>of</w:t>
      </w:r>
      <w:r w:rsidRPr="00BF097C">
        <w:rPr>
          <w:spacing w:val="-1"/>
        </w:rPr>
        <w:t xml:space="preserve"> </w:t>
      </w:r>
      <w:r w:rsidRPr="00BF097C">
        <w:t>activities and</w:t>
      </w:r>
      <w:r w:rsidRPr="00BF097C">
        <w:rPr>
          <w:spacing w:val="-2"/>
        </w:rPr>
        <w:t xml:space="preserve"> </w:t>
      </w:r>
      <w:r w:rsidRPr="00BF097C">
        <w:t>provide</w:t>
      </w:r>
      <w:r w:rsidRPr="00BF097C">
        <w:rPr>
          <w:spacing w:val="-2"/>
        </w:rPr>
        <w:t xml:space="preserve"> </w:t>
      </w:r>
      <w:r w:rsidRPr="00BF097C">
        <w:t>the</w:t>
      </w:r>
      <w:r w:rsidRPr="00BF097C">
        <w:rPr>
          <w:spacing w:val="-5"/>
        </w:rPr>
        <w:t xml:space="preserve"> </w:t>
      </w:r>
      <w:r w:rsidRPr="00BF097C">
        <w:t>services in</w:t>
      </w:r>
      <w:r w:rsidRPr="00BF097C">
        <w:rPr>
          <w:spacing w:val="-2"/>
        </w:rPr>
        <w:t xml:space="preserve"> </w:t>
      </w:r>
      <w:r w:rsidRPr="00BF097C">
        <w:t>a</w:t>
      </w:r>
      <w:r w:rsidRPr="00BF097C">
        <w:rPr>
          <w:spacing w:val="-2"/>
        </w:rPr>
        <w:t xml:space="preserve"> </w:t>
      </w:r>
      <w:r w:rsidRPr="00BF097C">
        <w:t>timely</w:t>
      </w:r>
      <w:r w:rsidRPr="00BF097C">
        <w:rPr>
          <w:spacing w:val="-2"/>
        </w:rPr>
        <w:t xml:space="preserve"> </w:t>
      </w:r>
      <w:r w:rsidRPr="00BF097C">
        <w:t>manner</w:t>
      </w:r>
    </w:p>
    <w:p w14:paraId="6FFE04F4" w14:textId="77777777" w:rsidR="00E1025E" w:rsidRPr="00BF097C" w:rsidRDefault="009B32B6" w:rsidP="00BF097C">
      <w:pPr>
        <w:pStyle w:val="ListParagraph"/>
        <w:numPr>
          <w:ilvl w:val="1"/>
          <w:numId w:val="14"/>
        </w:numPr>
        <w:tabs>
          <w:tab w:val="left" w:pos="1640"/>
          <w:tab w:val="left" w:pos="1641"/>
        </w:tabs>
        <w:spacing w:before="180"/>
        <w:ind w:hanging="361"/>
      </w:pPr>
      <w:r w:rsidRPr="00BF097C">
        <w:t>Vendor’s background</w:t>
      </w:r>
      <w:r w:rsidRPr="00BF097C">
        <w:rPr>
          <w:spacing w:val="-1"/>
        </w:rPr>
        <w:t xml:space="preserve"> </w:t>
      </w:r>
      <w:r w:rsidRPr="00BF097C">
        <w:t>and</w:t>
      </w:r>
      <w:r w:rsidRPr="00BF097C">
        <w:rPr>
          <w:spacing w:val="-1"/>
        </w:rPr>
        <w:t xml:space="preserve"> </w:t>
      </w:r>
      <w:r w:rsidRPr="00BF097C">
        <w:t>relevant</w:t>
      </w:r>
      <w:r w:rsidRPr="00BF097C">
        <w:rPr>
          <w:spacing w:val="-2"/>
        </w:rPr>
        <w:t xml:space="preserve"> </w:t>
      </w:r>
      <w:r w:rsidRPr="00BF097C">
        <w:t>experience</w:t>
      </w:r>
      <w:r w:rsidRPr="00BF097C">
        <w:rPr>
          <w:spacing w:val="-1"/>
        </w:rPr>
        <w:t xml:space="preserve"> </w:t>
      </w:r>
      <w:r w:rsidRPr="00BF097C">
        <w:t>as</w:t>
      </w:r>
      <w:r w:rsidRPr="00BF097C">
        <w:rPr>
          <w:spacing w:val="-2"/>
        </w:rPr>
        <w:t xml:space="preserve"> </w:t>
      </w:r>
      <w:r w:rsidRPr="00BF097C">
        <w:t>related</w:t>
      </w:r>
      <w:r w:rsidRPr="00BF097C">
        <w:rPr>
          <w:spacing w:val="-2"/>
        </w:rPr>
        <w:t xml:space="preserve"> </w:t>
      </w:r>
      <w:r w:rsidRPr="00BF097C">
        <w:t>to</w:t>
      </w:r>
      <w:r w:rsidRPr="00BF097C">
        <w:rPr>
          <w:spacing w:val="-3"/>
        </w:rPr>
        <w:t xml:space="preserve"> </w:t>
      </w:r>
      <w:r w:rsidRPr="00BF097C">
        <w:t>the</w:t>
      </w:r>
      <w:r w:rsidRPr="00BF097C">
        <w:rPr>
          <w:spacing w:val="-3"/>
        </w:rPr>
        <w:t xml:space="preserve"> </w:t>
      </w:r>
      <w:r w:rsidRPr="00BF097C">
        <w:t>described</w:t>
      </w:r>
      <w:r w:rsidRPr="00BF097C">
        <w:rPr>
          <w:spacing w:val="-3"/>
        </w:rPr>
        <w:t xml:space="preserve"> </w:t>
      </w:r>
      <w:r w:rsidRPr="00BF097C">
        <w:t>activities.</w:t>
      </w:r>
    </w:p>
    <w:p w14:paraId="7F10FB2C" w14:textId="2F5A3B34" w:rsidR="00E1025E" w:rsidRPr="00BF097C" w:rsidRDefault="003C0007" w:rsidP="00BF097C">
      <w:pPr>
        <w:pStyle w:val="ListParagraph"/>
        <w:numPr>
          <w:ilvl w:val="1"/>
          <w:numId w:val="14"/>
        </w:numPr>
        <w:tabs>
          <w:tab w:val="left" w:pos="1640"/>
          <w:tab w:val="left" w:pos="1641"/>
        </w:tabs>
        <w:spacing w:before="179"/>
        <w:ind w:hanging="361"/>
      </w:pPr>
      <w:r w:rsidRPr="00BF097C">
        <w:t xml:space="preserve">Sample </w:t>
      </w:r>
      <w:r w:rsidR="009B32B6" w:rsidRPr="00BF097C">
        <w:t>of</w:t>
      </w:r>
      <w:r w:rsidR="009B32B6" w:rsidRPr="00BF097C">
        <w:rPr>
          <w:spacing w:val="-2"/>
        </w:rPr>
        <w:t xml:space="preserve"> </w:t>
      </w:r>
      <w:r w:rsidR="009B32B6" w:rsidRPr="00BF097C">
        <w:t>previous</w:t>
      </w:r>
      <w:r w:rsidR="009B32B6" w:rsidRPr="00BF097C">
        <w:rPr>
          <w:spacing w:val="-1"/>
        </w:rPr>
        <w:t xml:space="preserve"> </w:t>
      </w:r>
      <w:r w:rsidR="009B32B6" w:rsidRPr="00BF097C">
        <w:t>work</w:t>
      </w:r>
      <w:r w:rsidRPr="00BF097C">
        <w:t>,</w:t>
      </w:r>
      <w:r w:rsidR="009B32B6" w:rsidRPr="00BF097C">
        <w:t xml:space="preserve"> </w:t>
      </w:r>
      <w:r w:rsidR="00BF3BC0" w:rsidRPr="00BF097C">
        <w:t>may include</w:t>
      </w:r>
      <w:r w:rsidR="00AF739E" w:rsidRPr="00BF097C">
        <w:t xml:space="preserve"> letters</w:t>
      </w:r>
      <w:r w:rsidR="00705068" w:rsidRPr="00BF097C">
        <w:t xml:space="preserve"> of recommendations </w:t>
      </w:r>
      <w:r w:rsidR="009B32B6" w:rsidRPr="00BF097C">
        <w:t>from</w:t>
      </w:r>
      <w:r w:rsidR="009B32B6" w:rsidRPr="00BF097C">
        <w:rPr>
          <w:spacing w:val="-3"/>
        </w:rPr>
        <w:t xml:space="preserve"> </w:t>
      </w:r>
      <w:r w:rsidR="009B32B6" w:rsidRPr="00BF097C">
        <w:t>current</w:t>
      </w:r>
      <w:r w:rsidR="009B32B6" w:rsidRPr="00BF097C">
        <w:rPr>
          <w:spacing w:val="1"/>
        </w:rPr>
        <w:t xml:space="preserve"> </w:t>
      </w:r>
      <w:r w:rsidR="009B32B6" w:rsidRPr="00BF097C">
        <w:t>customers</w:t>
      </w:r>
    </w:p>
    <w:p w14:paraId="4980D4F9" w14:textId="77777777" w:rsidR="00E1025E" w:rsidRPr="00BF097C" w:rsidRDefault="009B32B6" w:rsidP="00BF097C">
      <w:pPr>
        <w:pStyle w:val="ListParagraph"/>
        <w:numPr>
          <w:ilvl w:val="1"/>
          <w:numId w:val="14"/>
        </w:numPr>
        <w:tabs>
          <w:tab w:val="left" w:pos="1640"/>
          <w:tab w:val="left" w:pos="1641"/>
        </w:tabs>
        <w:spacing w:before="177"/>
        <w:ind w:hanging="361"/>
      </w:pPr>
      <w:r w:rsidRPr="00BF097C">
        <w:t>Project</w:t>
      </w:r>
      <w:r w:rsidRPr="00BF097C">
        <w:rPr>
          <w:spacing w:val="-3"/>
        </w:rPr>
        <w:t xml:space="preserve"> </w:t>
      </w:r>
      <w:r w:rsidRPr="00BF097C">
        <w:t>management</w:t>
      </w:r>
      <w:r w:rsidRPr="00BF097C">
        <w:rPr>
          <w:spacing w:val="-2"/>
        </w:rPr>
        <w:t xml:space="preserve"> </w:t>
      </w:r>
      <w:r w:rsidRPr="00BF097C">
        <w:t>plan</w:t>
      </w:r>
    </w:p>
    <w:p w14:paraId="6E773663" w14:textId="77777777" w:rsidR="00E1025E" w:rsidRPr="00BF097C" w:rsidRDefault="009B32B6" w:rsidP="00BF097C">
      <w:pPr>
        <w:pStyle w:val="ListParagraph"/>
        <w:numPr>
          <w:ilvl w:val="0"/>
          <w:numId w:val="14"/>
        </w:numPr>
        <w:tabs>
          <w:tab w:val="left" w:pos="1295"/>
        </w:tabs>
        <w:spacing w:before="177"/>
      </w:pPr>
      <w:r w:rsidRPr="00BF097C">
        <w:t>Personnel</w:t>
      </w:r>
    </w:p>
    <w:p w14:paraId="6E6E5D50" w14:textId="77777777" w:rsidR="00E1025E" w:rsidRPr="00BF097C" w:rsidRDefault="009B32B6" w:rsidP="00BF097C">
      <w:pPr>
        <w:pStyle w:val="ListParagraph"/>
        <w:numPr>
          <w:ilvl w:val="1"/>
          <w:numId w:val="14"/>
        </w:numPr>
        <w:tabs>
          <w:tab w:val="left" w:pos="1640"/>
          <w:tab w:val="left" w:pos="1641"/>
        </w:tabs>
        <w:spacing w:before="181"/>
        <w:ind w:right="193"/>
      </w:pPr>
      <w:r w:rsidRPr="00BF097C">
        <w:t>Resumes</w:t>
      </w:r>
      <w:r w:rsidRPr="00BF097C">
        <w:rPr>
          <w:spacing w:val="22"/>
        </w:rPr>
        <w:t xml:space="preserve"> </w:t>
      </w:r>
      <w:r w:rsidRPr="00BF097C">
        <w:t>that</w:t>
      </w:r>
      <w:r w:rsidRPr="00BF097C">
        <w:rPr>
          <w:spacing w:val="24"/>
        </w:rPr>
        <w:t xml:space="preserve"> </w:t>
      </w:r>
      <w:r w:rsidRPr="00BF097C">
        <w:t>include</w:t>
      </w:r>
      <w:r w:rsidRPr="00BF097C">
        <w:rPr>
          <w:spacing w:val="23"/>
        </w:rPr>
        <w:t xml:space="preserve"> </w:t>
      </w:r>
      <w:r w:rsidRPr="00BF097C">
        <w:t>experiences</w:t>
      </w:r>
      <w:r w:rsidRPr="00BF097C">
        <w:rPr>
          <w:spacing w:val="23"/>
        </w:rPr>
        <w:t xml:space="preserve"> </w:t>
      </w:r>
      <w:r w:rsidRPr="00BF097C">
        <w:t>for</w:t>
      </w:r>
      <w:r w:rsidRPr="00BF097C">
        <w:rPr>
          <w:spacing w:val="25"/>
        </w:rPr>
        <w:t xml:space="preserve"> </w:t>
      </w:r>
      <w:r w:rsidRPr="00BF097C">
        <w:t>(all</w:t>
      </w:r>
      <w:r w:rsidRPr="00BF097C">
        <w:rPr>
          <w:spacing w:val="22"/>
        </w:rPr>
        <w:t xml:space="preserve"> </w:t>
      </w:r>
      <w:r w:rsidRPr="00BF097C">
        <w:t>proposed</w:t>
      </w:r>
      <w:r w:rsidRPr="00BF097C">
        <w:rPr>
          <w:spacing w:val="23"/>
        </w:rPr>
        <w:t xml:space="preserve"> </w:t>
      </w:r>
      <w:r w:rsidRPr="00BF097C">
        <w:t>key</w:t>
      </w:r>
      <w:r w:rsidRPr="00BF097C">
        <w:rPr>
          <w:spacing w:val="22"/>
        </w:rPr>
        <w:t xml:space="preserve"> </w:t>
      </w:r>
      <w:r w:rsidRPr="00BF097C">
        <w:t>management</w:t>
      </w:r>
      <w:r w:rsidRPr="00BF097C">
        <w:rPr>
          <w:spacing w:val="24"/>
        </w:rPr>
        <w:t xml:space="preserve"> </w:t>
      </w:r>
      <w:r w:rsidRPr="00BF097C">
        <w:t>and</w:t>
      </w:r>
      <w:r w:rsidRPr="00BF097C">
        <w:rPr>
          <w:spacing w:val="23"/>
        </w:rPr>
        <w:t xml:space="preserve"> </w:t>
      </w:r>
      <w:r w:rsidRPr="00BF097C">
        <w:t>staff)</w:t>
      </w:r>
      <w:r w:rsidRPr="00BF097C">
        <w:rPr>
          <w:spacing w:val="22"/>
        </w:rPr>
        <w:t xml:space="preserve"> </w:t>
      </w:r>
      <w:proofErr w:type="gramStart"/>
      <w:r w:rsidRPr="00BF097C">
        <w:t>in</w:t>
      </w:r>
      <w:r w:rsidRPr="00BF097C">
        <w:rPr>
          <w:spacing w:val="23"/>
        </w:rPr>
        <w:t xml:space="preserve"> </w:t>
      </w:r>
      <w:r w:rsidRPr="00BF097C">
        <w:t>the</w:t>
      </w:r>
      <w:r w:rsidRPr="00BF097C">
        <w:rPr>
          <w:spacing w:val="-58"/>
        </w:rPr>
        <w:t xml:space="preserve"> </w:t>
      </w:r>
      <w:r w:rsidRPr="00BF097C">
        <w:t>area</w:t>
      </w:r>
      <w:r w:rsidRPr="00BF097C">
        <w:rPr>
          <w:spacing w:val="-1"/>
        </w:rPr>
        <w:t xml:space="preserve"> </w:t>
      </w:r>
      <w:r w:rsidRPr="00BF097C">
        <w:t>of</w:t>
      </w:r>
      <w:proofErr w:type="gramEnd"/>
      <w:r w:rsidRPr="00BF097C">
        <w:rPr>
          <w:spacing w:val="2"/>
        </w:rPr>
        <w:t xml:space="preserve"> </w:t>
      </w:r>
      <w:r w:rsidRPr="00BF097C">
        <w:t>service delivery</w:t>
      </w:r>
    </w:p>
    <w:p w14:paraId="1AFEAEE4" w14:textId="77777777" w:rsidR="00E1025E" w:rsidRPr="00BF097C" w:rsidRDefault="009B32B6" w:rsidP="00BF097C">
      <w:pPr>
        <w:pStyle w:val="ListParagraph"/>
        <w:numPr>
          <w:ilvl w:val="1"/>
          <w:numId w:val="14"/>
        </w:numPr>
        <w:tabs>
          <w:tab w:val="left" w:pos="1640"/>
          <w:tab w:val="left" w:pos="1641"/>
        </w:tabs>
        <w:spacing w:before="169"/>
        <w:ind w:hanging="361"/>
      </w:pPr>
      <w:r w:rsidRPr="00BF097C">
        <w:t>Level</w:t>
      </w:r>
      <w:r w:rsidRPr="00BF097C">
        <w:rPr>
          <w:spacing w:val="-2"/>
        </w:rPr>
        <w:t xml:space="preserve"> </w:t>
      </w:r>
      <w:r w:rsidRPr="00BF097C">
        <w:t>of</w:t>
      </w:r>
      <w:r w:rsidRPr="00BF097C">
        <w:rPr>
          <w:spacing w:val="-1"/>
        </w:rPr>
        <w:t xml:space="preserve"> </w:t>
      </w:r>
      <w:r w:rsidRPr="00BF097C">
        <w:t>involvement</w:t>
      </w:r>
      <w:r w:rsidRPr="00BF097C">
        <w:rPr>
          <w:spacing w:val="-1"/>
        </w:rPr>
        <w:t xml:space="preserve"> </w:t>
      </w:r>
      <w:r w:rsidRPr="00BF097C">
        <w:t>of</w:t>
      </w:r>
      <w:r w:rsidRPr="00BF097C">
        <w:rPr>
          <w:spacing w:val="-3"/>
        </w:rPr>
        <w:t xml:space="preserve"> </w:t>
      </w:r>
      <w:r w:rsidRPr="00BF097C">
        <w:t>staff</w:t>
      </w:r>
      <w:r w:rsidRPr="00BF097C">
        <w:rPr>
          <w:spacing w:val="1"/>
        </w:rPr>
        <w:t xml:space="preserve"> </w:t>
      </w:r>
      <w:r w:rsidRPr="00BF097C">
        <w:t>in</w:t>
      </w:r>
      <w:r w:rsidRPr="00BF097C">
        <w:rPr>
          <w:spacing w:val="-4"/>
        </w:rPr>
        <w:t xml:space="preserve"> </w:t>
      </w:r>
      <w:r w:rsidRPr="00BF097C">
        <w:t>the</w:t>
      </w:r>
      <w:r w:rsidRPr="00BF097C">
        <w:rPr>
          <w:spacing w:val="-2"/>
        </w:rPr>
        <w:t xml:space="preserve"> </w:t>
      </w:r>
      <w:r w:rsidRPr="00BF097C">
        <w:t>day-to-day</w:t>
      </w:r>
      <w:r w:rsidRPr="00BF097C">
        <w:rPr>
          <w:spacing w:val="-3"/>
        </w:rPr>
        <w:t xml:space="preserve"> </w:t>
      </w:r>
      <w:r w:rsidRPr="00BF097C">
        <w:t>operations</w:t>
      </w:r>
    </w:p>
    <w:p w14:paraId="378818CD" w14:textId="13EFEABD" w:rsidR="00E1025E" w:rsidRPr="00BF097C" w:rsidRDefault="009B32B6" w:rsidP="00BF097C">
      <w:pPr>
        <w:pStyle w:val="ListParagraph"/>
        <w:numPr>
          <w:ilvl w:val="1"/>
          <w:numId w:val="14"/>
        </w:numPr>
        <w:tabs>
          <w:tab w:val="left" w:pos="1640"/>
          <w:tab w:val="left" w:pos="1641"/>
        </w:tabs>
        <w:spacing w:before="177"/>
        <w:ind w:hanging="361"/>
      </w:pPr>
      <w:r w:rsidRPr="00BF097C">
        <w:t>Contract</w:t>
      </w:r>
      <w:r w:rsidRPr="00BF097C">
        <w:rPr>
          <w:spacing w:val="-1"/>
        </w:rPr>
        <w:t xml:space="preserve"> </w:t>
      </w:r>
      <w:r w:rsidRPr="00BF097C">
        <w:t>or</w:t>
      </w:r>
      <w:r w:rsidRPr="00BF097C">
        <w:rPr>
          <w:spacing w:val="-1"/>
        </w:rPr>
        <w:t xml:space="preserve"> </w:t>
      </w:r>
      <w:r w:rsidRPr="00BF097C">
        <w:t>in-house</w:t>
      </w:r>
      <w:r w:rsidRPr="00BF097C">
        <w:rPr>
          <w:spacing w:val="-4"/>
        </w:rPr>
        <w:t xml:space="preserve"> </w:t>
      </w:r>
      <w:r w:rsidRPr="00BF097C">
        <w:t>resources</w:t>
      </w:r>
    </w:p>
    <w:p w14:paraId="6B5CE58E" w14:textId="77777777" w:rsidR="00E1025E" w:rsidRPr="00BF097C" w:rsidRDefault="009B32B6" w:rsidP="00BF097C">
      <w:pPr>
        <w:pStyle w:val="ListParagraph"/>
        <w:numPr>
          <w:ilvl w:val="0"/>
          <w:numId w:val="14"/>
        </w:numPr>
        <w:tabs>
          <w:tab w:val="left" w:pos="1295"/>
        </w:tabs>
        <w:spacing w:before="175"/>
      </w:pPr>
      <w:r w:rsidRPr="00BF097C">
        <w:t>References</w:t>
      </w:r>
      <w:r w:rsidRPr="00BF097C">
        <w:rPr>
          <w:spacing w:val="-5"/>
        </w:rPr>
        <w:t xml:space="preserve"> </w:t>
      </w:r>
      <w:r w:rsidRPr="00BF097C">
        <w:t>and</w:t>
      </w:r>
      <w:r w:rsidRPr="00BF097C">
        <w:rPr>
          <w:spacing w:val="-1"/>
        </w:rPr>
        <w:t xml:space="preserve"> </w:t>
      </w:r>
      <w:r w:rsidRPr="00BF097C">
        <w:t>history</w:t>
      </w:r>
      <w:r w:rsidRPr="00BF097C">
        <w:rPr>
          <w:spacing w:val="-2"/>
        </w:rPr>
        <w:t xml:space="preserve"> </w:t>
      </w:r>
      <w:r w:rsidRPr="00BF097C">
        <w:t>of performing</w:t>
      </w:r>
      <w:r w:rsidRPr="00BF097C">
        <w:rPr>
          <w:spacing w:val="-2"/>
        </w:rPr>
        <w:t xml:space="preserve"> </w:t>
      </w:r>
      <w:r w:rsidRPr="00BF097C">
        <w:t>work</w:t>
      </w:r>
    </w:p>
    <w:p w14:paraId="65DF5D5D" w14:textId="77777777" w:rsidR="00E1025E" w:rsidRPr="00BF097C" w:rsidRDefault="009B32B6" w:rsidP="00BF097C">
      <w:pPr>
        <w:pStyle w:val="ListParagraph"/>
        <w:numPr>
          <w:ilvl w:val="1"/>
          <w:numId w:val="14"/>
        </w:numPr>
        <w:tabs>
          <w:tab w:val="left" w:pos="1640"/>
          <w:tab w:val="left" w:pos="1641"/>
        </w:tabs>
        <w:spacing w:before="184"/>
        <w:ind w:hanging="361"/>
      </w:pPr>
      <w:r w:rsidRPr="00BF097C">
        <w:t>At least</w:t>
      </w:r>
      <w:r w:rsidRPr="00BF097C">
        <w:rPr>
          <w:spacing w:val="-2"/>
        </w:rPr>
        <w:t xml:space="preserve"> </w:t>
      </w:r>
      <w:r w:rsidRPr="00BF097C">
        <w:t>three</w:t>
      </w:r>
      <w:r w:rsidRPr="00BF097C">
        <w:rPr>
          <w:spacing w:val="-3"/>
        </w:rPr>
        <w:t xml:space="preserve"> </w:t>
      </w:r>
      <w:r w:rsidRPr="00BF097C">
        <w:t>(3)</w:t>
      </w:r>
      <w:r w:rsidRPr="00BF097C">
        <w:rPr>
          <w:spacing w:val="-1"/>
        </w:rPr>
        <w:t xml:space="preserve"> </w:t>
      </w:r>
      <w:r w:rsidRPr="00BF097C">
        <w:t>references</w:t>
      </w:r>
      <w:r w:rsidRPr="00BF097C">
        <w:rPr>
          <w:spacing w:val="-1"/>
        </w:rPr>
        <w:t xml:space="preserve"> </w:t>
      </w:r>
      <w:r w:rsidRPr="00BF097C">
        <w:t>for</w:t>
      </w:r>
      <w:r w:rsidRPr="00BF097C">
        <w:rPr>
          <w:spacing w:val="-3"/>
        </w:rPr>
        <w:t xml:space="preserve"> </w:t>
      </w:r>
      <w:r w:rsidRPr="00BF097C">
        <w:t>contracts</w:t>
      </w:r>
      <w:r w:rsidRPr="00BF097C">
        <w:rPr>
          <w:spacing w:val="-2"/>
        </w:rPr>
        <w:t xml:space="preserve"> </w:t>
      </w:r>
      <w:r w:rsidRPr="00BF097C">
        <w:t>of</w:t>
      </w:r>
      <w:r w:rsidRPr="00BF097C">
        <w:rPr>
          <w:spacing w:val="1"/>
        </w:rPr>
        <w:t xml:space="preserve"> </w:t>
      </w:r>
      <w:r w:rsidRPr="00BF097C">
        <w:t>similar</w:t>
      </w:r>
      <w:r w:rsidRPr="00BF097C">
        <w:rPr>
          <w:spacing w:val="1"/>
        </w:rPr>
        <w:t xml:space="preserve"> </w:t>
      </w:r>
      <w:r w:rsidRPr="00BF097C">
        <w:t>size</w:t>
      </w:r>
      <w:r w:rsidRPr="00BF097C">
        <w:rPr>
          <w:spacing w:val="-4"/>
        </w:rPr>
        <w:t xml:space="preserve"> </w:t>
      </w:r>
      <w:r w:rsidRPr="00BF097C">
        <w:t>and</w:t>
      </w:r>
      <w:r w:rsidRPr="00BF097C">
        <w:rPr>
          <w:spacing w:val="-1"/>
        </w:rPr>
        <w:t xml:space="preserve"> </w:t>
      </w:r>
      <w:r w:rsidRPr="00BF097C">
        <w:t>scope</w:t>
      </w:r>
    </w:p>
    <w:p w14:paraId="450D9E76" w14:textId="77777777" w:rsidR="00E1025E" w:rsidRPr="00BF097C" w:rsidRDefault="009B32B6" w:rsidP="00BF097C">
      <w:pPr>
        <w:pStyle w:val="ListParagraph"/>
        <w:numPr>
          <w:ilvl w:val="1"/>
          <w:numId w:val="14"/>
        </w:numPr>
        <w:tabs>
          <w:tab w:val="left" w:pos="1640"/>
          <w:tab w:val="left" w:pos="1641"/>
        </w:tabs>
        <w:spacing w:before="177"/>
        <w:ind w:hanging="361"/>
      </w:pPr>
      <w:r w:rsidRPr="00BF097C">
        <w:t>Two</w:t>
      </w:r>
      <w:r w:rsidRPr="00BF097C">
        <w:rPr>
          <w:spacing w:val="-1"/>
        </w:rPr>
        <w:t xml:space="preserve"> </w:t>
      </w:r>
      <w:r w:rsidRPr="00BF097C">
        <w:t>references</w:t>
      </w:r>
      <w:r w:rsidRPr="00BF097C">
        <w:rPr>
          <w:spacing w:val="-2"/>
        </w:rPr>
        <w:t xml:space="preserve"> </w:t>
      </w:r>
      <w:r w:rsidRPr="00BF097C">
        <w:t>for</w:t>
      </w:r>
      <w:r w:rsidRPr="00BF097C">
        <w:rPr>
          <w:spacing w:val="1"/>
        </w:rPr>
        <w:t xml:space="preserve"> </w:t>
      </w:r>
      <w:r w:rsidRPr="00BF097C">
        <w:t>current contracts</w:t>
      </w:r>
      <w:r w:rsidRPr="00BF097C">
        <w:rPr>
          <w:spacing w:val="-2"/>
        </w:rPr>
        <w:t xml:space="preserve"> </w:t>
      </w:r>
      <w:r w:rsidRPr="00BF097C">
        <w:t>or</w:t>
      </w:r>
      <w:r w:rsidRPr="00BF097C">
        <w:rPr>
          <w:spacing w:val="-1"/>
        </w:rPr>
        <w:t xml:space="preserve"> </w:t>
      </w:r>
      <w:r w:rsidRPr="00BF097C">
        <w:t>awarded</w:t>
      </w:r>
      <w:r w:rsidRPr="00BF097C">
        <w:rPr>
          <w:spacing w:val="-3"/>
        </w:rPr>
        <w:t xml:space="preserve"> </w:t>
      </w:r>
      <w:r w:rsidRPr="00BF097C">
        <w:t>in</w:t>
      </w:r>
      <w:r w:rsidRPr="00BF097C">
        <w:rPr>
          <w:spacing w:val="-1"/>
        </w:rPr>
        <w:t xml:space="preserve"> </w:t>
      </w:r>
      <w:r w:rsidRPr="00BF097C">
        <w:t>the</w:t>
      </w:r>
      <w:r w:rsidRPr="00BF097C">
        <w:rPr>
          <w:spacing w:val="-3"/>
        </w:rPr>
        <w:t xml:space="preserve"> </w:t>
      </w:r>
      <w:r w:rsidRPr="00BF097C">
        <w:t>past</w:t>
      </w:r>
      <w:r w:rsidRPr="00BF097C">
        <w:rPr>
          <w:spacing w:val="-2"/>
        </w:rPr>
        <w:t xml:space="preserve"> </w:t>
      </w:r>
      <w:r w:rsidRPr="00BF097C">
        <w:t>three</w:t>
      </w:r>
      <w:r w:rsidRPr="00BF097C">
        <w:rPr>
          <w:spacing w:val="-3"/>
        </w:rPr>
        <w:t xml:space="preserve"> </w:t>
      </w:r>
      <w:r w:rsidRPr="00BF097C">
        <w:t>(3)</w:t>
      </w:r>
      <w:r w:rsidRPr="00BF097C">
        <w:rPr>
          <w:spacing w:val="-2"/>
        </w:rPr>
        <w:t xml:space="preserve"> </w:t>
      </w:r>
      <w:r w:rsidRPr="00BF097C">
        <w:t>years</w:t>
      </w:r>
    </w:p>
    <w:p w14:paraId="3685015D" w14:textId="06E901D6" w:rsidR="00E1025E" w:rsidRPr="00BF097C" w:rsidRDefault="009B32B6" w:rsidP="000E353B">
      <w:pPr>
        <w:pStyle w:val="ListParagraph"/>
        <w:numPr>
          <w:ilvl w:val="0"/>
          <w:numId w:val="16"/>
        </w:numPr>
        <w:tabs>
          <w:tab w:val="left" w:pos="1204"/>
        </w:tabs>
        <w:spacing w:before="175"/>
        <w:ind w:left="1203" w:hanging="284"/>
        <w:rPr>
          <w:b/>
        </w:rPr>
      </w:pPr>
      <w:r w:rsidRPr="00BF097C">
        <w:rPr>
          <w:b/>
        </w:rPr>
        <w:lastRenderedPageBreak/>
        <w:t>PRICE</w:t>
      </w:r>
      <w:r w:rsidRPr="000E353B">
        <w:rPr>
          <w:b/>
        </w:rPr>
        <w:t xml:space="preserve"> </w:t>
      </w:r>
      <w:r w:rsidRPr="00BF097C">
        <w:rPr>
          <w:b/>
        </w:rPr>
        <w:t>/COST</w:t>
      </w:r>
      <w:r w:rsidRPr="000E353B">
        <w:rPr>
          <w:b/>
        </w:rPr>
        <w:t xml:space="preserve"> </w:t>
      </w:r>
      <w:r w:rsidRPr="00BF097C">
        <w:rPr>
          <w:b/>
        </w:rPr>
        <w:t>FACTORS</w:t>
      </w:r>
      <w:r w:rsidRPr="000E353B">
        <w:rPr>
          <w:b/>
        </w:rPr>
        <w:t xml:space="preserve"> </w:t>
      </w:r>
      <w:r w:rsidR="007B7A5E">
        <w:rPr>
          <w:b/>
        </w:rPr>
        <w:t xml:space="preserve">- </w:t>
      </w:r>
      <w:r w:rsidRPr="00BF097C">
        <w:rPr>
          <w:b/>
        </w:rPr>
        <w:t>45</w:t>
      </w:r>
      <w:r w:rsidRPr="000E353B">
        <w:rPr>
          <w:b/>
        </w:rPr>
        <w:t xml:space="preserve"> </w:t>
      </w:r>
      <w:r w:rsidRPr="00BF097C">
        <w:rPr>
          <w:b/>
        </w:rPr>
        <w:t>points</w:t>
      </w:r>
    </w:p>
    <w:p w14:paraId="2792273A" w14:textId="77777777" w:rsidR="00E1025E" w:rsidRPr="00BF097C" w:rsidRDefault="009B32B6" w:rsidP="00BF097C">
      <w:pPr>
        <w:pStyle w:val="BodyText"/>
        <w:spacing w:before="182"/>
      </w:pPr>
      <w:r w:rsidRPr="00BF097C">
        <w:t>A</w:t>
      </w:r>
      <w:r w:rsidRPr="00BF097C">
        <w:rPr>
          <w:spacing w:val="29"/>
        </w:rPr>
        <w:t xml:space="preserve"> </w:t>
      </w:r>
      <w:r w:rsidRPr="00BF097C">
        <w:t>formula</w:t>
      </w:r>
      <w:r w:rsidRPr="00BF097C">
        <w:rPr>
          <w:spacing w:val="31"/>
        </w:rPr>
        <w:t xml:space="preserve"> </w:t>
      </w:r>
      <w:r w:rsidRPr="00BF097C">
        <w:t>shall</w:t>
      </w:r>
      <w:r w:rsidRPr="00BF097C">
        <w:rPr>
          <w:spacing w:val="28"/>
        </w:rPr>
        <w:t xml:space="preserve"> </w:t>
      </w:r>
      <w:r w:rsidRPr="00BF097C">
        <w:t>be</w:t>
      </w:r>
      <w:r w:rsidRPr="00BF097C">
        <w:rPr>
          <w:spacing w:val="28"/>
        </w:rPr>
        <w:t xml:space="preserve"> </w:t>
      </w:r>
      <w:r w:rsidRPr="00BF097C">
        <w:t>applied</w:t>
      </w:r>
      <w:r w:rsidRPr="00BF097C">
        <w:rPr>
          <w:spacing w:val="27"/>
        </w:rPr>
        <w:t xml:space="preserve"> </w:t>
      </w:r>
      <w:r w:rsidRPr="00BF097C">
        <w:t>to</w:t>
      </w:r>
      <w:r w:rsidRPr="00BF097C">
        <w:rPr>
          <w:spacing w:val="28"/>
        </w:rPr>
        <w:t xml:space="preserve"> </w:t>
      </w:r>
      <w:r w:rsidRPr="00BF097C">
        <w:t>determine</w:t>
      </w:r>
      <w:r w:rsidRPr="00BF097C">
        <w:rPr>
          <w:spacing w:val="28"/>
        </w:rPr>
        <w:t xml:space="preserve"> </w:t>
      </w:r>
      <w:r w:rsidRPr="00BF097C">
        <w:t>the</w:t>
      </w:r>
      <w:r w:rsidRPr="00BF097C">
        <w:rPr>
          <w:spacing w:val="28"/>
        </w:rPr>
        <w:t xml:space="preserve"> </w:t>
      </w:r>
      <w:r w:rsidRPr="00BF097C">
        <w:t>points</w:t>
      </w:r>
      <w:r w:rsidRPr="00BF097C">
        <w:rPr>
          <w:spacing w:val="28"/>
        </w:rPr>
        <w:t xml:space="preserve"> </w:t>
      </w:r>
      <w:r w:rsidRPr="00BF097C">
        <w:t>awarded</w:t>
      </w:r>
      <w:r w:rsidRPr="00BF097C">
        <w:rPr>
          <w:spacing w:val="26"/>
        </w:rPr>
        <w:t xml:space="preserve"> </w:t>
      </w:r>
      <w:r w:rsidRPr="00BF097C">
        <w:t>to</w:t>
      </w:r>
      <w:r w:rsidRPr="00BF097C">
        <w:rPr>
          <w:spacing w:val="28"/>
        </w:rPr>
        <w:t xml:space="preserve"> </w:t>
      </w:r>
      <w:r w:rsidRPr="00BF097C">
        <w:t>each</w:t>
      </w:r>
      <w:r w:rsidRPr="00BF097C">
        <w:rPr>
          <w:spacing w:val="28"/>
        </w:rPr>
        <w:t xml:space="preserve"> </w:t>
      </w:r>
      <w:r w:rsidRPr="00BF097C">
        <w:t xml:space="preserve">Offeror. </w:t>
      </w:r>
      <w:r w:rsidRPr="00BF097C">
        <w:rPr>
          <w:spacing w:val="1"/>
        </w:rPr>
        <w:t xml:space="preserve"> </w:t>
      </w:r>
      <w:r w:rsidRPr="00BF097C">
        <w:t>Points</w:t>
      </w:r>
      <w:r w:rsidRPr="00BF097C">
        <w:rPr>
          <w:spacing w:val="29"/>
        </w:rPr>
        <w:t xml:space="preserve"> </w:t>
      </w:r>
      <w:r w:rsidRPr="00BF097C">
        <w:t>shall</w:t>
      </w:r>
      <w:r w:rsidRPr="00BF097C">
        <w:rPr>
          <w:spacing w:val="29"/>
        </w:rPr>
        <w:t xml:space="preserve"> </w:t>
      </w:r>
      <w:r w:rsidRPr="00BF097C">
        <w:t>be</w:t>
      </w:r>
      <w:r w:rsidRPr="00BF097C">
        <w:rPr>
          <w:spacing w:val="-59"/>
        </w:rPr>
        <w:t xml:space="preserve"> </w:t>
      </w:r>
      <w:r w:rsidRPr="00BF097C">
        <w:t>given</w:t>
      </w:r>
      <w:r w:rsidRPr="00BF097C">
        <w:rPr>
          <w:spacing w:val="-1"/>
        </w:rPr>
        <w:t xml:space="preserve"> </w:t>
      </w:r>
      <w:r w:rsidRPr="00BF097C">
        <w:t>based on</w:t>
      </w:r>
      <w:r w:rsidRPr="00BF097C">
        <w:rPr>
          <w:spacing w:val="-2"/>
        </w:rPr>
        <w:t xml:space="preserve"> </w:t>
      </w:r>
      <w:r w:rsidRPr="00BF097C">
        <w:t>the</w:t>
      </w:r>
      <w:r w:rsidRPr="00BF097C">
        <w:rPr>
          <w:spacing w:val="-2"/>
        </w:rPr>
        <w:t xml:space="preserve"> </w:t>
      </w:r>
      <w:r w:rsidRPr="00BF097C">
        <w:t>Offeror’s</w:t>
      </w:r>
      <w:r w:rsidRPr="00BF097C">
        <w:rPr>
          <w:spacing w:val="1"/>
        </w:rPr>
        <w:t xml:space="preserve"> </w:t>
      </w:r>
      <w:r w:rsidRPr="00BF097C">
        <w:t>costs in</w:t>
      </w:r>
      <w:r w:rsidRPr="00BF097C">
        <w:rPr>
          <w:spacing w:val="-2"/>
        </w:rPr>
        <w:t xml:space="preserve"> </w:t>
      </w:r>
      <w:r w:rsidRPr="00BF097C">
        <w:t>relation</w:t>
      </w:r>
      <w:r w:rsidRPr="00BF097C">
        <w:rPr>
          <w:spacing w:val="-2"/>
        </w:rPr>
        <w:t xml:space="preserve"> </w:t>
      </w:r>
      <w:r w:rsidRPr="00BF097C">
        <w:t>to</w:t>
      </w:r>
      <w:r w:rsidRPr="00BF097C">
        <w:rPr>
          <w:spacing w:val="-2"/>
        </w:rPr>
        <w:t xml:space="preserve"> </w:t>
      </w:r>
      <w:r w:rsidRPr="00BF097C">
        <w:t>the</w:t>
      </w:r>
      <w:r w:rsidRPr="00BF097C">
        <w:rPr>
          <w:spacing w:val="2"/>
        </w:rPr>
        <w:t xml:space="preserve"> </w:t>
      </w:r>
      <w:r w:rsidRPr="00BF097C">
        <w:t>lowest</w:t>
      </w:r>
      <w:r w:rsidRPr="00BF097C">
        <w:rPr>
          <w:spacing w:val="1"/>
        </w:rPr>
        <w:t xml:space="preserve"> </w:t>
      </w:r>
      <w:r w:rsidRPr="00BF097C">
        <w:t>offer.</w:t>
      </w:r>
    </w:p>
    <w:p w14:paraId="53A414BA" w14:textId="77777777" w:rsidR="007B7A5E" w:rsidRDefault="007B7A5E" w:rsidP="00BF097C">
      <w:pPr>
        <w:pStyle w:val="BodyText"/>
        <w:spacing w:before="83"/>
        <w:ind w:right="194"/>
        <w:jc w:val="both"/>
      </w:pPr>
    </w:p>
    <w:p w14:paraId="31AC4FA0" w14:textId="33F83207" w:rsidR="00E1025E" w:rsidRPr="00BF097C" w:rsidRDefault="009B32B6" w:rsidP="00BF097C">
      <w:pPr>
        <w:pStyle w:val="BodyText"/>
        <w:spacing w:before="83"/>
        <w:ind w:right="194"/>
        <w:jc w:val="both"/>
      </w:pPr>
      <w:r w:rsidRPr="00BF097C">
        <w:t>Discussions</w:t>
      </w:r>
      <w:r w:rsidRPr="00BF097C">
        <w:rPr>
          <w:spacing w:val="1"/>
        </w:rPr>
        <w:t xml:space="preserve"> </w:t>
      </w:r>
      <w:r w:rsidRPr="00BF097C">
        <w:t>may</w:t>
      </w:r>
      <w:r w:rsidRPr="00BF097C">
        <w:rPr>
          <w:spacing w:val="1"/>
        </w:rPr>
        <w:t xml:space="preserve"> </w:t>
      </w:r>
      <w:r w:rsidRPr="00BF097C">
        <w:t>be</w:t>
      </w:r>
      <w:r w:rsidRPr="00BF097C">
        <w:rPr>
          <w:spacing w:val="1"/>
        </w:rPr>
        <w:t xml:space="preserve"> </w:t>
      </w:r>
      <w:r w:rsidRPr="00BF097C">
        <w:t>conducted</w:t>
      </w:r>
      <w:r w:rsidRPr="00BF097C">
        <w:rPr>
          <w:spacing w:val="1"/>
        </w:rPr>
        <w:t xml:space="preserve"> </w:t>
      </w:r>
      <w:r w:rsidRPr="00BF097C">
        <w:t>with</w:t>
      </w:r>
      <w:r w:rsidRPr="00BF097C">
        <w:rPr>
          <w:spacing w:val="1"/>
        </w:rPr>
        <w:t xml:space="preserve"> </w:t>
      </w:r>
      <w:r w:rsidRPr="00BF097C">
        <w:t>Offerors</w:t>
      </w:r>
      <w:r w:rsidRPr="00BF097C">
        <w:rPr>
          <w:spacing w:val="1"/>
        </w:rPr>
        <w:t xml:space="preserve"> </w:t>
      </w:r>
      <w:r w:rsidRPr="00BF097C">
        <w:t>who</w:t>
      </w:r>
      <w:r w:rsidRPr="00BF097C">
        <w:rPr>
          <w:spacing w:val="1"/>
        </w:rPr>
        <w:t xml:space="preserve"> </w:t>
      </w:r>
      <w:r w:rsidRPr="00BF097C">
        <w:t>submit</w:t>
      </w:r>
      <w:r w:rsidRPr="00BF097C">
        <w:rPr>
          <w:spacing w:val="1"/>
        </w:rPr>
        <w:t xml:space="preserve"> </w:t>
      </w:r>
      <w:r w:rsidRPr="00BF097C">
        <w:t>proposals</w:t>
      </w:r>
      <w:r w:rsidRPr="00BF097C">
        <w:rPr>
          <w:spacing w:val="1"/>
        </w:rPr>
        <w:t xml:space="preserve"> </w:t>
      </w:r>
      <w:r w:rsidRPr="00BF097C">
        <w:t>determined</w:t>
      </w:r>
      <w:r w:rsidRPr="00BF097C">
        <w:rPr>
          <w:spacing w:val="1"/>
        </w:rPr>
        <w:t xml:space="preserve"> </w:t>
      </w:r>
      <w:r w:rsidRPr="00BF097C">
        <w:t>to</w:t>
      </w:r>
      <w:r w:rsidRPr="00BF097C">
        <w:rPr>
          <w:spacing w:val="61"/>
        </w:rPr>
        <w:t xml:space="preserve"> </w:t>
      </w:r>
      <w:r w:rsidRPr="00BF097C">
        <w:t>be</w:t>
      </w:r>
      <w:r w:rsidRPr="00BF097C">
        <w:rPr>
          <w:spacing w:val="1"/>
        </w:rPr>
        <w:t xml:space="preserve"> </w:t>
      </w:r>
      <w:r w:rsidRPr="00BF097C">
        <w:t>reasonably susceptible of being selected for award. Likewise, the MDE also reserves the right to</w:t>
      </w:r>
      <w:r w:rsidRPr="00BF097C">
        <w:rPr>
          <w:spacing w:val="-59"/>
        </w:rPr>
        <w:t xml:space="preserve"> </w:t>
      </w:r>
      <w:r w:rsidRPr="00BF097C">
        <w:t>accept</w:t>
      </w:r>
      <w:r w:rsidRPr="00BF097C">
        <w:rPr>
          <w:spacing w:val="1"/>
        </w:rPr>
        <w:t xml:space="preserve"> </w:t>
      </w:r>
      <w:r w:rsidRPr="00BF097C">
        <w:t>any</w:t>
      </w:r>
      <w:r w:rsidRPr="00BF097C">
        <w:rPr>
          <w:spacing w:val="1"/>
        </w:rPr>
        <w:t xml:space="preserve"> </w:t>
      </w:r>
      <w:r w:rsidRPr="00BF097C">
        <w:t>proposal</w:t>
      </w:r>
      <w:r w:rsidRPr="00BF097C">
        <w:rPr>
          <w:spacing w:val="1"/>
        </w:rPr>
        <w:t xml:space="preserve"> </w:t>
      </w:r>
      <w:r w:rsidRPr="00BF097C">
        <w:t>as</w:t>
      </w:r>
      <w:r w:rsidRPr="00BF097C">
        <w:rPr>
          <w:spacing w:val="1"/>
        </w:rPr>
        <w:t xml:space="preserve"> </w:t>
      </w:r>
      <w:r w:rsidRPr="00BF097C">
        <w:t>submitted</w:t>
      </w:r>
      <w:r w:rsidRPr="00BF097C">
        <w:rPr>
          <w:spacing w:val="1"/>
        </w:rPr>
        <w:t xml:space="preserve"> </w:t>
      </w:r>
      <w:r w:rsidRPr="00BF097C">
        <w:t>for</w:t>
      </w:r>
      <w:r w:rsidRPr="00BF097C">
        <w:rPr>
          <w:spacing w:val="1"/>
        </w:rPr>
        <w:t xml:space="preserve"> </w:t>
      </w:r>
      <w:r w:rsidRPr="00BF097C">
        <w:t>contract</w:t>
      </w:r>
      <w:r w:rsidRPr="00BF097C">
        <w:rPr>
          <w:spacing w:val="1"/>
        </w:rPr>
        <w:t xml:space="preserve"> </w:t>
      </w:r>
      <w:r w:rsidRPr="00BF097C">
        <w:t>award,</w:t>
      </w:r>
      <w:r w:rsidRPr="00BF097C">
        <w:rPr>
          <w:spacing w:val="1"/>
        </w:rPr>
        <w:t xml:space="preserve"> </w:t>
      </w:r>
      <w:r w:rsidRPr="00BF097C">
        <w:t>without</w:t>
      </w:r>
      <w:r w:rsidRPr="00BF097C">
        <w:rPr>
          <w:spacing w:val="1"/>
        </w:rPr>
        <w:t xml:space="preserve"> </w:t>
      </w:r>
      <w:r w:rsidRPr="00BF097C">
        <w:t>substantive</w:t>
      </w:r>
      <w:r w:rsidRPr="00BF097C">
        <w:rPr>
          <w:spacing w:val="1"/>
        </w:rPr>
        <w:t xml:space="preserve"> </w:t>
      </w:r>
      <w:r w:rsidRPr="00BF097C">
        <w:t>negotiation</w:t>
      </w:r>
      <w:r w:rsidRPr="00BF097C">
        <w:rPr>
          <w:spacing w:val="1"/>
        </w:rPr>
        <w:t xml:space="preserve"> </w:t>
      </w:r>
      <w:r w:rsidRPr="00BF097C">
        <w:t>of</w:t>
      </w:r>
      <w:r w:rsidRPr="00BF097C">
        <w:rPr>
          <w:spacing w:val="1"/>
        </w:rPr>
        <w:t xml:space="preserve"> </w:t>
      </w:r>
      <w:r w:rsidRPr="00BF097C">
        <w:t>proposed terms, services, or prices. For these reasons, all parties are advised to propose their</w:t>
      </w:r>
      <w:r w:rsidRPr="00BF097C">
        <w:rPr>
          <w:spacing w:val="1"/>
        </w:rPr>
        <w:t xml:space="preserve"> </w:t>
      </w:r>
      <w:r w:rsidRPr="00BF097C">
        <w:t>most</w:t>
      </w:r>
      <w:r w:rsidRPr="00BF097C">
        <w:rPr>
          <w:spacing w:val="-2"/>
        </w:rPr>
        <w:t xml:space="preserve"> </w:t>
      </w:r>
      <w:r w:rsidRPr="00BF097C">
        <w:t>favorable</w:t>
      </w:r>
      <w:r w:rsidRPr="00BF097C">
        <w:rPr>
          <w:spacing w:val="-2"/>
        </w:rPr>
        <w:t xml:space="preserve"> </w:t>
      </w:r>
      <w:r w:rsidRPr="00BF097C">
        <w:t>terms</w:t>
      </w:r>
      <w:r w:rsidRPr="00BF097C">
        <w:rPr>
          <w:spacing w:val="-1"/>
        </w:rPr>
        <w:t xml:space="preserve"> </w:t>
      </w:r>
      <w:r w:rsidRPr="00BF097C">
        <w:t>initially.</w:t>
      </w:r>
    </w:p>
    <w:p w14:paraId="3A777E59" w14:textId="06AEC5B9" w:rsidR="00E1025E" w:rsidRPr="00BF097C" w:rsidRDefault="009B32B6" w:rsidP="00BF097C">
      <w:pPr>
        <w:pStyle w:val="BodyText"/>
        <w:spacing w:before="157"/>
        <w:ind w:right="192"/>
        <w:jc w:val="both"/>
      </w:pPr>
      <w:r w:rsidRPr="00BF097C">
        <w:t>Awards shall be made to the responsive and responsible Offeror whose proposal is determined</w:t>
      </w:r>
      <w:r w:rsidRPr="00BF097C">
        <w:rPr>
          <w:spacing w:val="1"/>
        </w:rPr>
        <w:t xml:space="preserve"> </w:t>
      </w:r>
      <w:r w:rsidRPr="00BF097C">
        <w:t>to be the most advantageous to the State, taking into consideration the price and the evaluation</w:t>
      </w:r>
      <w:r w:rsidRPr="00BF097C">
        <w:rPr>
          <w:spacing w:val="1"/>
        </w:rPr>
        <w:t xml:space="preserve"> </w:t>
      </w:r>
      <w:r w:rsidRPr="00BF097C">
        <w:t>factors set forth. Results of the evaluation and the recommendation of the evaluation team shall</w:t>
      </w:r>
      <w:r w:rsidRPr="00BF097C">
        <w:rPr>
          <w:spacing w:val="1"/>
        </w:rPr>
        <w:t xml:space="preserve"> </w:t>
      </w:r>
      <w:r w:rsidRPr="00BF097C">
        <w:t>be</w:t>
      </w:r>
      <w:r w:rsidRPr="00BF097C">
        <w:rPr>
          <w:spacing w:val="1"/>
        </w:rPr>
        <w:t xml:space="preserve"> </w:t>
      </w:r>
      <w:r w:rsidRPr="00BF097C">
        <w:t>forwarded to the State</w:t>
      </w:r>
      <w:r w:rsidRPr="00BF097C">
        <w:rPr>
          <w:spacing w:val="1"/>
        </w:rPr>
        <w:t xml:space="preserve"> </w:t>
      </w:r>
      <w:r w:rsidRPr="00BF097C">
        <w:t>Board of Education (if applicable),</w:t>
      </w:r>
      <w:r w:rsidRPr="00BF097C">
        <w:rPr>
          <w:spacing w:val="1"/>
        </w:rPr>
        <w:t xml:space="preserve"> </w:t>
      </w:r>
      <w:r w:rsidRPr="00BF097C">
        <w:t>and the</w:t>
      </w:r>
      <w:r w:rsidRPr="00BF097C">
        <w:rPr>
          <w:spacing w:val="1"/>
        </w:rPr>
        <w:t xml:space="preserve"> </w:t>
      </w:r>
      <w:r w:rsidRPr="00BF097C">
        <w:t>Public</w:t>
      </w:r>
      <w:r w:rsidRPr="00BF097C">
        <w:rPr>
          <w:spacing w:val="61"/>
        </w:rPr>
        <w:t xml:space="preserve"> </w:t>
      </w:r>
      <w:r w:rsidRPr="00BF097C">
        <w:t>Procurement</w:t>
      </w:r>
      <w:r w:rsidRPr="00BF097C">
        <w:rPr>
          <w:spacing w:val="1"/>
        </w:rPr>
        <w:t xml:space="preserve"> </w:t>
      </w:r>
      <w:r w:rsidRPr="00BF097C">
        <w:t>Review</w:t>
      </w:r>
      <w:r w:rsidRPr="00BF097C">
        <w:rPr>
          <w:spacing w:val="-1"/>
        </w:rPr>
        <w:t xml:space="preserve"> </w:t>
      </w:r>
      <w:r w:rsidRPr="00BF097C">
        <w:t>Board (if</w:t>
      </w:r>
      <w:r w:rsidRPr="00BF097C">
        <w:rPr>
          <w:spacing w:val="-1"/>
        </w:rPr>
        <w:t xml:space="preserve"> </w:t>
      </w:r>
      <w:r w:rsidRPr="00BF097C">
        <w:t>applicable)</w:t>
      </w:r>
      <w:r w:rsidRPr="00BF097C">
        <w:rPr>
          <w:spacing w:val="1"/>
        </w:rPr>
        <w:t xml:space="preserve"> </w:t>
      </w:r>
      <w:r w:rsidRPr="00BF097C">
        <w:t>for</w:t>
      </w:r>
      <w:r w:rsidRPr="00BF097C">
        <w:rPr>
          <w:spacing w:val="1"/>
        </w:rPr>
        <w:t xml:space="preserve"> </w:t>
      </w:r>
      <w:r w:rsidRPr="00BF097C">
        <w:t>approval.</w:t>
      </w:r>
    </w:p>
    <w:p w14:paraId="1536F247" w14:textId="77777777" w:rsidR="00E1025E" w:rsidRPr="00BF097C" w:rsidRDefault="009B32B6" w:rsidP="00784EE5">
      <w:pPr>
        <w:pStyle w:val="Heading2"/>
        <w:numPr>
          <w:ilvl w:val="0"/>
          <w:numId w:val="48"/>
        </w:numPr>
        <w:spacing w:before="240" w:after="120"/>
        <w:rPr>
          <w:sz w:val="22"/>
          <w:szCs w:val="22"/>
        </w:rPr>
      </w:pPr>
      <w:bookmarkStart w:id="42" w:name="_Toc85211808"/>
      <w:r w:rsidRPr="00BF097C">
        <w:rPr>
          <w:sz w:val="22"/>
          <w:szCs w:val="22"/>
        </w:rPr>
        <w:t>PRE-CONFERENCE</w:t>
      </w:r>
      <w:bookmarkEnd w:id="42"/>
    </w:p>
    <w:p w14:paraId="77F94E61" w14:textId="77777777" w:rsidR="00E1025E" w:rsidRPr="00BF097C" w:rsidRDefault="009B32B6" w:rsidP="00BF097C">
      <w:pPr>
        <w:pStyle w:val="BodyText"/>
        <w:spacing w:before="179"/>
        <w:jc w:val="both"/>
      </w:pPr>
      <w:r w:rsidRPr="00BF097C">
        <w:t>A</w:t>
      </w:r>
      <w:r w:rsidRPr="00BF097C">
        <w:rPr>
          <w:spacing w:val="-2"/>
        </w:rPr>
        <w:t xml:space="preserve"> </w:t>
      </w:r>
      <w:r w:rsidRPr="00BF097C">
        <w:t>pre-conference</w:t>
      </w:r>
      <w:r w:rsidRPr="00BF097C">
        <w:rPr>
          <w:spacing w:val="-1"/>
        </w:rPr>
        <w:t xml:space="preserve"> </w:t>
      </w:r>
      <w:r w:rsidRPr="00BF097C">
        <w:t>shall</w:t>
      </w:r>
      <w:r w:rsidRPr="00BF097C">
        <w:rPr>
          <w:spacing w:val="-2"/>
        </w:rPr>
        <w:t xml:space="preserve"> </w:t>
      </w:r>
      <w:r w:rsidRPr="00BF097C">
        <w:t>not</w:t>
      </w:r>
      <w:r w:rsidRPr="00BF097C">
        <w:rPr>
          <w:spacing w:val="2"/>
        </w:rPr>
        <w:t xml:space="preserve"> </w:t>
      </w:r>
      <w:r w:rsidRPr="00BF097C">
        <w:t>be</w:t>
      </w:r>
      <w:r w:rsidRPr="00BF097C">
        <w:rPr>
          <w:spacing w:val="-3"/>
        </w:rPr>
        <w:t xml:space="preserve"> </w:t>
      </w:r>
      <w:r w:rsidRPr="00BF097C">
        <w:t>held</w:t>
      </w:r>
      <w:r w:rsidRPr="00BF097C">
        <w:rPr>
          <w:spacing w:val="-1"/>
        </w:rPr>
        <w:t xml:space="preserve"> </w:t>
      </w:r>
      <w:r w:rsidRPr="00BF097C">
        <w:t>for</w:t>
      </w:r>
      <w:r w:rsidRPr="00BF097C">
        <w:rPr>
          <w:spacing w:val="-1"/>
        </w:rPr>
        <w:t xml:space="preserve"> </w:t>
      </w:r>
      <w:r w:rsidRPr="00BF097C">
        <w:t>this</w:t>
      </w:r>
      <w:r w:rsidRPr="00BF097C">
        <w:rPr>
          <w:spacing w:val="-1"/>
        </w:rPr>
        <w:t xml:space="preserve"> </w:t>
      </w:r>
      <w:r w:rsidRPr="00BF097C">
        <w:t>procurement.</w:t>
      </w:r>
    </w:p>
    <w:p w14:paraId="3240CF1B" w14:textId="77777777" w:rsidR="00E1025E" w:rsidRPr="00BF097C" w:rsidRDefault="009B32B6" w:rsidP="00784EE5">
      <w:pPr>
        <w:pStyle w:val="Heading2"/>
        <w:numPr>
          <w:ilvl w:val="0"/>
          <w:numId w:val="48"/>
        </w:numPr>
        <w:spacing w:before="240" w:after="120"/>
        <w:rPr>
          <w:sz w:val="22"/>
          <w:szCs w:val="22"/>
        </w:rPr>
      </w:pPr>
      <w:bookmarkStart w:id="43" w:name="_Toc85211809"/>
      <w:r w:rsidRPr="00BF097C">
        <w:rPr>
          <w:sz w:val="22"/>
          <w:szCs w:val="22"/>
        </w:rPr>
        <w:t>ORAL</w:t>
      </w:r>
      <w:r w:rsidRPr="00784EE5">
        <w:rPr>
          <w:sz w:val="22"/>
          <w:szCs w:val="22"/>
        </w:rPr>
        <w:t xml:space="preserve"> </w:t>
      </w:r>
      <w:r w:rsidRPr="00BF097C">
        <w:rPr>
          <w:sz w:val="22"/>
          <w:szCs w:val="22"/>
        </w:rPr>
        <w:t>PRESENTATIONS</w:t>
      </w:r>
      <w:bookmarkEnd w:id="43"/>
    </w:p>
    <w:p w14:paraId="7B561FFD" w14:textId="684F509B" w:rsidR="00E1025E" w:rsidRPr="00BF097C" w:rsidRDefault="001F222E" w:rsidP="00BF097C">
      <w:pPr>
        <w:pStyle w:val="BodyText"/>
        <w:spacing w:before="179"/>
        <w:jc w:val="both"/>
      </w:pPr>
      <w:r w:rsidRPr="00BF097C">
        <w:rPr>
          <w:noProof/>
        </w:rPr>
        <mc:AlternateContent>
          <mc:Choice Requires="wps">
            <w:drawing>
              <wp:anchor distT="0" distB="0" distL="114300" distR="114300" simplePos="0" relativeHeight="251658241" behindDoc="1" locked="0" layoutInCell="1" allowOverlap="1" wp14:anchorId="3B6BAD51" wp14:editId="44756FD0">
                <wp:simplePos x="0" y="0"/>
                <wp:positionH relativeFrom="page">
                  <wp:posOffset>4504055</wp:posOffset>
                </wp:positionH>
                <wp:positionV relativeFrom="paragraph">
                  <wp:posOffset>208280</wp:posOffset>
                </wp:positionV>
                <wp:extent cx="38100" cy="7620"/>
                <wp:effectExtent l="0" t="0" r="0" b="0"/>
                <wp:wrapNone/>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05169" id="docshape3" o:spid="_x0000_s1026" style="position:absolute;margin-left:354.65pt;margin-top:16.4pt;width:3pt;height:.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" fillcolor="black" stroked="f">
                <w10:wrap anchorx="page"/>
              </v:rect>
            </w:pict>
          </mc:Fallback>
        </mc:AlternateContent>
      </w:r>
      <w:r w:rsidR="009B32B6" w:rsidRPr="00BF097C">
        <w:t>An</w:t>
      </w:r>
      <w:r w:rsidR="009B32B6" w:rsidRPr="00BF097C">
        <w:rPr>
          <w:spacing w:val="-2"/>
        </w:rPr>
        <w:t xml:space="preserve"> </w:t>
      </w:r>
      <w:r w:rsidR="009B32B6" w:rsidRPr="00BF097C">
        <w:t>oral</w:t>
      </w:r>
      <w:r w:rsidR="009B32B6" w:rsidRPr="00BF097C">
        <w:rPr>
          <w:spacing w:val="-1"/>
        </w:rPr>
        <w:t xml:space="preserve"> </w:t>
      </w:r>
      <w:r w:rsidR="009B32B6" w:rsidRPr="00BF097C">
        <w:t>presentation</w:t>
      </w:r>
      <w:r w:rsidR="009B32B6" w:rsidRPr="00BF097C">
        <w:rPr>
          <w:spacing w:val="-1"/>
        </w:rPr>
        <w:t xml:space="preserve"> </w:t>
      </w:r>
      <w:r w:rsidR="009B32B6" w:rsidRPr="00BF097C">
        <w:t>shall</w:t>
      </w:r>
      <w:r w:rsidR="009B32B6" w:rsidRPr="00BF097C">
        <w:rPr>
          <w:spacing w:val="-2"/>
        </w:rPr>
        <w:t xml:space="preserve"> </w:t>
      </w:r>
      <w:r w:rsidR="009B32B6" w:rsidRPr="00BF097C">
        <w:t>not</w:t>
      </w:r>
      <w:r w:rsidR="009B32B6" w:rsidRPr="00BF097C">
        <w:rPr>
          <w:spacing w:val="1"/>
        </w:rPr>
        <w:t xml:space="preserve"> </w:t>
      </w:r>
      <w:r w:rsidR="009B32B6" w:rsidRPr="00BF097C">
        <w:t>be</w:t>
      </w:r>
      <w:r w:rsidR="009B32B6" w:rsidRPr="00BF097C">
        <w:rPr>
          <w:spacing w:val="-3"/>
        </w:rPr>
        <w:t xml:space="preserve"> </w:t>
      </w:r>
      <w:r w:rsidR="009B32B6" w:rsidRPr="00BF097C">
        <w:t>held</w:t>
      </w:r>
      <w:r w:rsidR="009B32B6" w:rsidRPr="00BF097C">
        <w:rPr>
          <w:spacing w:val="-3"/>
        </w:rPr>
        <w:t xml:space="preserve"> </w:t>
      </w:r>
      <w:r w:rsidR="009B32B6" w:rsidRPr="00BF097C">
        <w:t>for</w:t>
      </w:r>
      <w:r w:rsidR="009B32B6" w:rsidRPr="00BF097C">
        <w:rPr>
          <w:spacing w:val="-3"/>
        </w:rPr>
        <w:t xml:space="preserve"> </w:t>
      </w:r>
      <w:r w:rsidR="009B32B6" w:rsidRPr="00BF097C">
        <w:t>this procurement.</w:t>
      </w:r>
    </w:p>
    <w:p w14:paraId="5E261AB6" w14:textId="77777777" w:rsidR="00E1025E" w:rsidRPr="00BF097C" w:rsidRDefault="009B32B6" w:rsidP="00784EE5">
      <w:pPr>
        <w:pStyle w:val="Heading2"/>
        <w:numPr>
          <w:ilvl w:val="0"/>
          <w:numId w:val="48"/>
        </w:numPr>
        <w:spacing w:before="240" w:after="120"/>
        <w:rPr>
          <w:sz w:val="22"/>
          <w:szCs w:val="22"/>
        </w:rPr>
      </w:pPr>
      <w:bookmarkStart w:id="44" w:name="_Toc85211810"/>
      <w:r w:rsidRPr="00BF097C">
        <w:rPr>
          <w:sz w:val="22"/>
          <w:szCs w:val="22"/>
        </w:rPr>
        <w:t>NOTICE</w:t>
      </w:r>
      <w:r w:rsidRPr="00784EE5">
        <w:rPr>
          <w:sz w:val="22"/>
          <w:szCs w:val="22"/>
        </w:rPr>
        <w:t xml:space="preserve"> </w:t>
      </w:r>
      <w:r w:rsidRPr="00BF097C">
        <w:rPr>
          <w:sz w:val="22"/>
          <w:szCs w:val="22"/>
        </w:rPr>
        <w:t>OF</w:t>
      </w:r>
      <w:r w:rsidRPr="00784EE5">
        <w:rPr>
          <w:sz w:val="22"/>
          <w:szCs w:val="22"/>
        </w:rPr>
        <w:t xml:space="preserve"> </w:t>
      </w:r>
      <w:r w:rsidRPr="00BF097C">
        <w:rPr>
          <w:sz w:val="22"/>
          <w:szCs w:val="22"/>
        </w:rPr>
        <w:t>INTENT</w:t>
      </w:r>
      <w:r w:rsidRPr="00784EE5">
        <w:rPr>
          <w:sz w:val="22"/>
          <w:szCs w:val="22"/>
        </w:rPr>
        <w:t xml:space="preserve"> </w:t>
      </w:r>
      <w:r w:rsidRPr="00BF097C">
        <w:rPr>
          <w:sz w:val="22"/>
          <w:szCs w:val="22"/>
        </w:rPr>
        <w:t>TO</w:t>
      </w:r>
      <w:r w:rsidRPr="00784EE5">
        <w:rPr>
          <w:sz w:val="22"/>
          <w:szCs w:val="22"/>
        </w:rPr>
        <w:t xml:space="preserve"> </w:t>
      </w:r>
      <w:r w:rsidRPr="00BF097C">
        <w:rPr>
          <w:sz w:val="22"/>
          <w:szCs w:val="22"/>
        </w:rPr>
        <w:t>AWARD</w:t>
      </w:r>
      <w:bookmarkEnd w:id="44"/>
    </w:p>
    <w:p w14:paraId="76DBAA61" w14:textId="77777777" w:rsidR="00E1025E" w:rsidRPr="00BF097C" w:rsidRDefault="009B32B6" w:rsidP="00BF097C">
      <w:pPr>
        <w:pStyle w:val="BodyText"/>
        <w:spacing w:before="184"/>
        <w:ind w:right="303"/>
        <w:jc w:val="both"/>
      </w:pPr>
      <w:r w:rsidRPr="00BF097C">
        <w:t>Award</w:t>
      </w:r>
      <w:r w:rsidRPr="00BF097C">
        <w:rPr>
          <w:spacing w:val="1"/>
        </w:rPr>
        <w:t xml:space="preserve"> </w:t>
      </w:r>
      <w:r w:rsidRPr="00BF097C">
        <w:t>shall</w:t>
      </w:r>
      <w:r w:rsidRPr="00BF097C">
        <w:rPr>
          <w:spacing w:val="1"/>
        </w:rPr>
        <w:t xml:space="preserve"> </w:t>
      </w:r>
      <w:r w:rsidRPr="00BF097C">
        <w:t>be</w:t>
      </w:r>
      <w:r w:rsidRPr="00BF097C">
        <w:rPr>
          <w:spacing w:val="1"/>
        </w:rPr>
        <w:t xml:space="preserve"> </w:t>
      </w:r>
      <w:r w:rsidRPr="00BF097C">
        <w:t>publicly</w:t>
      </w:r>
      <w:r w:rsidRPr="00BF097C">
        <w:rPr>
          <w:spacing w:val="1"/>
        </w:rPr>
        <w:t xml:space="preserve"> </w:t>
      </w:r>
      <w:r w:rsidRPr="00BF097C">
        <w:t>posted</w:t>
      </w:r>
      <w:r w:rsidRPr="00BF097C">
        <w:rPr>
          <w:spacing w:val="1"/>
        </w:rPr>
        <w:t xml:space="preserve"> </w:t>
      </w:r>
      <w:r w:rsidRPr="00BF097C">
        <w:t>on</w:t>
      </w:r>
      <w:r w:rsidRPr="00BF097C">
        <w:rPr>
          <w:spacing w:val="1"/>
        </w:rPr>
        <w:t xml:space="preserve"> </w:t>
      </w:r>
      <w:r w:rsidRPr="00BF097C">
        <w:t>the</w:t>
      </w:r>
      <w:r w:rsidRPr="00BF097C">
        <w:rPr>
          <w:spacing w:val="1"/>
        </w:rPr>
        <w:t xml:space="preserve"> </w:t>
      </w:r>
      <w:r w:rsidRPr="00BF097C">
        <w:t>MDE’s</w:t>
      </w:r>
      <w:r w:rsidRPr="00784EE5">
        <w:rPr>
          <w:b/>
          <w:bCs/>
        </w:rPr>
        <w:t xml:space="preserve"> </w:t>
      </w:r>
      <w:r w:rsidRPr="00BF097C">
        <w:t>website</w:t>
      </w:r>
      <w:r w:rsidRPr="00BF097C">
        <w:rPr>
          <w:spacing w:val="1"/>
        </w:rPr>
        <w:t xml:space="preserve"> </w:t>
      </w:r>
      <w:r w:rsidRPr="00BF097C">
        <w:t>and</w:t>
      </w:r>
      <w:r w:rsidRPr="00BF097C">
        <w:rPr>
          <w:spacing w:val="1"/>
        </w:rPr>
        <w:t xml:space="preserve"> </w:t>
      </w:r>
      <w:r w:rsidRPr="00BF097C">
        <w:t>MAGIC for</w:t>
      </w:r>
      <w:r w:rsidRPr="00BF097C">
        <w:rPr>
          <w:spacing w:val="61"/>
        </w:rPr>
        <w:t xml:space="preserve"> </w:t>
      </w:r>
      <w:r w:rsidRPr="00BF097C">
        <w:t>48</w:t>
      </w:r>
      <w:r w:rsidRPr="00BF097C">
        <w:rPr>
          <w:spacing w:val="61"/>
        </w:rPr>
        <w:t xml:space="preserve"> </w:t>
      </w:r>
      <w:r w:rsidRPr="00BF097C">
        <w:t>hours</w:t>
      </w:r>
      <w:r w:rsidRPr="00BF097C">
        <w:rPr>
          <w:spacing w:val="61"/>
        </w:rPr>
        <w:t xml:space="preserve"> </w:t>
      </w:r>
      <w:r w:rsidRPr="00BF097C">
        <w:t>prior</w:t>
      </w:r>
      <w:r w:rsidRPr="00BF097C">
        <w:rPr>
          <w:spacing w:val="61"/>
        </w:rPr>
        <w:t xml:space="preserve"> </w:t>
      </w:r>
      <w:r w:rsidRPr="00BF097C">
        <w:t>to</w:t>
      </w:r>
      <w:r w:rsidRPr="00BF097C">
        <w:rPr>
          <w:spacing w:val="1"/>
        </w:rPr>
        <w:t xml:space="preserve"> </w:t>
      </w:r>
      <w:r w:rsidRPr="00BF097C">
        <w:t>Official</w:t>
      </w:r>
      <w:r w:rsidRPr="00BF097C">
        <w:rPr>
          <w:spacing w:val="1"/>
        </w:rPr>
        <w:t xml:space="preserve"> </w:t>
      </w:r>
      <w:r w:rsidRPr="00BF097C">
        <w:t>award</w:t>
      </w:r>
      <w:r w:rsidRPr="00BF097C">
        <w:rPr>
          <w:spacing w:val="1"/>
        </w:rPr>
        <w:t xml:space="preserve"> </w:t>
      </w:r>
      <w:r w:rsidRPr="00BF097C">
        <w:t>notices.</w:t>
      </w:r>
      <w:r w:rsidRPr="00BF097C">
        <w:rPr>
          <w:spacing w:val="1"/>
        </w:rPr>
        <w:t xml:space="preserve"> </w:t>
      </w:r>
      <w:r w:rsidRPr="00BF097C">
        <w:t>After</w:t>
      </w:r>
      <w:r w:rsidRPr="00BF097C">
        <w:rPr>
          <w:spacing w:val="1"/>
        </w:rPr>
        <w:t xml:space="preserve"> </w:t>
      </w:r>
      <w:r w:rsidRPr="00BF097C">
        <w:t>public</w:t>
      </w:r>
      <w:r w:rsidRPr="00BF097C">
        <w:rPr>
          <w:spacing w:val="1"/>
        </w:rPr>
        <w:t xml:space="preserve"> </w:t>
      </w:r>
      <w:r w:rsidRPr="00BF097C">
        <w:t>posting,</w:t>
      </w:r>
      <w:r w:rsidRPr="00BF097C">
        <w:rPr>
          <w:spacing w:val="1"/>
        </w:rPr>
        <w:t xml:space="preserve"> </w:t>
      </w:r>
      <w:r w:rsidRPr="00BF097C">
        <w:t>the</w:t>
      </w:r>
      <w:r w:rsidRPr="00BF097C">
        <w:rPr>
          <w:spacing w:val="61"/>
        </w:rPr>
        <w:t xml:space="preserve"> </w:t>
      </w:r>
      <w:r w:rsidRPr="00BF097C">
        <w:t>MDE</w:t>
      </w:r>
      <w:r w:rsidRPr="00BF097C">
        <w:rPr>
          <w:spacing w:val="61"/>
        </w:rPr>
        <w:t xml:space="preserve"> </w:t>
      </w:r>
      <w:r w:rsidRPr="00BF097C">
        <w:t>shall</w:t>
      </w:r>
      <w:r w:rsidRPr="00BF097C">
        <w:rPr>
          <w:spacing w:val="61"/>
        </w:rPr>
        <w:t xml:space="preserve"> </w:t>
      </w:r>
      <w:r w:rsidRPr="00BF097C">
        <w:t>notify</w:t>
      </w:r>
      <w:r w:rsidRPr="00BF097C">
        <w:rPr>
          <w:spacing w:val="61"/>
        </w:rPr>
        <w:t xml:space="preserve"> </w:t>
      </w:r>
      <w:r w:rsidRPr="00BF097C">
        <w:t>in</w:t>
      </w:r>
      <w:r w:rsidRPr="00BF097C">
        <w:rPr>
          <w:spacing w:val="61"/>
        </w:rPr>
        <w:t xml:space="preserve"> </w:t>
      </w:r>
      <w:r w:rsidRPr="00BF097C">
        <w:t>writing</w:t>
      </w:r>
      <w:r w:rsidRPr="00BF097C">
        <w:rPr>
          <w:spacing w:val="61"/>
        </w:rPr>
        <w:t xml:space="preserve"> </w:t>
      </w:r>
      <w:r w:rsidRPr="00BF097C">
        <w:t>to</w:t>
      </w:r>
      <w:r w:rsidRPr="00BF097C">
        <w:rPr>
          <w:spacing w:val="61"/>
        </w:rPr>
        <w:t xml:space="preserve"> </w:t>
      </w:r>
      <w:r w:rsidRPr="00BF097C">
        <w:t>the</w:t>
      </w:r>
      <w:r w:rsidRPr="00BF097C">
        <w:rPr>
          <w:spacing w:val="1"/>
        </w:rPr>
        <w:t xml:space="preserve"> </w:t>
      </w:r>
      <w:r w:rsidRPr="00BF097C">
        <w:t>responsible</w:t>
      </w:r>
      <w:r w:rsidRPr="00BF097C">
        <w:rPr>
          <w:spacing w:val="1"/>
        </w:rPr>
        <w:t xml:space="preserve"> </w:t>
      </w:r>
      <w:r w:rsidRPr="00BF097C">
        <w:t>Offeror(s)</w:t>
      </w:r>
      <w:r w:rsidRPr="00BF097C">
        <w:rPr>
          <w:spacing w:val="1"/>
        </w:rPr>
        <w:t xml:space="preserve"> </w:t>
      </w:r>
      <w:r w:rsidRPr="00BF097C">
        <w:t>whose</w:t>
      </w:r>
      <w:r w:rsidRPr="00BF097C">
        <w:rPr>
          <w:spacing w:val="1"/>
        </w:rPr>
        <w:t xml:space="preserve"> </w:t>
      </w:r>
      <w:r w:rsidRPr="00BF097C">
        <w:t>proposal</w:t>
      </w:r>
      <w:r w:rsidRPr="00BF097C">
        <w:rPr>
          <w:spacing w:val="1"/>
        </w:rPr>
        <w:t xml:space="preserve"> </w:t>
      </w:r>
      <w:r w:rsidRPr="00BF097C">
        <w:t>is</w:t>
      </w:r>
      <w:r w:rsidRPr="00BF097C">
        <w:rPr>
          <w:spacing w:val="1"/>
        </w:rPr>
        <w:t xml:space="preserve"> </w:t>
      </w:r>
      <w:r w:rsidRPr="00BF097C">
        <w:t>determined to</w:t>
      </w:r>
      <w:r w:rsidRPr="00BF097C">
        <w:rPr>
          <w:spacing w:val="1"/>
        </w:rPr>
        <w:t xml:space="preserve"> </w:t>
      </w:r>
      <w:r w:rsidRPr="00BF097C">
        <w:t>be the</w:t>
      </w:r>
      <w:r w:rsidRPr="00BF097C">
        <w:rPr>
          <w:spacing w:val="1"/>
        </w:rPr>
        <w:t xml:space="preserve"> </w:t>
      </w:r>
      <w:r w:rsidRPr="00BF097C">
        <w:t>most</w:t>
      </w:r>
      <w:r w:rsidRPr="00BF097C">
        <w:rPr>
          <w:spacing w:val="61"/>
        </w:rPr>
        <w:t xml:space="preserve"> </w:t>
      </w:r>
      <w:r w:rsidRPr="00BF097C">
        <w:t>advantageous</w:t>
      </w:r>
      <w:r w:rsidRPr="00BF097C">
        <w:rPr>
          <w:spacing w:val="61"/>
        </w:rPr>
        <w:t xml:space="preserve"> </w:t>
      </w:r>
      <w:r w:rsidRPr="00BF097C">
        <w:t>to the</w:t>
      </w:r>
      <w:r w:rsidRPr="00BF097C">
        <w:rPr>
          <w:spacing w:val="1"/>
        </w:rPr>
        <w:t xml:space="preserve"> </w:t>
      </w:r>
      <w:r w:rsidRPr="00BF097C">
        <w:t>State taking into consideration</w:t>
      </w:r>
      <w:r w:rsidRPr="00BF097C">
        <w:rPr>
          <w:spacing w:val="1"/>
        </w:rPr>
        <w:t xml:space="preserve"> </w:t>
      </w:r>
      <w:r w:rsidRPr="00BF097C">
        <w:t>evaluation factors set forth in the solicitation. The notice of</w:t>
      </w:r>
      <w:r w:rsidRPr="00BF097C">
        <w:rPr>
          <w:spacing w:val="1"/>
        </w:rPr>
        <w:t xml:space="preserve"> </w:t>
      </w:r>
      <w:r w:rsidRPr="00BF097C">
        <w:t>intended Contract award shall be sent</w:t>
      </w:r>
      <w:r w:rsidRPr="00BF097C">
        <w:rPr>
          <w:spacing w:val="1"/>
        </w:rPr>
        <w:t xml:space="preserve"> </w:t>
      </w:r>
      <w:r w:rsidRPr="00BF097C">
        <w:t>confirmation</w:t>
      </w:r>
      <w:r w:rsidRPr="00BF097C">
        <w:rPr>
          <w:spacing w:val="1"/>
        </w:rPr>
        <w:t xml:space="preserve"> </w:t>
      </w:r>
      <w:r w:rsidRPr="00BF097C">
        <w:t>to</w:t>
      </w:r>
      <w:r w:rsidRPr="00BF097C">
        <w:rPr>
          <w:spacing w:val="1"/>
        </w:rPr>
        <w:t xml:space="preserve"> </w:t>
      </w:r>
      <w:r w:rsidRPr="00BF097C">
        <w:t>the</w:t>
      </w:r>
      <w:r w:rsidRPr="00BF097C">
        <w:rPr>
          <w:spacing w:val="1"/>
        </w:rPr>
        <w:t xml:space="preserve"> </w:t>
      </w:r>
      <w:r w:rsidRPr="00BF097C">
        <w:t>winning</w:t>
      </w:r>
      <w:r w:rsidRPr="00BF097C">
        <w:rPr>
          <w:spacing w:val="1"/>
        </w:rPr>
        <w:t xml:space="preserve"> </w:t>
      </w:r>
      <w:r w:rsidRPr="00BF097C">
        <w:t>Offeror. Unsuccessful</w:t>
      </w:r>
      <w:r w:rsidRPr="00BF097C">
        <w:rPr>
          <w:spacing w:val="1"/>
        </w:rPr>
        <w:t xml:space="preserve"> </w:t>
      </w:r>
      <w:r w:rsidRPr="00BF097C">
        <w:t>Offerors</w:t>
      </w:r>
      <w:r w:rsidRPr="00BF097C">
        <w:rPr>
          <w:spacing w:val="33"/>
        </w:rPr>
        <w:t xml:space="preserve"> </w:t>
      </w:r>
      <w:r w:rsidRPr="00BF097C">
        <w:t>shall</w:t>
      </w:r>
      <w:r w:rsidRPr="00BF097C">
        <w:rPr>
          <w:spacing w:val="-6"/>
        </w:rPr>
        <w:t xml:space="preserve"> </w:t>
      </w:r>
      <w:r w:rsidRPr="00BF097C">
        <w:t>be</w:t>
      </w:r>
      <w:r w:rsidRPr="00BF097C">
        <w:rPr>
          <w:spacing w:val="35"/>
        </w:rPr>
        <w:t xml:space="preserve"> </w:t>
      </w:r>
      <w:r w:rsidRPr="00BF097C">
        <w:t>notified</w:t>
      </w:r>
      <w:r w:rsidRPr="00BF097C">
        <w:rPr>
          <w:spacing w:val="33"/>
        </w:rPr>
        <w:t xml:space="preserve"> </w:t>
      </w:r>
      <w:r w:rsidRPr="00BF097C">
        <w:t>in</w:t>
      </w:r>
      <w:r w:rsidRPr="00BF097C">
        <w:rPr>
          <w:spacing w:val="36"/>
        </w:rPr>
        <w:t xml:space="preserve"> </w:t>
      </w:r>
      <w:r w:rsidRPr="00BF097C">
        <w:t>the</w:t>
      </w:r>
      <w:r w:rsidRPr="00BF097C">
        <w:rPr>
          <w:spacing w:val="33"/>
        </w:rPr>
        <w:t xml:space="preserve"> </w:t>
      </w:r>
      <w:r w:rsidRPr="00BF097C">
        <w:t>same</w:t>
      </w:r>
      <w:r w:rsidRPr="00BF097C">
        <w:rPr>
          <w:spacing w:val="43"/>
        </w:rPr>
        <w:t xml:space="preserve"> </w:t>
      </w:r>
      <w:r w:rsidRPr="00BF097C">
        <w:t>manner</w:t>
      </w:r>
      <w:r w:rsidRPr="00BF097C">
        <w:rPr>
          <w:spacing w:val="-4"/>
        </w:rPr>
        <w:t xml:space="preserve"> </w:t>
      </w:r>
      <w:r w:rsidRPr="00BF097C">
        <w:t>after</w:t>
      </w:r>
      <w:r w:rsidRPr="00BF097C">
        <w:rPr>
          <w:spacing w:val="-7"/>
        </w:rPr>
        <w:t xml:space="preserve"> </w:t>
      </w:r>
      <w:r w:rsidRPr="00BF097C">
        <w:t>the</w:t>
      </w:r>
      <w:r w:rsidRPr="00BF097C">
        <w:rPr>
          <w:spacing w:val="-7"/>
        </w:rPr>
        <w:t xml:space="preserve"> </w:t>
      </w:r>
      <w:r w:rsidRPr="00BF097C">
        <w:t>award</w:t>
      </w:r>
      <w:r w:rsidRPr="00BF097C">
        <w:rPr>
          <w:spacing w:val="-5"/>
        </w:rPr>
        <w:t xml:space="preserve"> </w:t>
      </w:r>
      <w:r w:rsidRPr="00BF097C">
        <w:t>has</w:t>
      </w:r>
      <w:r w:rsidRPr="00BF097C">
        <w:rPr>
          <w:spacing w:val="-5"/>
        </w:rPr>
        <w:t xml:space="preserve"> </w:t>
      </w:r>
      <w:r w:rsidRPr="00BF097C">
        <w:t>been</w:t>
      </w:r>
      <w:r w:rsidRPr="00BF097C">
        <w:rPr>
          <w:spacing w:val="-6"/>
        </w:rPr>
        <w:t xml:space="preserve"> </w:t>
      </w:r>
      <w:r w:rsidRPr="00BF097C">
        <w:t>accepted</w:t>
      </w:r>
      <w:r w:rsidRPr="00BF097C">
        <w:rPr>
          <w:spacing w:val="-7"/>
        </w:rPr>
        <w:t xml:space="preserve"> </w:t>
      </w:r>
      <w:r w:rsidRPr="00BF097C">
        <w:t>or</w:t>
      </w:r>
      <w:r w:rsidRPr="00BF097C">
        <w:rPr>
          <w:spacing w:val="-3"/>
        </w:rPr>
        <w:t xml:space="preserve"> </w:t>
      </w:r>
      <w:r w:rsidRPr="00BF097C">
        <w:t>declined.</w:t>
      </w:r>
    </w:p>
    <w:p w14:paraId="64244B83" w14:textId="77777777" w:rsidR="00E1025E" w:rsidRPr="00BF097C" w:rsidRDefault="009B32B6" w:rsidP="00784EE5">
      <w:pPr>
        <w:pStyle w:val="Heading2"/>
        <w:numPr>
          <w:ilvl w:val="0"/>
          <w:numId w:val="48"/>
        </w:numPr>
        <w:spacing w:before="240" w:after="120"/>
        <w:rPr>
          <w:sz w:val="22"/>
          <w:szCs w:val="22"/>
        </w:rPr>
      </w:pPr>
      <w:bookmarkStart w:id="45" w:name="_Toc85211811"/>
      <w:r w:rsidRPr="00BF097C">
        <w:rPr>
          <w:sz w:val="22"/>
          <w:szCs w:val="22"/>
        </w:rPr>
        <w:t>POST-AWARD</w:t>
      </w:r>
      <w:r w:rsidRPr="00784EE5">
        <w:rPr>
          <w:sz w:val="22"/>
          <w:szCs w:val="22"/>
        </w:rPr>
        <w:t xml:space="preserve"> </w:t>
      </w:r>
      <w:r w:rsidRPr="00BF097C">
        <w:rPr>
          <w:sz w:val="22"/>
          <w:szCs w:val="22"/>
        </w:rPr>
        <w:t>VENDOR</w:t>
      </w:r>
      <w:r w:rsidRPr="00784EE5">
        <w:rPr>
          <w:sz w:val="22"/>
          <w:szCs w:val="22"/>
        </w:rPr>
        <w:t xml:space="preserve"> </w:t>
      </w:r>
      <w:r w:rsidRPr="00BF097C">
        <w:rPr>
          <w:sz w:val="22"/>
          <w:szCs w:val="22"/>
        </w:rPr>
        <w:t>DEBRIEFING</w:t>
      </w:r>
      <w:bookmarkEnd w:id="45"/>
    </w:p>
    <w:p w14:paraId="5F71DF97" w14:textId="77777777" w:rsidR="00E1025E" w:rsidRPr="00BF097C" w:rsidRDefault="009B32B6" w:rsidP="00BF097C">
      <w:pPr>
        <w:pStyle w:val="BodyText"/>
        <w:spacing w:before="181"/>
        <w:ind w:right="193"/>
        <w:jc w:val="both"/>
      </w:pPr>
      <w:r w:rsidRPr="00BF097C">
        <w:t>Vendors shall be given the opportunity to request a debriefing.</w:t>
      </w:r>
      <w:r w:rsidRPr="00BF097C">
        <w:rPr>
          <w:spacing w:val="1"/>
        </w:rPr>
        <w:t xml:space="preserve"> </w:t>
      </w:r>
      <w:r w:rsidRPr="00BF097C">
        <w:t>Upon notification of intent to</w:t>
      </w:r>
      <w:r w:rsidRPr="00BF097C">
        <w:rPr>
          <w:spacing w:val="1"/>
        </w:rPr>
        <w:t xml:space="preserve"> </w:t>
      </w:r>
      <w:r w:rsidRPr="00BF097C">
        <w:t>award or notification of unsuccessful Offeror, vendor shall have three (3) business days to</w:t>
      </w:r>
      <w:r w:rsidRPr="00BF097C">
        <w:rPr>
          <w:spacing w:val="1"/>
        </w:rPr>
        <w:t xml:space="preserve"> </w:t>
      </w:r>
      <w:r w:rsidRPr="00BF097C">
        <w:t>request a post-award debriefing in writing, by U.S. mail or electronic submission.</w:t>
      </w:r>
      <w:r w:rsidRPr="00BF097C">
        <w:rPr>
          <w:spacing w:val="1"/>
        </w:rPr>
        <w:t xml:space="preserve"> </w:t>
      </w:r>
      <w:r w:rsidRPr="00BF097C">
        <w:t>At a minimum,</w:t>
      </w:r>
      <w:r w:rsidRPr="00BF097C">
        <w:rPr>
          <w:spacing w:val="-59"/>
        </w:rPr>
        <w:t xml:space="preserve"> </w:t>
      </w:r>
      <w:r w:rsidRPr="00BF097C">
        <w:t>the debriefing should occur within three (3) business days after receipt of the vendor request.</w:t>
      </w:r>
      <w:r w:rsidRPr="00BF097C">
        <w:rPr>
          <w:spacing w:val="1"/>
        </w:rPr>
        <w:t xml:space="preserve"> </w:t>
      </w:r>
      <w:r w:rsidRPr="00BF097C">
        <w:t>The</w:t>
      </w:r>
      <w:r w:rsidRPr="00BF097C">
        <w:rPr>
          <w:spacing w:val="-1"/>
        </w:rPr>
        <w:t xml:space="preserve"> </w:t>
      </w:r>
      <w:r w:rsidRPr="00BF097C">
        <w:t>debriefing</w:t>
      </w:r>
      <w:r w:rsidRPr="00BF097C">
        <w:rPr>
          <w:spacing w:val="-2"/>
        </w:rPr>
        <w:t xml:space="preserve"> </w:t>
      </w:r>
      <w:r w:rsidRPr="00BF097C">
        <w:t>shall include</w:t>
      </w:r>
      <w:r w:rsidRPr="00BF097C">
        <w:rPr>
          <w:spacing w:val="1"/>
        </w:rPr>
        <w:t xml:space="preserve"> </w:t>
      </w:r>
      <w:r w:rsidRPr="00BF097C">
        <w:t>the</w:t>
      </w:r>
      <w:r w:rsidRPr="00BF097C">
        <w:rPr>
          <w:spacing w:val="-2"/>
        </w:rPr>
        <w:t xml:space="preserve"> </w:t>
      </w:r>
      <w:r w:rsidRPr="00BF097C">
        <w:t>following:</w:t>
      </w:r>
    </w:p>
    <w:p w14:paraId="2E9B9F7D" w14:textId="77777777" w:rsidR="00E1025E" w:rsidRPr="00BF097C" w:rsidRDefault="009B32B6" w:rsidP="00BF097C">
      <w:pPr>
        <w:pStyle w:val="ListParagraph"/>
        <w:numPr>
          <w:ilvl w:val="1"/>
          <w:numId w:val="13"/>
        </w:numPr>
        <w:tabs>
          <w:tab w:val="left" w:pos="1641"/>
        </w:tabs>
        <w:spacing w:before="161"/>
        <w:ind w:hanging="361"/>
      </w:pPr>
      <w:r w:rsidRPr="00BF097C">
        <w:t>Evaluation</w:t>
      </w:r>
      <w:r w:rsidRPr="00BF097C">
        <w:rPr>
          <w:spacing w:val="-2"/>
        </w:rPr>
        <w:t xml:space="preserve"> </w:t>
      </w:r>
      <w:r w:rsidRPr="00BF097C">
        <w:t>of</w:t>
      </w:r>
      <w:r w:rsidRPr="00BF097C">
        <w:rPr>
          <w:spacing w:val="-3"/>
        </w:rPr>
        <w:t xml:space="preserve"> </w:t>
      </w:r>
      <w:r w:rsidRPr="00BF097C">
        <w:t>significant</w:t>
      </w:r>
      <w:r w:rsidRPr="00BF097C">
        <w:rPr>
          <w:spacing w:val="-3"/>
        </w:rPr>
        <w:t xml:space="preserve"> </w:t>
      </w:r>
      <w:r w:rsidRPr="00BF097C">
        <w:t>weaknesses</w:t>
      </w:r>
      <w:r w:rsidRPr="00BF097C">
        <w:rPr>
          <w:spacing w:val="-1"/>
        </w:rPr>
        <w:t xml:space="preserve"> </w:t>
      </w:r>
      <w:r w:rsidRPr="00BF097C">
        <w:t>or</w:t>
      </w:r>
      <w:r w:rsidRPr="00BF097C">
        <w:rPr>
          <w:spacing w:val="-1"/>
        </w:rPr>
        <w:t xml:space="preserve"> </w:t>
      </w:r>
      <w:r w:rsidRPr="00BF097C">
        <w:t>deficiencies</w:t>
      </w:r>
      <w:r w:rsidRPr="00BF097C">
        <w:rPr>
          <w:spacing w:val="-2"/>
        </w:rPr>
        <w:t xml:space="preserve"> </w:t>
      </w:r>
      <w:r w:rsidRPr="00BF097C">
        <w:t>in</w:t>
      </w:r>
      <w:r w:rsidRPr="00BF097C">
        <w:rPr>
          <w:spacing w:val="-2"/>
        </w:rPr>
        <w:t xml:space="preserve"> </w:t>
      </w:r>
      <w:r w:rsidRPr="00BF097C">
        <w:t>the</w:t>
      </w:r>
      <w:r w:rsidRPr="00BF097C">
        <w:rPr>
          <w:spacing w:val="-3"/>
        </w:rPr>
        <w:t xml:space="preserve"> </w:t>
      </w:r>
      <w:proofErr w:type="gramStart"/>
      <w:r w:rsidRPr="00BF097C">
        <w:t>proposal;</w:t>
      </w:r>
      <w:proofErr w:type="gramEnd"/>
    </w:p>
    <w:p w14:paraId="23424D03" w14:textId="77777777" w:rsidR="00E1025E" w:rsidRPr="00BF097C" w:rsidRDefault="009B32B6" w:rsidP="00BF097C">
      <w:pPr>
        <w:pStyle w:val="ListParagraph"/>
        <w:numPr>
          <w:ilvl w:val="1"/>
          <w:numId w:val="13"/>
        </w:numPr>
        <w:tabs>
          <w:tab w:val="left" w:pos="1641"/>
        </w:tabs>
        <w:spacing w:before="20"/>
        <w:ind w:right="192"/>
      </w:pPr>
      <w:r w:rsidRPr="00BF097C">
        <w:t>Overall</w:t>
      </w:r>
      <w:r w:rsidRPr="00BF097C">
        <w:rPr>
          <w:spacing w:val="53"/>
        </w:rPr>
        <w:t xml:space="preserve"> </w:t>
      </w:r>
      <w:r w:rsidRPr="00BF097C">
        <w:t>evaluated</w:t>
      </w:r>
      <w:r w:rsidRPr="00BF097C">
        <w:rPr>
          <w:spacing w:val="52"/>
        </w:rPr>
        <w:t xml:space="preserve"> </w:t>
      </w:r>
      <w:r w:rsidRPr="00BF097C">
        <w:t>cost</w:t>
      </w:r>
      <w:r w:rsidRPr="00BF097C">
        <w:rPr>
          <w:spacing w:val="53"/>
        </w:rPr>
        <w:t xml:space="preserve"> </w:t>
      </w:r>
      <w:r w:rsidRPr="00BF097C">
        <w:t>or</w:t>
      </w:r>
      <w:r w:rsidRPr="00BF097C">
        <w:rPr>
          <w:spacing w:val="54"/>
        </w:rPr>
        <w:t xml:space="preserve"> </w:t>
      </w:r>
      <w:r w:rsidRPr="00BF097C">
        <w:t>price</w:t>
      </w:r>
      <w:r w:rsidRPr="00BF097C">
        <w:rPr>
          <w:spacing w:val="54"/>
        </w:rPr>
        <w:t xml:space="preserve"> </w:t>
      </w:r>
      <w:r w:rsidRPr="00BF097C">
        <w:t>and</w:t>
      </w:r>
      <w:r w:rsidRPr="00BF097C">
        <w:rPr>
          <w:spacing w:val="49"/>
        </w:rPr>
        <w:t xml:space="preserve"> </w:t>
      </w:r>
      <w:r w:rsidRPr="00BF097C">
        <w:t>technical</w:t>
      </w:r>
      <w:r w:rsidRPr="00BF097C">
        <w:rPr>
          <w:spacing w:val="50"/>
        </w:rPr>
        <w:t xml:space="preserve"> </w:t>
      </w:r>
      <w:r w:rsidRPr="00BF097C">
        <w:t>rating,</w:t>
      </w:r>
      <w:r w:rsidRPr="00BF097C">
        <w:rPr>
          <w:spacing w:val="53"/>
        </w:rPr>
        <w:t xml:space="preserve"> </w:t>
      </w:r>
      <w:r w:rsidRPr="00BF097C">
        <w:t>if</w:t>
      </w:r>
      <w:r w:rsidRPr="00BF097C">
        <w:rPr>
          <w:spacing w:val="54"/>
        </w:rPr>
        <w:t xml:space="preserve"> </w:t>
      </w:r>
      <w:r w:rsidRPr="00BF097C">
        <w:t>applicable,</w:t>
      </w:r>
      <w:r w:rsidRPr="00BF097C">
        <w:rPr>
          <w:spacing w:val="54"/>
        </w:rPr>
        <w:t xml:space="preserve"> </w:t>
      </w:r>
      <w:r w:rsidRPr="00BF097C">
        <w:t>of</w:t>
      </w:r>
      <w:r w:rsidRPr="00BF097C">
        <w:rPr>
          <w:spacing w:val="53"/>
        </w:rPr>
        <w:t xml:space="preserve"> </w:t>
      </w:r>
      <w:r w:rsidRPr="00BF097C">
        <w:t>the</w:t>
      </w:r>
      <w:r w:rsidRPr="00BF097C">
        <w:rPr>
          <w:spacing w:val="54"/>
        </w:rPr>
        <w:t xml:space="preserve"> </w:t>
      </w:r>
      <w:r w:rsidRPr="00BF097C">
        <w:t>successful</w:t>
      </w:r>
      <w:r w:rsidRPr="00BF097C">
        <w:rPr>
          <w:spacing w:val="-59"/>
        </w:rPr>
        <w:t xml:space="preserve"> </w:t>
      </w:r>
      <w:r w:rsidRPr="00BF097C">
        <w:t>vendor(s) and</w:t>
      </w:r>
      <w:r w:rsidRPr="00BF097C">
        <w:rPr>
          <w:spacing w:val="-2"/>
        </w:rPr>
        <w:t xml:space="preserve"> </w:t>
      </w:r>
      <w:r w:rsidRPr="00BF097C">
        <w:t>the</w:t>
      </w:r>
      <w:r w:rsidRPr="00BF097C">
        <w:rPr>
          <w:spacing w:val="-2"/>
        </w:rPr>
        <w:t xml:space="preserve"> </w:t>
      </w:r>
      <w:r w:rsidRPr="00BF097C">
        <w:t xml:space="preserve">debriefed </w:t>
      </w:r>
      <w:proofErr w:type="gramStart"/>
      <w:r w:rsidRPr="00BF097C">
        <w:t>vendor;</w:t>
      </w:r>
      <w:proofErr w:type="gramEnd"/>
    </w:p>
    <w:p w14:paraId="7A910B85" w14:textId="77777777" w:rsidR="00E1025E" w:rsidRPr="00BF097C" w:rsidRDefault="009B32B6" w:rsidP="00BF097C">
      <w:pPr>
        <w:pStyle w:val="ListParagraph"/>
        <w:numPr>
          <w:ilvl w:val="1"/>
          <w:numId w:val="13"/>
        </w:numPr>
        <w:tabs>
          <w:tab w:val="left" w:pos="1641"/>
        </w:tabs>
        <w:spacing w:before="83"/>
        <w:ind w:right="193"/>
        <w:jc w:val="both"/>
      </w:pPr>
      <w:r w:rsidRPr="00BF097C">
        <w:t>Overall</w:t>
      </w:r>
      <w:r w:rsidRPr="00BF097C">
        <w:rPr>
          <w:spacing w:val="20"/>
        </w:rPr>
        <w:t xml:space="preserve"> </w:t>
      </w:r>
      <w:r w:rsidRPr="00BF097C">
        <w:t>ranking</w:t>
      </w:r>
      <w:r w:rsidRPr="00BF097C">
        <w:rPr>
          <w:spacing w:val="23"/>
        </w:rPr>
        <w:t xml:space="preserve"> </w:t>
      </w:r>
      <w:r w:rsidRPr="00BF097C">
        <w:t>of</w:t>
      </w:r>
      <w:r w:rsidRPr="00BF097C">
        <w:rPr>
          <w:spacing w:val="26"/>
        </w:rPr>
        <w:t xml:space="preserve"> </w:t>
      </w:r>
      <w:r w:rsidRPr="00BF097C">
        <w:t>all</w:t>
      </w:r>
      <w:r w:rsidRPr="00BF097C">
        <w:rPr>
          <w:spacing w:val="22"/>
        </w:rPr>
        <w:t xml:space="preserve"> </w:t>
      </w:r>
      <w:r w:rsidRPr="00BF097C">
        <w:t>vendors,</w:t>
      </w:r>
      <w:r w:rsidRPr="00BF097C">
        <w:rPr>
          <w:spacing w:val="23"/>
        </w:rPr>
        <w:t xml:space="preserve"> </w:t>
      </w:r>
      <w:r w:rsidRPr="00BF097C">
        <w:t>when</w:t>
      </w:r>
      <w:r w:rsidRPr="00BF097C">
        <w:rPr>
          <w:spacing w:val="23"/>
        </w:rPr>
        <w:t xml:space="preserve"> </w:t>
      </w:r>
      <w:r w:rsidRPr="00BF097C">
        <w:t>any</w:t>
      </w:r>
      <w:r w:rsidRPr="00BF097C">
        <w:rPr>
          <w:spacing w:val="22"/>
        </w:rPr>
        <w:t xml:space="preserve"> </w:t>
      </w:r>
      <w:r w:rsidRPr="00BF097C">
        <w:t>ranking</w:t>
      </w:r>
      <w:r w:rsidRPr="00BF097C">
        <w:rPr>
          <w:spacing w:val="23"/>
        </w:rPr>
        <w:t xml:space="preserve"> </w:t>
      </w:r>
      <w:r w:rsidRPr="00BF097C">
        <w:t>was</w:t>
      </w:r>
      <w:r w:rsidRPr="00BF097C">
        <w:rPr>
          <w:spacing w:val="23"/>
        </w:rPr>
        <w:t xml:space="preserve"> </w:t>
      </w:r>
      <w:r w:rsidRPr="00BF097C">
        <w:t>developed</w:t>
      </w:r>
      <w:r w:rsidRPr="00BF097C">
        <w:rPr>
          <w:spacing w:val="22"/>
        </w:rPr>
        <w:t xml:space="preserve"> </w:t>
      </w:r>
      <w:r w:rsidRPr="00BF097C">
        <w:t>by</w:t>
      </w:r>
      <w:r w:rsidRPr="00BF097C">
        <w:rPr>
          <w:spacing w:val="21"/>
        </w:rPr>
        <w:t xml:space="preserve"> </w:t>
      </w:r>
      <w:r w:rsidRPr="00BF097C">
        <w:t>the</w:t>
      </w:r>
      <w:r w:rsidRPr="00BF097C">
        <w:rPr>
          <w:spacing w:val="21"/>
        </w:rPr>
        <w:t xml:space="preserve"> </w:t>
      </w:r>
      <w:r w:rsidRPr="00BF097C">
        <w:t>agency</w:t>
      </w:r>
      <w:r w:rsidRPr="00BF097C">
        <w:rPr>
          <w:spacing w:val="24"/>
        </w:rPr>
        <w:t xml:space="preserve"> </w:t>
      </w:r>
      <w:r w:rsidRPr="00BF097C">
        <w:t>during</w:t>
      </w:r>
      <w:r w:rsidRPr="00BF097C">
        <w:rPr>
          <w:spacing w:val="-59"/>
        </w:rPr>
        <w:t xml:space="preserve"> </w:t>
      </w:r>
      <w:r w:rsidRPr="00BF097C">
        <w:t>the</w:t>
      </w:r>
      <w:r w:rsidRPr="00BF097C">
        <w:rPr>
          <w:spacing w:val="-1"/>
        </w:rPr>
        <w:t xml:space="preserve"> </w:t>
      </w:r>
      <w:r w:rsidRPr="00BF097C">
        <w:t xml:space="preserve">selection </w:t>
      </w:r>
      <w:proofErr w:type="gramStart"/>
      <w:r w:rsidRPr="00BF097C">
        <w:t>process;</w:t>
      </w:r>
      <w:proofErr w:type="gramEnd"/>
    </w:p>
    <w:p w14:paraId="2973F670" w14:textId="77777777" w:rsidR="00E1025E" w:rsidRPr="00BF097C" w:rsidRDefault="009B32B6" w:rsidP="00BF097C">
      <w:pPr>
        <w:pStyle w:val="ListParagraph"/>
        <w:numPr>
          <w:ilvl w:val="1"/>
          <w:numId w:val="13"/>
        </w:numPr>
        <w:tabs>
          <w:tab w:val="left" w:pos="1641"/>
        </w:tabs>
        <w:ind w:hanging="361"/>
        <w:jc w:val="both"/>
      </w:pPr>
      <w:r w:rsidRPr="00BF097C">
        <w:t>Summary</w:t>
      </w:r>
      <w:r w:rsidRPr="00BF097C">
        <w:rPr>
          <w:spacing w:val="-2"/>
        </w:rPr>
        <w:t xml:space="preserve"> </w:t>
      </w:r>
      <w:r w:rsidRPr="00BF097C">
        <w:t>of</w:t>
      </w:r>
      <w:r w:rsidRPr="00BF097C">
        <w:rPr>
          <w:spacing w:val="-2"/>
        </w:rPr>
        <w:t xml:space="preserve"> </w:t>
      </w:r>
      <w:r w:rsidRPr="00BF097C">
        <w:t>the</w:t>
      </w:r>
      <w:r w:rsidRPr="00BF097C">
        <w:rPr>
          <w:spacing w:val="-4"/>
        </w:rPr>
        <w:t xml:space="preserve"> </w:t>
      </w:r>
      <w:r w:rsidRPr="00BF097C">
        <w:t>rationale</w:t>
      </w:r>
      <w:r w:rsidRPr="00BF097C">
        <w:rPr>
          <w:spacing w:val="-2"/>
        </w:rPr>
        <w:t xml:space="preserve"> </w:t>
      </w:r>
      <w:r w:rsidRPr="00BF097C">
        <w:t>for</w:t>
      </w:r>
      <w:r w:rsidRPr="00BF097C">
        <w:rPr>
          <w:spacing w:val="-1"/>
        </w:rPr>
        <w:t xml:space="preserve"> </w:t>
      </w:r>
      <w:r w:rsidRPr="00BF097C">
        <w:t>award; and,</w:t>
      </w:r>
    </w:p>
    <w:p w14:paraId="60C1E9BF" w14:textId="58BC09C5" w:rsidR="00E1025E" w:rsidRDefault="009B32B6" w:rsidP="00BF097C">
      <w:pPr>
        <w:pStyle w:val="ListParagraph"/>
        <w:numPr>
          <w:ilvl w:val="1"/>
          <w:numId w:val="13"/>
        </w:numPr>
        <w:tabs>
          <w:tab w:val="left" w:pos="1641"/>
        </w:tabs>
        <w:spacing w:before="19"/>
        <w:ind w:right="193"/>
        <w:jc w:val="both"/>
      </w:pPr>
      <w:r w:rsidRPr="00BF097C">
        <w:t>Reasonable</w:t>
      </w:r>
      <w:r w:rsidRPr="00BF097C">
        <w:rPr>
          <w:spacing w:val="36"/>
        </w:rPr>
        <w:t xml:space="preserve"> </w:t>
      </w:r>
      <w:r w:rsidRPr="00BF097C">
        <w:t>responses</w:t>
      </w:r>
      <w:r w:rsidRPr="00BF097C">
        <w:rPr>
          <w:spacing w:val="35"/>
        </w:rPr>
        <w:t xml:space="preserve"> </w:t>
      </w:r>
      <w:r w:rsidRPr="00BF097C">
        <w:t>to</w:t>
      </w:r>
      <w:r w:rsidRPr="00BF097C">
        <w:rPr>
          <w:spacing w:val="37"/>
        </w:rPr>
        <w:t xml:space="preserve"> </w:t>
      </w:r>
      <w:r w:rsidRPr="00BF097C">
        <w:t>relevant</w:t>
      </w:r>
      <w:r w:rsidRPr="00BF097C">
        <w:rPr>
          <w:spacing w:val="36"/>
        </w:rPr>
        <w:t xml:space="preserve"> </w:t>
      </w:r>
      <w:r w:rsidRPr="00BF097C">
        <w:t>questions</w:t>
      </w:r>
      <w:r w:rsidRPr="00BF097C">
        <w:rPr>
          <w:spacing w:val="35"/>
        </w:rPr>
        <w:t xml:space="preserve"> </w:t>
      </w:r>
      <w:r w:rsidRPr="00BF097C">
        <w:t>about</w:t>
      </w:r>
      <w:r w:rsidRPr="00BF097C">
        <w:rPr>
          <w:spacing w:val="37"/>
        </w:rPr>
        <w:t xml:space="preserve"> </w:t>
      </w:r>
      <w:r w:rsidRPr="00BF097C">
        <w:t>selection</w:t>
      </w:r>
      <w:r w:rsidRPr="00BF097C">
        <w:rPr>
          <w:spacing w:val="36"/>
        </w:rPr>
        <w:t xml:space="preserve"> </w:t>
      </w:r>
      <w:r w:rsidRPr="00BF097C">
        <w:t>procedures</w:t>
      </w:r>
      <w:r w:rsidRPr="00BF097C">
        <w:rPr>
          <w:spacing w:val="38"/>
        </w:rPr>
        <w:t xml:space="preserve"> </w:t>
      </w:r>
      <w:r w:rsidRPr="00BF097C">
        <w:t>contained</w:t>
      </w:r>
      <w:r w:rsidRPr="00BF097C">
        <w:rPr>
          <w:spacing w:val="37"/>
        </w:rPr>
        <w:t xml:space="preserve"> </w:t>
      </w:r>
      <w:r w:rsidRPr="00BF097C">
        <w:t>in</w:t>
      </w:r>
      <w:r w:rsidRPr="00BF097C">
        <w:rPr>
          <w:spacing w:val="-59"/>
        </w:rPr>
        <w:t xml:space="preserve"> </w:t>
      </w:r>
      <w:r w:rsidRPr="00BF097C">
        <w:t>the</w:t>
      </w:r>
      <w:r w:rsidRPr="00BF097C">
        <w:rPr>
          <w:spacing w:val="1"/>
        </w:rPr>
        <w:t xml:space="preserve"> </w:t>
      </w:r>
      <w:r w:rsidRPr="00BF097C">
        <w:t>solicitation,</w:t>
      </w:r>
      <w:r w:rsidRPr="00BF097C">
        <w:rPr>
          <w:spacing w:val="1"/>
        </w:rPr>
        <w:t xml:space="preserve"> </w:t>
      </w:r>
      <w:r w:rsidRPr="00BF097C">
        <w:t>applicable</w:t>
      </w:r>
      <w:r w:rsidRPr="00BF097C">
        <w:rPr>
          <w:spacing w:val="1"/>
        </w:rPr>
        <w:t xml:space="preserve"> </w:t>
      </w:r>
      <w:r w:rsidRPr="00BF097C">
        <w:t>regulations,</w:t>
      </w:r>
      <w:r w:rsidRPr="00BF097C">
        <w:rPr>
          <w:spacing w:val="1"/>
        </w:rPr>
        <w:t xml:space="preserve"> </w:t>
      </w:r>
      <w:r w:rsidRPr="00BF097C">
        <w:t>and</w:t>
      </w:r>
      <w:r w:rsidRPr="00BF097C">
        <w:rPr>
          <w:spacing w:val="1"/>
        </w:rPr>
        <w:t xml:space="preserve"> </w:t>
      </w:r>
      <w:r w:rsidRPr="00BF097C">
        <w:t>other</w:t>
      </w:r>
      <w:r w:rsidRPr="00BF097C">
        <w:rPr>
          <w:spacing w:val="1"/>
        </w:rPr>
        <w:t xml:space="preserve"> </w:t>
      </w:r>
      <w:r w:rsidRPr="00BF097C">
        <w:t>applicable</w:t>
      </w:r>
      <w:r w:rsidRPr="00BF097C">
        <w:rPr>
          <w:spacing w:val="1"/>
        </w:rPr>
        <w:t xml:space="preserve"> </w:t>
      </w:r>
      <w:r w:rsidRPr="00BF097C">
        <w:t>authorities</w:t>
      </w:r>
      <w:r w:rsidRPr="00BF097C">
        <w:rPr>
          <w:spacing w:val="1"/>
        </w:rPr>
        <w:t xml:space="preserve"> </w:t>
      </w:r>
      <w:r w:rsidRPr="00BF097C">
        <w:t>that</w:t>
      </w:r>
      <w:r w:rsidRPr="00BF097C">
        <w:rPr>
          <w:spacing w:val="1"/>
        </w:rPr>
        <w:t xml:space="preserve"> </w:t>
      </w:r>
      <w:r w:rsidRPr="00BF097C">
        <w:t>were</w:t>
      </w:r>
      <w:r w:rsidRPr="00BF097C">
        <w:rPr>
          <w:spacing w:val="1"/>
        </w:rPr>
        <w:t xml:space="preserve"> </w:t>
      </w:r>
      <w:r w:rsidRPr="00BF097C">
        <w:t>followed.</w:t>
      </w:r>
    </w:p>
    <w:p w14:paraId="40CFC17A" w14:textId="7D3E4945" w:rsidR="007B7A5E" w:rsidRDefault="007B7A5E" w:rsidP="007B7A5E">
      <w:pPr>
        <w:pStyle w:val="ListParagraph"/>
        <w:tabs>
          <w:tab w:val="left" w:pos="1641"/>
        </w:tabs>
        <w:spacing w:before="19"/>
        <w:ind w:right="193" w:firstLine="0"/>
        <w:jc w:val="both"/>
      </w:pPr>
    </w:p>
    <w:p w14:paraId="598DE81B" w14:textId="77777777" w:rsidR="007B7A5E" w:rsidRPr="00BF097C" w:rsidRDefault="007B7A5E" w:rsidP="007B7A5E">
      <w:pPr>
        <w:pStyle w:val="ListParagraph"/>
        <w:tabs>
          <w:tab w:val="left" w:pos="1641"/>
        </w:tabs>
        <w:spacing w:before="19"/>
        <w:ind w:right="193" w:firstLine="0"/>
        <w:jc w:val="both"/>
      </w:pPr>
    </w:p>
    <w:p w14:paraId="0A313409" w14:textId="77777777" w:rsidR="00E1025E" w:rsidRPr="00BF097C" w:rsidRDefault="009B32B6" w:rsidP="00784EE5">
      <w:pPr>
        <w:pStyle w:val="Heading2"/>
        <w:numPr>
          <w:ilvl w:val="0"/>
          <w:numId w:val="48"/>
        </w:numPr>
        <w:spacing w:before="240" w:after="120"/>
        <w:rPr>
          <w:sz w:val="22"/>
          <w:szCs w:val="22"/>
        </w:rPr>
      </w:pPr>
      <w:bookmarkStart w:id="46" w:name="_Toc85211812"/>
      <w:r w:rsidRPr="00BF097C">
        <w:rPr>
          <w:sz w:val="22"/>
          <w:szCs w:val="22"/>
        </w:rPr>
        <w:lastRenderedPageBreak/>
        <w:t>RIGHT</w:t>
      </w:r>
      <w:r w:rsidRPr="00784EE5">
        <w:rPr>
          <w:sz w:val="22"/>
          <w:szCs w:val="22"/>
        </w:rPr>
        <w:t xml:space="preserve"> </w:t>
      </w:r>
      <w:r w:rsidRPr="00BF097C">
        <w:rPr>
          <w:sz w:val="22"/>
          <w:szCs w:val="22"/>
        </w:rPr>
        <w:t>TO</w:t>
      </w:r>
      <w:r w:rsidRPr="00784EE5">
        <w:rPr>
          <w:sz w:val="22"/>
          <w:szCs w:val="22"/>
        </w:rPr>
        <w:t xml:space="preserve"> </w:t>
      </w:r>
      <w:r w:rsidRPr="00BF097C">
        <w:rPr>
          <w:sz w:val="22"/>
          <w:szCs w:val="22"/>
        </w:rPr>
        <w:t>PROTEST</w:t>
      </w:r>
      <w:bookmarkEnd w:id="46"/>
    </w:p>
    <w:p w14:paraId="1CA5E31C" w14:textId="77777777" w:rsidR="00E1025E" w:rsidRPr="00BF097C" w:rsidRDefault="009B32B6" w:rsidP="00BF097C">
      <w:pPr>
        <w:pStyle w:val="ListParagraph"/>
        <w:numPr>
          <w:ilvl w:val="0"/>
          <w:numId w:val="12"/>
        </w:numPr>
        <w:tabs>
          <w:tab w:val="left" w:pos="1247"/>
        </w:tabs>
        <w:spacing w:before="184"/>
        <w:ind w:right="192" w:firstLine="0"/>
      </w:pPr>
      <w:r w:rsidRPr="00BF097C">
        <w:t>Interested</w:t>
      </w:r>
      <w:r w:rsidRPr="00BF097C">
        <w:rPr>
          <w:spacing w:val="52"/>
        </w:rPr>
        <w:t xml:space="preserve"> </w:t>
      </w:r>
      <w:r w:rsidRPr="00BF097C">
        <w:t>Party</w:t>
      </w:r>
      <w:r w:rsidRPr="00BF097C">
        <w:rPr>
          <w:spacing w:val="54"/>
        </w:rPr>
        <w:t xml:space="preserve"> </w:t>
      </w:r>
      <w:r w:rsidRPr="00BF097C">
        <w:t>means</w:t>
      </w:r>
      <w:r w:rsidRPr="00BF097C">
        <w:rPr>
          <w:spacing w:val="56"/>
        </w:rPr>
        <w:t xml:space="preserve"> </w:t>
      </w:r>
      <w:r w:rsidRPr="00BF097C">
        <w:t>an</w:t>
      </w:r>
      <w:r w:rsidRPr="00BF097C">
        <w:rPr>
          <w:spacing w:val="55"/>
        </w:rPr>
        <w:t xml:space="preserve"> </w:t>
      </w:r>
      <w:r w:rsidRPr="00BF097C">
        <w:t>actual</w:t>
      </w:r>
      <w:r w:rsidRPr="00BF097C">
        <w:rPr>
          <w:spacing w:val="54"/>
        </w:rPr>
        <w:t xml:space="preserve"> </w:t>
      </w:r>
      <w:r w:rsidRPr="00BF097C">
        <w:t>or</w:t>
      </w:r>
      <w:r w:rsidRPr="00BF097C">
        <w:rPr>
          <w:spacing w:val="54"/>
        </w:rPr>
        <w:t xml:space="preserve"> </w:t>
      </w:r>
      <w:r w:rsidRPr="00BF097C">
        <w:t>prospective</w:t>
      </w:r>
      <w:r w:rsidRPr="00BF097C">
        <w:rPr>
          <w:spacing w:val="53"/>
        </w:rPr>
        <w:t xml:space="preserve"> </w:t>
      </w:r>
      <w:r w:rsidRPr="00BF097C">
        <w:t>Offeror</w:t>
      </w:r>
      <w:r w:rsidRPr="00BF097C">
        <w:rPr>
          <w:spacing w:val="55"/>
        </w:rPr>
        <w:t xml:space="preserve"> </w:t>
      </w:r>
      <w:r w:rsidRPr="00BF097C">
        <w:t>that</w:t>
      </w:r>
      <w:r w:rsidRPr="00BF097C">
        <w:rPr>
          <w:spacing w:val="53"/>
        </w:rPr>
        <w:t xml:space="preserve"> </w:t>
      </w:r>
      <w:r w:rsidRPr="00BF097C">
        <w:t>may</w:t>
      </w:r>
      <w:r w:rsidRPr="00BF097C">
        <w:rPr>
          <w:spacing w:val="53"/>
        </w:rPr>
        <w:t xml:space="preserve"> </w:t>
      </w:r>
      <w:r w:rsidRPr="00BF097C">
        <w:t>be</w:t>
      </w:r>
      <w:r w:rsidRPr="00BF097C">
        <w:rPr>
          <w:spacing w:val="55"/>
        </w:rPr>
        <w:t xml:space="preserve"> </w:t>
      </w:r>
      <w:r w:rsidRPr="00BF097C">
        <w:t>aggrieved</w:t>
      </w:r>
      <w:r w:rsidRPr="00BF097C">
        <w:rPr>
          <w:spacing w:val="53"/>
        </w:rPr>
        <w:t xml:space="preserve"> </w:t>
      </w:r>
      <w:r w:rsidRPr="00BF097C">
        <w:t>by</w:t>
      </w:r>
      <w:r w:rsidRPr="00BF097C">
        <w:rPr>
          <w:spacing w:val="53"/>
        </w:rPr>
        <w:t xml:space="preserve"> </w:t>
      </w:r>
      <w:r w:rsidRPr="00BF097C">
        <w:t>the</w:t>
      </w:r>
      <w:r w:rsidRPr="00BF097C">
        <w:rPr>
          <w:spacing w:val="-59"/>
        </w:rPr>
        <w:t xml:space="preserve"> </w:t>
      </w:r>
      <w:r w:rsidRPr="00BF097C">
        <w:t>solicitation</w:t>
      </w:r>
      <w:r w:rsidRPr="00BF097C">
        <w:rPr>
          <w:spacing w:val="-1"/>
        </w:rPr>
        <w:t xml:space="preserve"> </w:t>
      </w:r>
      <w:r w:rsidRPr="00BF097C">
        <w:t>or</w:t>
      </w:r>
      <w:r w:rsidRPr="00BF097C">
        <w:rPr>
          <w:spacing w:val="-1"/>
        </w:rPr>
        <w:t xml:space="preserve"> </w:t>
      </w:r>
      <w:r w:rsidRPr="00BF097C">
        <w:t>award of</w:t>
      </w:r>
      <w:r w:rsidRPr="00BF097C">
        <w:rPr>
          <w:spacing w:val="2"/>
        </w:rPr>
        <w:t xml:space="preserve"> </w:t>
      </w:r>
      <w:r w:rsidRPr="00BF097C">
        <w:t>a</w:t>
      </w:r>
      <w:r w:rsidRPr="00BF097C">
        <w:rPr>
          <w:spacing w:val="-4"/>
        </w:rPr>
        <w:t xml:space="preserve"> </w:t>
      </w:r>
      <w:r w:rsidRPr="00BF097C">
        <w:t>contract, or</w:t>
      </w:r>
      <w:r w:rsidRPr="00BF097C">
        <w:rPr>
          <w:spacing w:val="-1"/>
        </w:rPr>
        <w:t xml:space="preserve"> </w:t>
      </w:r>
      <w:r w:rsidRPr="00BF097C">
        <w:t>by</w:t>
      </w:r>
      <w:r w:rsidRPr="00BF097C">
        <w:rPr>
          <w:spacing w:val="-2"/>
        </w:rPr>
        <w:t xml:space="preserve"> </w:t>
      </w:r>
      <w:r w:rsidRPr="00BF097C">
        <w:t>the</w:t>
      </w:r>
      <w:r w:rsidRPr="00BF097C">
        <w:rPr>
          <w:spacing w:val="-2"/>
        </w:rPr>
        <w:t xml:space="preserve"> </w:t>
      </w:r>
      <w:r w:rsidRPr="00BF097C">
        <w:t>protest.</w:t>
      </w:r>
    </w:p>
    <w:p w14:paraId="23067899" w14:textId="77777777" w:rsidR="00E1025E" w:rsidRPr="00BF097C" w:rsidRDefault="009B32B6" w:rsidP="00BF097C">
      <w:pPr>
        <w:pStyle w:val="ListParagraph"/>
        <w:numPr>
          <w:ilvl w:val="0"/>
          <w:numId w:val="12"/>
        </w:numPr>
        <w:tabs>
          <w:tab w:val="left" w:pos="1209"/>
        </w:tabs>
        <w:spacing w:before="169"/>
        <w:ind w:right="193" w:firstLine="0"/>
      </w:pPr>
      <w:r w:rsidRPr="00BF097C">
        <w:t>Protestor</w:t>
      </w:r>
      <w:r w:rsidRPr="00BF097C">
        <w:rPr>
          <w:spacing w:val="12"/>
        </w:rPr>
        <w:t xml:space="preserve"> </w:t>
      </w:r>
      <w:r w:rsidRPr="00BF097C">
        <w:t>means</w:t>
      </w:r>
      <w:r w:rsidRPr="00BF097C">
        <w:rPr>
          <w:spacing w:val="13"/>
        </w:rPr>
        <w:t xml:space="preserve"> </w:t>
      </w:r>
      <w:r w:rsidRPr="00BF097C">
        <w:t>any</w:t>
      </w:r>
      <w:r w:rsidRPr="00BF097C">
        <w:rPr>
          <w:spacing w:val="12"/>
        </w:rPr>
        <w:t xml:space="preserve"> </w:t>
      </w:r>
      <w:r w:rsidRPr="00BF097C">
        <w:t>actual</w:t>
      </w:r>
      <w:r w:rsidRPr="00BF097C">
        <w:rPr>
          <w:spacing w:val="15"/>
        </w:rPr>
        <w:t xml:space="preserve"> </w:t>
      </w:r>
      <w:r w:rsidRPr="00BF097C">
        <w:t>or</w:t>
      </w:r>
      <w:r w:rsidRPr="00BF097C">
        <w:rPr>
          <w:spacing w:val="15"/>
        </w:rPr>
        <w:t xml:space="preserve"> </w:t>
      </w:r>
      <w:r w:rsidRPr="00BF097C">
        <w:t>prospective</w:t>
      </w:r>
      <w:r w:rsidRPr="00BF097C">
        <w:rPr>
          <w:spacing w:val="14"/>
        </w:rPr>
        <w:t xml:space="preserve"> </w:t>
      </w:r>
      <w:r w:rsidRPr="00BF097C">
        <w:t>Offeror</w:t>
      </w:r>
      <w:r w:rsidRPr="00BF097C">
        <w:rPr>
          <w:spacing w:val="15"/>
        </w:rPr>
        <w:t xml:space="preserve"> </w:t>
      </w:r>
      <w:r w:rsidRPr="00BF097C">
        <w:t>who</w:t>
      </w:r>
      <w:r w:rsidRPr="00BF097C">
        <w:rPr>
          <w:spacing w:val="16"/>
        </w:rPr>
        <w:t xml:space="preserve"> </w:t>
      </w:r>
      <w:r w:rsidRPr="00BF097C">
        <w:t>is</w:t>
      </w:r>
      <w:r w:rsidRPr="00BF097C">
        <w:rPr>
          <w:spacing w:val="14"/>
        </w:rPr>
        <w:t xml:space="preserve"> </w:t>
      </w:r>
      <w:r w:rsidRPr="00BF097C">
        <w:t>aggrieved</w:t>
      </w:r>
      <w:r w:rsidRPr="00BF097C">
        <w:rPr>
          <w:spacing w:val="16"/>
        </w:rPr>
        <w:t xml:space="preserve"> </w:t>
      </w:r>
      <w:r w:rsidRPr="00BF097C">
        <w:t>in</w:t>
      </w:r>
      <w:r w:rsidRPr="00BF097C">
        <w:rPr>
          <w:spacing w:val="14"/>
        </w:rPr>
        <w:t xml:space="preserve"> </w:t>
      </w:r>
      <w:r w:rsidRPr="00BF097C">
        <w:t>connections</w:t>
      </w:r>
      <w:r w:rsidRPr="00BF097C">
        <w:rPr>
          <w:spacing w:val="16"/>
        </w:rPr>
        <w:t xml:space="preserve"> </w:t>
      </w:r>
      <w:r w:rsidRPr="00BF097C">
        <w:t>with</w:t>
      </w:r>
      <w:r w:rsidRPr="00BF097C">
        <w:rPr>
          <w:spacing w:val="11"/>
        </w:rPr>
        <w:t xml:space="preserve"> </w:t>
      </w:r>
      <w:r w:rsidRPr="00BF097C">
        <w:t>the</w:t>
      </w:r>
      <w:r w:rsidRPr="00BF097C">
        <w:rPr>
          <w:spacing w:val="-58"/>
        </w:rPr>
        <w:t xml:space="preserve"> </w:t>
      </w:r>
      <w:r w:rsidRPr="00BF097C">
        <w:t>solicitation</w:t>
      </w:r>
      <w:r w:rsidRPr="00BF097C">
        <w:rPr>
          <w:spacing w:val="-1"/>
        </w:rPr>
        <w:t xml:space="preserve"> </w:t>
      </w:r>
      <w:r w:rsidRPr="00BF097C">
        <w:t>or the</w:t>
      </w:r>
      <w:r w:rsidRPr="00BF097C">
        <w:rPr>
          <w:spacing w:val="-2"/>
        </w:rPr>
        <w:t xml:space="preserve"> </w:t>
      </w:r>
      <w:r w:rsidRPr="00BF097C">
        <w:t>award</w:t>
      </w:r>
      <w:r w:rsidRPr="00BF097C">
        <w:rPr>
          <w:spacing w:val="-2"/>
        </w:rPr>
        <w:t xml:space="preserve"> </w:t>
      </w:r>
      <w:r w:rsidRPr="00BF097C">
        <w:t>of</w:t>
      </w:r>
      <w:r w:rsidRPr="00BF097C">
        <w:rPr>
          <w:spacing w:val="1"/>
        </w:rPr>
        <w:t xml:space="preserve"> </w:t>
      </w:r>
      <w:r w:rsidRPr="00BF097C">
        <w:t>a</w:t>
      </w:r>
      <w:r w:rsidRPr="00BF097C">
        <w:rPr>
          <w:spacing w:val="-2"/>
        </w:rPr>
        <w:t xml:space="preserve"> </w:t>
      </w:r>
      <w:r w:rsidRPr="00BF097C">
        <w:t>contract</w:t>
      </w:r>
      <w:r w:rsidRPr="00BF097C">
        <w:rPr>
          <w:spacing w:val="2"/>
        </w:rPr>
        <w:t xml:space="preserve"> </w:t>
      </w:r>
      <w:r w:rsidRPr="00BF097C">
        <w:t>who</w:t>
      </w:r>
      <w:r w:rsidRPr="00BF097C">
        <w:rPr>
          <w:spacing w:val="-2"/>
        </w:rPr>
        <w:t xml:space="preserve"> </w:t>
      </w:r>
      <w:r w:rsidRPr="00BF097C">
        <w:t>files</w:t>
      </w:r>
      <w:r w:rsidRPr="00BF097C">
        <w:rPr>
          <w:spacing w:val="1"/>
        </w:rPr>
        <w:t xml:space="preserve"> </w:t>
      </w:r>
      <w:r w:rsidRPr="00BF097C">
        <w:t>a</w:t>
      </w:r>
      <w:r w:rsidRPr="00BF097C">
        <w:rPr>
          <w:spacing w:val="-2"/>
        </w:rPr>
        <w:t xml:space="preserve"> </w:t>
      </w:r>
      <w:r w:rsidRPr="00BF097C">
        <w:t>protest.</w:t>
      </w:r>
    </w:p>
    <w:p w14:paraId="4A4D4DBD" w14:textId="77777777" w:rsidR="00E1025E" w:rsidRPr="00BF097C" w:rsidRDefault="009B32B6" w:rsidP="00BF097C">
      <w:pPr>
        <w:pStyle w:val="ListParagraph"/>
        <w:numPr>
          <w:ilvl w:val="0"/>
          <w:numId w:val="12"/>
        </w:numPr>
        <w:tabs>
          <w:tab w:val="left" w:pos="1264"/>
        </w:tabs>
        <w:spacing w:before="165"/>
        <w:ind w:right="190" w:firstLine="0"/>
      </w:pPr>
      <w:r w:rsidRPr="00BF097C">
        <w:t>Special</w:t>
      </w:r>
      <w:r w:rsidRPr="00BF097C">
        <w:rPr>
          <w:spacing w:val="1"/>
        </w:rPr>
        <w:t xml:space="preserve"> </w:t>
      </w:r>
      <w:r w:rsidRPr="00BF097C">
        <w:t>Assistant</w:t>
      </w:r>
      <w:r w:rsidRPr="00BF097C">
        <w:rPr>
          <w:spacing w:val="1"/>
        </w:rPr>
        <w:t xml:space="preserve"> </w:t>
      </w:r>
      <w:r w:rsidRPr="00BF097C">
        <w:t>Attorney</w:t>
      </w:r>
      <w:r w:rsidRPr="00BF097C">
        <w:rPr>
          <w:spacing w:val="1"/>
        </w:rPr>
        <w:t xml:space="preserve"> </w:t>
      </w:r>
      <w:r w:rsidRPr="00BF097C">
        <w:t>General</w:t>
      </w:r>
      <w:r w:rsidRPr="00BF097C">
        <w:rPr>
          <w:spacing w:val="1"/>
        </w:rPr>
        <w:t xml:space="preserve"> </w:t>
      </w:r>
      <w:r w:rsidRPr="00BF097C">
        <w:t>shall</w:t>
      </w:r>
      <w:r w:rsidRPr="00BF097C">
        <w:rPr>
          <w:spacing w:val="1"/>
        </w:rPr>
        <w:t xml:space="preserve"> </w:t>
      </w:r>
      <w:r w:rsidRPr="00BF097C">
        <w:t>mean</w:t>
      </w:r>
      <w:r w:rsidRPr="00BF097C">
        <w:rPr>
          <w:spacing w:val="1"/>
        </w:rPr>
        <w:t xml:space="preserve"> </w:t>
      </w:r>
      <w:r w:rsidRPr="00BF097C">
        <w:t>the</w:t>
      </w:r>
      <w:r w:rsidRPr="00BF097C">
        <w:rPr>
          <w:spacing w:val="1"/>
        </w:rPr>
        <w:t xml:space="preserve"> </w:t>
      </w:r>
      <w:r w:rsidRPr="00BF097C">
        <w:t>individual</w:t>
      </w:r>
      <w:r w:rsidRPr="00BF097C">
        <w:rPr>
          <w:spacing w:val="1"/>
        </w:rPr>
        <w:t xml:space="preserve"> </w:t>
      </w:r>
      <w:r w:rsidRPr="00BF097C">
        <w:t>assigned</w:t>
      </w:r>
      <w:r w:rsidRPr="00BF097C">
        <w:rPr>
          <w:spacing w:val="1"/>
        </w:rPr>
        <w:t xml:space="preserve"> </w:t>
      </w:r>
      <w:r w:rsidRPr="00BF097C">
        <w:t>by</w:t>
      </w:r>
      <w:r w:rsidRPr="00BF097C">
        <w:rPr>
          <w:spacing w:val="1"/>
        </w:rPr>
        <w:t xml:space="preserve"> </w:t>
      </w:r>
      <w:r w:rsidRPr="00BF097C">
        <w:t>the</w:t>
      </w:r>
      <w:r w:rsidRPr="00BF097C">
        <w:rPr>
          <w:spacing w:val="1"/>
        </w:rPr>
        <w:t xml:space="preserve"> </w:t>
      </w:r>
      <w:r w:rsidRPr="00BF097C">
        <w:t>Attorney</w:t>
      </w:r>
      <w:r w:rsidRPr="00BF097C">
        <w:rPr>
          <w:spacing w:val="-60"/>
        </w:rPr>
        <w:t xml:space="preserve"> </w:t>
      </w:r>
      <w:r w:rsidRPr="00BF097C">
        <w:t>General</w:t>
      </w:r>
      <w:r w:rsidRPr="00BF097C">
        <w:rPr>
          <w:spacing w:val="-3"/>
        </w:rPr>
        <w:t xml:space="preserve"> </w:t>
      </w:r>
      <w:r w:rsidRPr="00BF097C">
        <w:t>to</w:t>
      </w:r>
      <w:r w:rsidRPr="00BF097C">
        <w:rPr>
          <w:spacing w:val="-1"/>
        </w:rPr>
        <w:t xml:space="preserve"> </w:t>
      </w:r>
      <w:r w:rsidRPr="00BF097C">
        <w:t>provide legal</w:t>
      </w:r>
      <w:r w:rsidRPr="00BF097C">
        <w:rPr>
          <w:spacing w:val="-3"/>
        </w:rPr>
        <w:t xml:space="preserve"> </w:t>
      </w:r>
      <w:r w:rsidRPr="00BF097C">
        <w:t>assistance</w:t>
      </w:r>
      <w:r w:rsidRPr="00BF097C">
        <w:rPr>
          <w:spacing w:val="-2"/>
        </w:rPr>
        <w:t xml:space="preserve"> </w:t>
      </w:r>
      <w:r w:rsidRPr="00BF097C">
        <w:t>to</w:t>
      </w:r>
      <w:r w:rsidRPr="00BF097C">
        <w:rPr>
          <w:spacing w:val="-2"/>
        </w:rPr>
        <w:t xml:space="preserve"> </w:t>
      </w:r>
      <w:r w:rsidRPr="00BF097C">
        <w:t>the</w:t>
      </w:r>
      <w:r w:rsidRPr="00BF097C">
        <w:rPr>
          <w:spacing w:val="-2"/>
        </w:rPr>
        <w:t xml:space="preserve"> </w:t>
      </w:r>
      <w:r w:rsidRPr="00BF097C">
        <w:t>State agency.</w:t>
      </w:r>
    </w:p>
    <w:p w14:paraId="12AC226E" w14:textId="1AF21F04" w:rsidR="00E1025E" w:rsidRPr="00A14ECF" w:rsidRDefault="009B32B6" w:rsidP="00A14ECF">
      <w:pPr>
        <w:tabs>
          <w:tab w:val="left" w:pos="2132"/>
        </w:tabs>
        <w:spacing w:before="161"/>
        <w:ind w:left="1639"/>
        <w:rPr>
          <w:b/>
        </w:rPr>
      </w:pPr>
      <w:r w:rsidRPr="00A14ECF">
        <w:rPr>
          <w:b/>
        </w:rPr>
        <w:t>Procedures</w:t>
      </w:r>
      <w:r w:rsidRPr="00A14ECF">
        <w:rPr>
          <w:b/>
          <w:spacing w:val="-3"/>
        </w:rPr>
        <w:t xml:space="preserve"> </w:t>
      </w:r>
      <w:r w:rsidRPr="00A14ECF">
        <w:rPr>
          <w:b/>
        </w:rPr>
        <w:t>for</w:t>
      </w:r>
      <w:r w:rsidRPr="00A14ECF">
        <w:rPr>
          <w:b/>
          <w:spacing w:val="-3"/>
        </w:rPr>
        <w:t xml:space="preserve"> </w:t>
      </w:r>
      <w:r w:rsidRPr="00A14ECF">
        <w:rPr>
          <w:b/>
        </w:rPr>
        <w:t>Filing Protests</w:t>
      </w:r>
    </w:p>
    <w:p w14:paraId="70B19679" w14:textId="77777777" w:rsidR="00E1025E" w:rsidRPr="00BF097C" w:rsidRDefault="00E1025E" w:rsidP="00BF097C">
      <w:pPr>
        <w:pStyle w:val="BodyText"/>
        <w:spacing w:before="2"/>
        <w:ind w:left="0"/>
        <w:rPr>
          <w:b/>
        </w:rPr>
      </w:pPr>
    </w:p>
    <w:p w14:paraId="67E688DB" w14:textId="77777777" w:rsidR="00E1025E" w:rsidRPr="00BF097C" w:rsidRDefault="009B32B6" w:rsidP="00BF097C">
      <w:pPr>
        <w:pStyle w:val="BodyText"/>
        <w:ind w:left="1023" w:right="190"/>
        <w:jc w:val="both"/>
      </w:pPr>
      <w:r w:rsidRPr="00BF097C">
        <w:t>Protestors should seek resolution of their complaints initially with the office that issued the</w:t>
      </w:r>
      <w:r w:rsidRPr="00BF097C">
        <w:rPr>
          <w:spacing w:val="1"/>
        </w:rPr>
        <w:t xml:space="preserve"> </w:t>
      </w:r>
      <w:r w:rsidRPr="00BF097C">
        <w:t>solicitation.</w:t>
      </w:r>
    </w:p>
    <w:p w14:paraId="121D1ECA" w14:textId="77777777" w:rsidR="00E1025E" w:rsidRPr="00BF097C" w:rsidRDefault="009B32B6" w:rsidP="00BF097C">
      <w:pPr>
        <w:pStyle w:val="BodyText"/>
        <w:spacing w:before="169"/>
        <w:ind w:right="305" w:hanging="17"/>
        <w:jc w:val="both"/>
      </w:pPr>
      <w:r w:rsidRPr="00BF097C">
        <w:t>Any actual or prospective Offeror who is aggrieved in connection with the solicitation or award</w:t>
      </w:r>
      <w:r w:rsidRPr="00BF097C">
        <w:rPr>
          <w:spacing w:val="1"/>
        </w:rPr>
        <w:t xml:space="preserve"> </w:t>
      </w:r>
      <w:r w:rsidRPr="00BF097C">
        <w:t>of a contract may protest to the Agency Head and provide a copy the Department of Finance</w:t>
      </w:r>
      <w:r w:rsidRPr="00BF097C">
        <w:rPr>
          <w:spacing w:val="1"/>
        </w:rPr>
        <w:t xml:space="preserve"> </w:t>
      </w:r>
      <w:r w:rsidRPr="00BF097C">
        <w:t>and</w:t>
      </w:r>
      <w:r w:rsidRPr="00BF097C">
        <w:rPr>
          <w:spacing w:val="1"/>
        </w:rPr>
        <w:t xml:space="preserve"> </w:t>
      </w:r>
      <w:r w:rsidRPr="00BF097C">
        <w:t>Administration</w:t>
      </w:r>
      <w:r w:rsidRPr="00BF097C">
        <w:rPr>
          <w:spacing w:val="1"/>
        </w:rPr>
        <w:t xml:space="preserve"> </w:t>
      </w:r>
      <w:r w:rsidRPr="00BF097C">
        <w:t>Director</w:t>
      </w:r>
      <w:r w:rsidRPr="00BF097C">
        <w:rPr>
          <w:spacing w:val="1"/>
        </w:rPr>
        <w:t xml:space="preserve"> </w:t>
      </w:r>
      <w:r w:rsidRPr="00BF097C">
        <w:t>of</w:t>
      </w:r>
      <w:r w:rsidRPr="00BF097C">
        <w:rPr>
          <w:spacing w:val="1"/>
        </w:rPr>
        <w:t xml:space="preserve"> </w:t>
      </w:r>
      <w:r w:rsidRPr="00BF097C">
        <w:t>the</w:t>
      </w:r>
      <w:r w:rsidRPr="00BF097C">
        <w:rPr>
          <w:spacing w:val="1"/>
        </w:rPr>
        <w:t xml:space="preserve"> </w:t>
      </w:r>
      <w:r w:rsidRPr="00BF097C">
        <w:t>Office</w:t>
      </w:r>
      <w:r w:rsidRPr="00BF097C">
        <w:rPr>
          <w:spacing w:val="1"/>
        </w:rPr>
        <w:t xml:space="preserve"> </w:t>
      </w:r>
      <w:r w:rsidRPr="00BF097C">
        <w:t>of</w:t>
      </w:r>
      <w:r w:rsidRPr="00BF097C">
        <w:rPr>
          <w:spacing w:val="1"/>
        </w:rPr>
        <w:t xml:space="preserve"> </w:t>
      </w:r>
      <w:r w:rsidRPr="00BF097C">
        <w:t>Personal</w:t>
      </w:r>
      <w:r w:rsidRPr="00BF097C">
        <w:rPr>
          <w:spacing w:val="1"/>
        </w:rPr>
        <w:t xml:space="preserve"> </w:t>
      </w:r>
      <w:r w:rsidRPr="00BF097C">
        <w:t>and</w:t>
      </w:r>
      <w:r w:rsidRPr="00BF097C">
        <w:rPr>
          <w:spacing w:val="1"/>
        </w:rPr>
        <w:t xml:space="preserve"> </w:t>
      </w:r>
      <w:r w:rsidRPr="00BF097C">
        <w:t>Professional</w:t>
      </w:r>
      <w:r w:rsidRPr="00BF097C">
        <w:rPr>
          <w:spacing w:val="1"/>
        </w:rPr>
        <w:t xml:space="preserve"> </w:t>
      </w:r>
      <w:r w:rsidRPr="00BF097C">
        <w:t>Service</w:t>
      </w:r>
      <w:r w:rsidRPr="00BF097C">
        <w:rPr>
          <w:spacing w:val="61"/>
        </w:rPr>
        <w:t xml:space="preserve"> </w:t>
      </w:r>
      <w:r w:rsidRPr="00BF097C">
        <w:t>Contract</w:t>
      </w:r>
      <w:r w:rsidRPr="00BF097C">
        <w:rPr>
          <w:spacing w:val="1"/>
        </w:rPr>
        <w:t xml:space="preserve"> </w:t>
      </w:r>
      <w:r w:rsidRPr="00BF097C">
        <w:t>Review. The protest shall be submitted in writing within seven (7) calendar days of the intent to</w:t>
      </w:r>
      <w:r w:rsidRPr="00BF097C">
        <w:rPr>
          <w:spacing w:val="-59"/>
        </w:rPr>
        <w:t xml:space="preserve"> </w:t>
      </w:r>
      <w:r w:rsidRPr="00BF097C">
        <w:t>award or within seven (7) calendar days of the solicitation posting if the protest is based on the</w:t>
      </w:r>
      <w:r w:rsidRPr="00BF097C">
        <w:rPr>
          <w:spacing w:val="1"/>
        </w:rPr>
        <w:t xml:space="preserve"> </w:t>
      </w:r>
      <w:r w:rsidRPr="00BF097C">
        <w:t>solicitation.</w:t>
      </w:r>
    </w:p>
    <w:p w14:paraId="0232EE13" w14:textId="77777777" w:rsidR="00E1025E" w:rsidRPr="00BF097C" w:rsidRDefault="009B32B6" w:rsidP="00BF097C">
      <w:pPr>
        <w:pStyle w:val="BodyText"/>
        <w:spacing w:before="159"/>
        <w:ind w:left="903"/>
        <w:jc w:val="both"/>
      </w:pPr>
      <w:r w:rsidRPr="00BF097C">
        <w:t>A</w:t>
      </w:r>
      <w:r w:rsidRPr="00BF097C">
        <w:rPr>
          <w:spacing w:val="10"/>
        </w:rPr>
        <w:t xml:space="preserve"> </w:t>
      </w:r>
      <w:r w:rsidRPr="00BF097C">
        <w:t>protest</w:t>
      </w:r>
      <w:r w:rsidRPr="00BF097C">
        <w:rPr>
          <w:spacing w:val="11"/>
        </w:rPr>
        <w:t xml:space="preserve"> </w:t>
      </w:r>
      <w:r w:rsidRPr="00BF097C">
        <w:t>is</w:t>
      </w:r>
      <w:r w:rsidRPr="00BF097C">
        <w:rPr>
          <w:spacing w:val="12"/>
        </w:rPr>
        <w:t xml:space="preserve"> </w:t>
      </w:r>
      <w:r w:rsidRPr="00BF097C">
        <w:t>considered</w:t>
      </w:r>
      <w:r w:rsidRPr="00BF097C">
        <w:rPr>
          <w:spacing w:val="8"/>
        </w:rPr>
        <w:t xml:space="preserve"> </w:t>
      </w:r>
      <w:r w:rsidRPr="00BF097C">
        <w:t>filed</w:t>
      </w:r>
      <w:r w:rsidRPr="00BF097C">
        <w:rPr>
          <w:spacing w:val="11"/>
        </w:rPr>
        <w:t xml:space="preserve"> </w:t>
      </w:r>
      <w:r w:rsidRPr="00BF097C">
        <w:t>when</w:t>
      </w:r>
      <w:r w:rsidRPr="00BF097C">
        <w:rPr>
          <w:spacing w:val="9"/>
        </w:rPr>
        <w:t xml:space="preserve"> </w:t>
      </w:r>
      <w:r w:rsidRPr="00BF097C">
        <w:t>received</w:t>
      </w:r>
      <w:r w:rsidRPr="00BF097C">
        <w:rPr>
          <w:spacing w:val="7"/>
        </w:rPr>
        <w:t xml:space="preserve"> </w:t>
      </w:r>
      <w:r w:rsidRPr="00BF097C">
        <w:t>by</w:t>
      </w:r>
      <w:r w:rsidRPr="00BF097C">
        <w:rPr>
          <w:spacing w:val="7"/>
        </w:rPr>
        <w:t xml:space="preserve"> </w:t>
      </w:r>
      <w:r w:rsidRPr="00BF097C">
        <w:t>the</w:t>
      </w:r>
      <w:r w:rsidRPr="00BF097C">
        <w:rPr>
          <w:spacing w:val="11"/>
        </w:rPr>
        <w:t xml:space="preserve"> </w:t>
      </w:r>
      <w:r w:rsidRPr="00BF097C">
        <w:t>Agency</w:t>
      </w:r>
      <w:r w:rsidRPr="00BF097C">
        <w:rPr>
          <w:spacing w:val="9"/>
        </w:rPr>
        <w:t xml:space="preserve"> </w:t>
      </w:r>
      <w:r w:rsidRPr="00BF097C">
        <w:t>head.</w:t>
      </w:r>
      <w:r w:rsidRPr="00BF097C">
        <w:rPr>
          <w:spacing w:val="10"/>
        </w:rPr>
        <w:t xml:space="preserve"> </w:t>
      </w:r>
      <w:r w:rsidRPr="00BF097C">
        <w:t>Protests</w:t>
      </w:r>
      <w:r w:rsidRPr="00BF097C">
        <w:rPr>
          <w:spacing w:val="9"/>
        </w:rPr>
        <w:t xml:space="preserve"> </w:t>
      </w:r>
      <w:r w:rsidRPr="00BF097C">
        <w:t>filed</w:t>
      </w:r>
      <w:r w:rsidRPr="00BF097C">
        <w:rPr>
          <w:spacing w:val="8"/>
        </w:rPr>
        <w:t xml:space="preserve"> </w:t>
      </w:r>
      <w:r w:rsidRPr="00BF097C">
        <w:t>after</w:t>
      </w:r>
      <w:r w:rsidRPr="00BF097C">
        <w:rPr>
          <w:spacing w:val="7"/>
        </w:rPr>
        <w:t xml:space="preserve"> </w:t>
      </w:r>
      <w:r w:rsidRPr="00BF097C">
        <w:t>the</w:t>
      </w:r>
      <w:r w:rsidRPr="00BF097C">
        <w:rPr>
          <w:spacing w:val="8"/>
        </w:rPr>
        <w:t xml:space="preserve"> </w:t>
      </w:r>
      <w:r w:rsidRPr="00BF097C">
        <w:t>seven</w:t>
      </w:r>
    </w:p>
    <w:p w14:paraId="76E3F556" w14:textId="77777777" w:rsidR="00E1025E" w:rsidRPr="00BF097C" w:rsidRDefault="009B32B6" w:rsidP="00BF097C">
      <w:pPr>
        <w:pStyle w:val="ListParagraph"/>
        <w:numPr>
          <w:ilvl w:val="0"/>
          <w:numId w:val="10"/>
        </w:numPr>
        <w:tabs>
          <w:tab w:val="left" w:pos="1252"/>
        </w:tabs>
        <w:spacing w:before="18"/>
      </w:pPr>
      <w:r w:rsidRPr="00BF097C">
        <w:t>day</w:t>
      </w:r>
      <w:r w:rsidRPr="00BF097C">
        <w:rPr>
          <w:spacing w:val="-1"/>
        </w:rPr>
        <w:t xml:space="preserve"> </w:t>
      </w:r>
      <w:r w:rsidRPr="00BF097C">
        <w:t>period</w:t>
      </w:r>
      <w:r w:rsidRPr="00BF097C">
        <w:rPr>
          <w:spacing w:val="-2"/>
        </w:rPr>
        <w:t xml:space="preserve"> </w:t>
      </w:r>
      <w:r w:rsidRPr="00BF097C">
        <w:t>shall</w:t>
      </w:r>
      <w:r w:rsidRPr="00BF097C">
        <w:rPr>
          <w:spacing w:val="-2"/>
        </w:rPr>
        <w:t xml:space="preserve"> </w:t>
      </w:r>
      <w:r w:rsidRPr="00BF097C">
        <w:t>not</w:t>
      </w:r>
      <w:r w:rsidRPr="00BF097C">
        <w:rPr>
          <w:spacing w:val="-1"/>
        </w:rPr>
        <w:t xml:space="preserve"> </w:t>
      </w:r>
      <w:r w:rsidRPr="00BF097C">
        <w:t>be</w:t>
      </w:r>
      <w:r w:rsidRPr="00BF097C">
        <w:rPr>
          <w:spacing w:val="-2"/>
        </w:rPr>
        <w:t xml:space="preserve"> </w:t>
      </w:r>
      <w:r w:rsidRPr="00BF097C">
        <w:t>considered.</w:t>
      </w:r>
    </w:p>
    <w:p w14:paraId="2247EB6B" w14:textId="77777777" w:rsidR="00E1025E" w:rsidRPr="00BF097C" w:rsidRDefault="009B32B6" w:rsidP="00BF097C">
      <w:pPr>
        <w:pStyle w:val="BodyText"/>
        <w:spacing w:before="181"/>
        <w:ind w:right="306" w:hanging="17"/>
        <w:jc w:val="both"/>
      </w:pPr>
      <w:r w:rsidRPr="00BF097C">
        <w:t>To file a protest directly to the PPRB, the aggrieved party shall file a protest with the Office of</w:t>
      </w:r>
      <w:r w:rsidRPr="00BF097C">
        <w:rPr>
          <w:spacing w:val="1"/>
        </w:rPr>
        <w:t xml:space="preserve"> </w:t>
      </w:r>
      <w:r w:rsidRPr="00BF097C">
        <w:t>Personal Service Contract Review within seven (7) calendar days after the aggrieved party</w:t>
      </w:r>
      <w:r w:rsidRPr="00BF097C">
        <w:rPr>
          <w:spacing w:val="1"/>
        </w:rPr>
        <w:t xml:space="preserve"> </w:t>
      </w:r>
      <w:r w:rsidRPr="00BF097C">
        <w:t>knew or should have known of the facts and circumstances upon which the protest is based,</w:t>
      </w:r>
      <w:r w:rsidRPr="00BF097C">
        <w:rPr>
          <w:spacing w:val="1"/>
        </w:rPr>
        <w:t xml:space="preserve"> </w:t>
      </w:r>
      <w:r w:rsidRPr="00BF097C">
        <w:t>but</w:t>
      </w:r>
      <w:r w:rsidRPr="00BF097C">
        <w:rPr>
          <w:spacing w:val="1"/>
        </w:rPr>
        <w:t xml:space="preserve"> </w:t>
      </w:r>
      <w:r w:rsidRPr="00BF097C">
        <w:t>in no</w:t>
      </w:r>
      <w:r w:rsidRPr="00BF097C">
        <w:rPr>
          <w:spacing w:val="-2"/>
        </w:rPr>
        <w:t xml:space="preserve"> </w:t>
      </w:r>
      <w:r w:rsidRPr="00BF097C">
        <w:t>event</w:t>
      </w:r>
      <w:r w:rsidRPr="00BF097C">
        <w:rPr>
          <w:spacing w:val="1"/>
        </w:rPr>
        <w:t xml:space="preserve"> </w:t>
      </w:r>
      <w:r w:rsidRPr="00BF097C">
        <w:t>later</w:t>
      </w:r>
      <w:r w:rsidRPr="00BF097C">
        <w:rPr>
          <w:spacing w:val="-2"/>
        </w:rPr>
        <w:t xml:space="preserve"> </w:t>
      </w:r>
      <w:r w:rsidRPr="00BF097C">
        <w:t>than</w:t>
      </w:r>
      <w:r w:rsidRPr="00BF097C">
        <w:rPr>
          <w:spacing w:val="-2"/>
        </w:rPr>
        <w:t xml:space="preserve"> </w:t>
      </w:r>
      <w:r w:rsidRPr="00BF097C">
        <w:t>seven</w:t>
      </w:r>
      <w:r w:rsidRPr="00BF097C">
        <w:rPr>
          <w:spacing w:val="-3"/>
        </w:rPr>
        <w:t xml:space="preserve"> </w:t>
      </w:r>
      <w:r w:rsidRPr="00BF097C">
        <w:t>(7)</w:t>
      </w:r>
      <w:r w:rsidRPr="00BF097C">
        <w:rPr>
          <w:spacing w:val="-2"/>
        </w:rPr>
        <w:t xml:space="preserve"> </w:t>
      </w:r>
      <w:r w:rsidRPr="00BF097C">
        <w:t>days</w:t>
      </w:r>
      <w:r w:rsidRPr="00BF097C">
        <w:rPr>
          <w:spacing w:val="-2"/>
        </w:rPr>
        <w:t xml:space="preserve"> </w:t>
      </w:r>
      <w:r w:rsidRPr="00BF097C">
        <w:t>of</w:t>
      </w:r>
      <w:r w:rsidRPr="00BF097C">
        <w:rPr>
          <w:spacing w:val="-2"/>
        </w:rPr>
        <w:t xml:space="preserve"> </w:t>
      </w:r>
      <w:r w:rsidRPr="00BF097C">
        <w:t>the</w:t>
      </w:r>
      <w:r w:rsidRPr="00BF097C">
        <w:rPr>
          <w:spacing w:val="-3"/>
        </w:rPr>
        <w:t xml:space="preserve"> </w:t>
      </w:r>
      <w:r w:rsidRPr="00BF097C">
        <w:t>solicitation posting</w:t>
      </w:r>
      <w:r w:rsidRPr="00BF097C">
        <w:rPr>
          <w:spacing w:val="-1"/>
        </w:rPr>
        <w:t xml:space="preserve"> </w:t>
      </w:r>
      <w:r w:rsidRPr="00BF097C">
        <w:t>or</w:t>
      </w:r>
      <w:r w:rsidRPr="00BF097C">
        <w:rPr>
          <w:spacing w:val="-1"/>
        </w:rPr>
        <w:t xml:space="preserve"> </w:t>
      </w:r>
      <w:r w:rsidRPr="00BF097C">
        <w:t>the intent</w:t>
      </w:r>
      <w:r w:rsidRPr="00BF097C">
        <w:rPr>
          <w:spacing w:val="-2"/>
        </w:rPr>
        <w:t xml:space="preserve"> </w:t>
      </w:r>
      <w:r w:rsidRPr="00BF097C">
        <w:t>to</w:t>
      </w:r>
      <w:r w:rsidRPr="00BF097C">
        <w:rPr>
          <w:spacing w:val="-3"/>
        </w:rPr>
        <w:t xml:space="preserve"> </w:t>
      </w:r>
      <w:r w:rsidRPr="00BF097C">
        <w:t>award.</w:t>
      </w:r>
    </w:p>
    <w:p w14:paraId="3C1F2623" w14:textId="77777777" w:rsidR="00E1025E" w:rsidRPr="00BF097C" w:rsidRDefault="009B32B6" w:rsidP="00A14ECF">
      <w:pPr>
        <w:tabs>
          <w:tab w:val="left" w:pos="2132"/>
        </w:tabs>
        <w:spacing w:before="161"/>
        <w:ind w:left="1639"/>
        <w:rPr>
          <w:b/>
        </w:rPr>
      </w:pPr>
      <w:r w:rsidRPr="00BF097C">
        <w:rPr>
          <w:b/>
        </w:rPr>
        <w:t>Content</w:t>
      </w:r>
      <w:r w:rsidRPr="00A14ECF">
        <w:rPr>
          <w:b/>
        </w:rPr>
        <w:t xml:space="preserve"> </w:t>
      </w:r>
      <w:r w:rsidRPr="00BF097C">
        <w:rPr>
          <w:b/>
        </w:rPr>
        <w:t>of</w:t>
      </w:r>
      <w:r w:rsidRPr="00A14ECF">
        <w:rPr>
          <w:b/>
        </w:rPr>
        <w:t xml:space="preserve"> </w:t>
      </w:r>
      <w:r w:rsidRPr="00BF097C">
        <w:rPr>
          <w:b/>
        </w:rPr>
        <w:t>Protest</w:t>
      </w:r>
    </w:p>
    <w:p w14:paraId="1206E462" w14:textId="77777777" w:rsidR="00E1025E" w:rsidRPr="00BF097C" w:rsidRDefault="009B32B6" w:rsidP="00BF097C">
      <w:pPr>
        <w:pStyle w:val="BodyText"/>
        <w:spacing w:before="179"/>
        <w:ind w:left="982"/>
        <w:jc w:val="both"/>
      </w:pPr>
      <w:r w:rsidRPr="00BF097C">
        <w:t>The</w:t>
      </w:r>
      <w:r w:rsidRPr="00BF097C">
        <w:rPr>
          <w:spacing w:val="-2"/>
        </w:rPr>
        <w:t xml:space="preserve"> </w:t>
      </w:r>
      <w:r w:rsidRPr="00BF097C">
        <w:t>written</w:t>
      </w:r>
      <w:r w:rsidRPr="00BF097C">
        <w:rPr>
          <w:spacing w:val="-3"/>
        </w:rPr>
        <w:t xml:space="preserve"> </w:t>
      </w:r>
      <w:r w:rsidRPr="00BF097C">
        <w:t>protest</w:t>
      </w:r>
      <w:r w:rsidRPr="00BF097C">
        <w:rPr>
          <w:spacing w:val="-2"/>
        </w:rPr>
        <w:t xml:space="preserve"> </w:t>
      </w:r>
      <w:r w:rsidRPr="00BF097C">
        <w:t>letter</w:t>
      </w:r>
      <w:r w:rsidRPr="00BF097C">
        <w:rPr>
          <w:spacing w:val="-3"/>
        </w:rPr>
        <w:t xml:space="preserve"> </w:t>
      </w:r>
      <w:r w:rsidRPr="00BF097C">
        <w:t>shall</w:t>
      </w:r>
      <w:r w:rsidRPr="00BF097C">
        <w:rPr>
          <w:spacing w:val="-1"/>
        </w:rPr>
        <w:t xml:space="preserve"> </w:t>
      </w:r>
      <w:r w:rsidRPr="00BF097C">
        <w:t>contain:</w:t>
      </w:r>
    </w:p>
    <w:p w14:paraId="2D744B02" w14:textId="77777777" w:rsidR="00E1025E" w:rsidRPr="00BF097C" w:rsidRDefault="009B32B6" w:rsidP="00BF097C">
      <w:pPr>
        <w:pStyle w:val="ListParagraph"/>
        <w:numPr>
          <w:ilvl w:val="1"/>
          <w:numId w:val="10"/>
        </w:numPr>
        <w:tabs>
          <w:tab w:val="left" w:pos="1641"/>
        </w:tabs>
        <w:spacing w:before="181"/>
        <w:ind w:hanging="301"/>
        <w:jc w:val="both"/>
      </w:pPr>
      <w:r w:rsidRPr="00BF097C">
        <w:t>The</w:t>
      </w:r>
      <w:r w:rsidRPr="00BF097C">
        <w:rPr>
          <w:spacing w:val="-1"/>
        </w:rPr>
        <w:t xml:space="preserve"> </w:t>
      </w:r>
      <w:r w:rsidRPr="00BF097C">
        <w:t>name</w:t>
      </w:r>
      <w:r w:rsidRPr="00BF097C">
        <w:rPr>
          <w:spacing w:val="-3"/>
        </w:rPr>
        <w:t xml:space="preserve"> </w:t>
      </w:r>
      <w:r w:rsidRPr="00BF097C">
        <w:t>and</w:t>
      </w:r>
      <w:r w:rsidRPr="00BF097C">
        <w:rPr>
          <w:spacing w:val="-1"/>
        </w:rPr>
        <w:t xml:space="preserve"> </w:t>
      </w:r>
      <w:r w:rsidRPr="00BF097C">
        <w:t>address</w:t>
      </w:r>
      <w:r w:rsidRPr="00BF097C">
        <w:rPr>
          <w:spacing w:val="-3"/>
        </w:rPr>
        <w:t xml:space="preserve"> </w:t>
      </w:r>
      <w:r w:rsidRPr="00BF097C">
        <w:t>of</w:t>
      </w:r>
      <w:r w:rsidRPr="00BF097C">
        <w:rPr>
          <w:spacing w:val="-2"/>
        </w:rPr>
        <w:t xml:space="preserve"> </w:t>
      </w:r>
      <w:r w:rsidRPr="00BF097C">
        <w:t>the</w:t>
      </w:r>
      <w:r w:rsidRPr="00BF097C">
        <w:rPr>
          <w:spacing w:val="-1"/>
        </w:rPr>
        <w:t xml:space="preserve"> </w:t>
      </w:r>
      <w:r w:rsidRPr="00BF097C">
        <w:t>protester.</w:t>
      </w:r>
    </w:p>
    <w:p w14:paraId="616E6989" w14:textId="77777777" w:rsidR="00E1025E" w:rsidRPr="00BF097C" w:rsidRDefault="009B32B6" w:rsidP="00BF097C">
      <w:pPr>
        <w:pStyle w:val="ListParagraph"/>
        <w:numPr>
          <w:ilvl w:val="1"/>
          <w:numId w:val="10"/>
        </w:numPr>
        <w:tabs>
          <w:tab w:val="left" w:pos="1641"/>
        </w:tabs>
        <w:spacing w:before="181"/>
        <w:ind w:left="1700" w:right="191" w:hanging="360"/>
        <w:jc w:val="both"/>
      </w:pPr>
      <w:r w:rsidRPr="00BF097C">
        <w:t>An</w:t>
      </w:r>
      <w:r w:rsidRPr="00BF097C">
        <w:rPr>
          <w:spacing w:val="1"/>
        </w:rPr>
        <w:t xml:space="preserve"> </w:t>
      </w:r>
      <w:r w:rsidRPr="00BF097C">
        <w:t>appropriate</w:t>
      </w:r>
      <w:r w:rsidRPr="00BF097C">
        <w:rPr>
          <w:spacing w:val="1"/>
        </w:rPr>
        <w:t xml:space="preserve"> </w:t>
      </w:r>
      <w:r w:rsidRPr="00BF097C">
        <w:t>identification</w:t>
      </w:r>
      <w:r w:rsidRPr="00BF097C">
        <w:rPr>
          <w:spacing w:val="1"/>
        </w:rPr>
        <w:t xml:space="preserve"> </w:t>
      </w:r>
      <w:r w:rsidRPr="00BF097C">
        <w:t>of</w:t>
      </w:r>
      <w:r w:rsidRPr="00BF097C">
        <w:rPr>
          <w:spacing w:val="1"/>
        </w:rPr>
        <w:t xml:space="preserve"> </w:t>
      </w:r>
      <w:r w:rsidRPr="00BF097C">
        <w:t>the</w:t>
      </w:r>
      <w:r w:rsidRPr="00BF097C">
        <w:rPr>
          <w:spacing w:val="1"/>
        </w:rPr>
        <w:t xml:space="preserve"> </w:t>
      </w:r>
      <w:r w:rsidRPr="00BF097C">
        <w:t>procurement,</w:t>
      </w:r>
      <w:r w:rsidRPr="00BF097C">
        <w:rPr>
          <w:spacing w:val="1"/>
        </w:rPr>
        <w:t xml:space="preserve"> </w:t>
      </w:r>
      <w:r w:rsidRPr="00BF097C">
        <w:t>the</w:t>
      </w:r>
      <w:r w:rsidRPr="00BF097C">
        <w:rPr>
          <w:spacing w:val="1"/>
        </w:rPr>
        <w:t xml:space="preserve"> </w:t>
      </w:r>
      <w:r w:rsidRPr="00BF097C">
        <w:t>procurement</w:t>
      </w:r>
      <w:r w:rsidRPr="00BF097C">
        <w:rPr>
          <w:spacing w:val="1"/>
        </w:rPr>
        <w:t xml:space="preserve"> </w:t>
      </w:r>
      <w:r w:rsidRPr="00BF097C">
        <w:t>number</w:t>
      </w:r>
      <w:r w:rsidRPr="00BF097C">
        <w:rPr>
          <w:spacing w:val="1"/>
        </w:rPr>
        <w:t xml:space="preserve"> </w:t>
      </w:r>
      <w:r w:rsidRPr="00BF097C">
        <w:t>and</w:t>
      </w:r>
      <w:r w:rsidRPr="00BF097C">
        <w:rPr>
          <w:spacing w:val="1"/>
        </w:rPr>
        <w:t xml:space="preserve"> </w:t>
      </w:r>
      <w:r w:rsidRPr="00BF097C">
        <w:t>if</w:t>
      </w:r>
      <w:r w:rsidRPr="00BF097C">
        <w:rPr>
          <w:spacing w:val="1"/>
        </w:rPr>
        <w:t xml:space="preserve"> </w:t>
      </w:r>
      <w:r w:rsidRPr="00BF097C">
        <w:t>a</w:t>
      </w:r>
      <w:r w:rsidRPr="00BF097C">
        <w:rPr>
          <w:spacing w:val="-59"/>
        </w:rPr>
        <w:t xml:space="preserve"> </w:t>
      </w:r>
      <w:r w:rsidRPr="00BF097C">
        <w:t>contract</w:t>
      </w:r>
      <w:r w:rsidRPr="00BF097C">
        <w:rPr>
          <w:spacing w:val="1"/>
        </w:rPr>
        <w:t xml:space="preserve"> </w:t>
      </w:r>
      <w:r w:rsidRPr="00BF097C">
        <w:t>has</w:t>
      </w:r>
      <w:r w:rsidRPr="00BF097C">
        <w:rPr>
          <w:spacing w:val="1"/>
        </w:rPr>
        <w:t xml:space="preserve"> </w:t>
      </w:r>
      <w:r w:rsidRPr="00BF097C">
        <w:t>been</w:t>
      </w:r>
      <w:r w:rsidRPr="00BF097C">
        <w:rPr>
          <w:spacing w:val="-2"/>
        </w:rPr>
        <w:t xml:space="preserve"> </w:t>
      </w:r>
      <w:r w:rsidRPr="00BF097C">
        <w:t>awarded.</w:t>
      </w:r>
    </w:p>
    <w:p w14:paraId="63D3967E" w14:textId="77777777" w:rsidR="00E1025E" w:rsidRPr="00BF097C" w:rsidRDefault="009B32B6" w:rsidP="00BF097C">
      <w:pPr>
        <w:pStyle w:val="ListParagraph"/>
        <w:numPr>
          <w:ilvl w:val="1"/>
          <w:numId w:val="10"/>
        </w:numPr>
        <w:tabs>
          <w:tab w:val="left" w:pos="1641"/>
        </w:tabs>
        <w:spacing w:before="162"/>
        <w:ind w:hanging="301"/>
      </w:pPr>
      <w:r w:rsidRPr="00BF097C">
        <w:t>An</w:t>
      </w:r>
      <w:r w:rsidRPr="00BF097C">
        <w:rPr>
          <w:spacing w:val="-2"/>
        </w:rPr>
        <w:t xml:space="preserve"> </w:t>
      </w:r>
      <w:r w:rsidRPr="00BF097C">
        <w:t>explanation</w:t>
      </w:r>
      <w:r w:rsidRPr="00BF097C">
        <w:rPr>
          <w:spacing w:val="-1"/>
        </w:rPr>
        <w:t xml:space="preserve"> </w:t>
      </w:r>
      <w:r w:rsidRPr="00BF097C">
        <w:t>of</w:t>
      </w:r>
      <w:r w:rsidRPr="00BF097C">
        <w:rPr>
          <w:spacing w:val="-2"/>
        </w:rPr>
        <w:t xml:space="preserve"> </w:t>
      </w:r>
      <w:r w:rsidRPr="00BF097C">
        <w:t>the specific basis</w:t>
      </w:r>
      <w:r w:rsidRPr="00BF097C">
        <w:rPr>
          <w:spacing w:val="-3"/>
        </w:rPr>
        <w:t xml:space="preserve"> </w:t>
      </w:r>
      <w:r w:rsidRPr="00BF097C">
        <w:t>for</w:t>
      </w:r>
      <w:r w:rsidRPr="00BF097C">
        <w:rPr>
          <w:spacing w:val="-2"/>
        </w:rPr>
        <w:t xml:space="preserve"> </w:t>
      </w:r>
      <w:r w:rsidRPr="00BF097C">
        <w:t>the</w:t>
      </w:r>
      <w:r w:rsidRPr="00BF097C">
        <w:rPr>
          <w:spacing w:val="-4"/>
        </w:rPr>
        <w:t xml:space="preserve"> </w:t>
      </w:r>
      <w:r w:rsidRPr="00BF097C">
        <w:t>protest.</w:t>
      </w:r>
    </w:p>
    <w:p w14:paraId="474144ED" w14:textId="77777777" w:rsidR="00E1025E" w:rsidRPr="00BF097C" w:rsidRDefault="009B32B6" w:rsidP="00BF097C">
      <w:pPr>
        <w:pStyle w:val="ListParagraph"/>
        <w:numPr>
          <w:ilvl w:val="1"/>
          <w:numId w:val="10"/>
        </w:numPr>
        <w:tabs>
          <w:tab w:val="left" w:pos="1641"/>
        </w:tabs>
        <w:spacing w:before="182"/>
        <w:ind w:hanging="301"/>
      </w:pPr>
      <w:r w:rsidRPr="00BF097C">
        <w:t>The protesting</w:t>
      </w:r>
      <w:r w:rsidRPr="00BF097C">
        <w:rPr>
          <w:spacing w:val="-3"/>
        </w:rPr>
        <w:t xml:space="preserve"> </w:t>
      </w:r>
      <w:r w:rsidRPr="00BF097C">
        <w:t>Offeror</w:t>
      </w:r>
      <w:r w:rsidRPr="00BF097C">
        <w:rPr>
          <w:spacing w:val="-2"/>
        </w:rPr>
        <w:t xml:space="preserve"> </w:t>
      </w:r>
      <w:r w:rsidRPr="00BF097C">
        <w:t>must provide</w:t>
      </w:r>
      <w:r w:rsidRPr="00BF097C">
        <w:rPr>
          <w:spacing w:val="-2"/>
        </w:rPr>
        <w:t xml:space="preserve"> </w:t>
      </w:r>
      <w:r w:rsidRPr="00BF097C">
        <w:t>facts</w:t>
      </w:r>
      <w:r w:rsidRPr="00BF097C">
        <w:rPr>
          <w:spacing w:val="-3"/>
        </w:rPr>
        <w:t xml:space="preserve"> </w:t>
      </w:r>
      <w:r w:rsidRPr="00BF097C">
        <w:t>and</w:t>
      </w:r>
      <w:r w:rsidRPr="00BF097C">
        <w:rPr>
          <w:spacing w:val="-3"/>
        </w:rPr>
        <w:t xml:space="preserve"> </w:t>
      </w:r>
      <w:r w:rsidRPr="00BF097C">
        <w:t>evidence</w:t>
      </w:r>
      <w:r w:rsidRPr="00BF097C">
        <w:rPr>
          <w:spacing w:val="-1"/>
        </w:rPr>
        <w:t xml:space="preserve"> </w:t>
      </w:r>
      <w:r w:rsidRPr="00BF097C">
        <w:t>to</w:t>
      </w:r>
      <w:r w:rsidRPr="00BF097C">
        <w:rPr>
          <w:spacing w:val="-3"/>
        </w:rPr>
        <w:t xml:space="preserve"> </w:t>
      </w:r>
      <w:r w:rsidRPr="00BF097C">
        <w:t>support</w:t>
      </w:r>
      <w:r w:rsidRPr="00BF097C">
        <w:rPr>
          <w:spacing w:val="-1"/>
        </w:rPr>
        <w:t xml:space="preserve"> </w:t>
      </w:r>
      <w:r w:rsidRPr="00BF097C">
        <w:t>the</w:t>
      </w:r>
      <w:r w:rsidRPr="00BF097C">
        <w:rPr>
          <w:spacing w:val="-3"/>
        </w:rPr>
        <w:t xml:space="preserve"> </w:t>
      </w:r>
      <w:r w:rsidRPr="00BF097C">
        <w:t>protest.</w:t>
      </w:r>
    </w:p>
    <w:p w14:paraId="2DFE1A2E" w14:textId="77777777" w:rsidR="00E1025E" w:rsidRPr="00BF097C" w:rsidRDefault="009B32B6" w:rsidP="00BF097C">
      <w:pPr>
        <w:pStyle w:val="ListParagraph"/>
        <w:numPr>
          <w:ilvl w:val="1"/>
          <w:numId w:val="10"/>
        </w:numPr>
        <w:tabs>
          <w:tab w:val="left" w:pos="1641"/>
        </w:tabs>
        <w:spacing w:before="181"/>
        <w:ind w:left="1700" w:right="193" w:hanging="360"/>
        <w:jc w:val="both"/>
      </w:pPr>
      <w:r w:rsidRPr="00BF097C">
        <w:t>Provide statement of reason for the protest, supporting exhibits, evidence, or documents</w:t>
      </w:r>
      <w:r w:rsidRPr="00BF097C">
        <w:rPr>
          <w:spacing w:val="1"/>
        </w:rPr>
        <w:t xml:space="preserve"> </w:t>
      </w:r>
      <w:r w:rsidRPr="00BF097C">
        <w:t>to substantiate any claim unless not available within the filing time in which case the</w:t>
      </w:r>
      <w:r w:rsidRPr="00BF097C">
        <w:rPr>
          <w:spacing w:val="1"/>
        </w:rPr>
        <w:t xml:space="preserve"> </w:t>
      </w:r>
      <w:r w:rsidRPr="00BF097C">
        <w:t>expected</w:t>
      </w:r>
      <w:r w:rsidRPr="00BF097C">
        <w:rPr>
          <w:spacing w:val="-1"/>
        </w:rPr>
        <w:t xml:space="preserve"> </w:t>
      </w:r>
      <w:r w:rsidRPr="00BF097C">
        <w:t>availability</w:t>
      </w:r>
      <w:r w:rsidRPr="00BF097C">
        <w:rPr>
          <w:spacing w:val="1"/>
        </w:rPr>
        <w:t xml:space="preserve"> </w:t>
      </w:r>
      <w:r w:rsidRPr="00BF097C">
        <w:t>date shall be</w:t>
      </w:r>
      <w:r w:rsidRPr="00BF097C">
        <w:rPr>
          <w:spacing w:val="-1"/>
        </w:rPr>
        <w:t xml:space="preserve"> </w:t>
      </w:r>
      <w:r w:rsidRPr="00BF097C">
        <w:t>indicated.</w:t>
      </w:r>
    </w:p>
    <w:p w14:paraId="79E05248" w14:textId="77777777" w:rsidR="00E1025E" w:rsidRPr="00BF097C" w:rsidRDefault="009B32B6" w:rsidP="00BF097C">
      <w:pPr>
        <w:pStyle w:val="ListParagraph"/>
        <w:numPr>
          <w:ilvl w:val="1"/>
          <w:numId w:val="10"/>
        </w:numPr>
        <w:tabs>
          <w:tab w:val="left" w:pos="1703"/>
        </w:tabs>
        <w:spacing w:before="80"/>
        <w:ind w:left="1702" w:hanging="363"/>
      </w:pPr>
      <w:r w:rsidRPr="00BF097C">
        <w:t>Place</w:t>
      </w:r>
      <w:r w:rsidRPr="00BF097C">
        <w:rPr>
          <w:spacing w:val="-2"/>
        </w:rPr>
        <w:t xml:space="preserve"> </w:t>
      </w:r>
      <w:r w:rsidRPr="00BF097C">
        <w:t>protest</w:t>
      </w:r>
      <w:r w:rsidRPr="00BF097C">
        <w:rPr>
          <w:spacing w:val="-2"/>
        </w:rPr>
        <w:t xml:space="preserve"> </w:t>
      </w:r>
      <w:r w:rsidRPr="00BF097C">
        <w:t>letter</w:t>
      </w:r>
      <w:r w:rsidRPr="00BF097C">
        <w:rPr>
          <w:spacing w:val="-3"/>
        </w:rPr>
        <w:t xml:space="preserve"> </w:t>
      </w:r>
      <w:r w:rsidRPr="00BF097C">
        <w:t>in an</w:t>
      </w:r>
      <w:r w:rsidRPr="00BF097C">
        <w:rPr>
          <w:spacing w:val="-3"/>
        </w:rPr>
        <w:t xml:space="preserve"> </w:t>
      </w:r>
      <w:r w:rsidRPr="00BF097C">
        <w:t>envelope</w:t>
      </w:r>
      <w:r w:rsidRPr="00BF097C">
        <w:rPr>
          <w:spacing w:val="-2"/>
        </w:rPr>
        <w:t xml:space="preserve"> </w:t>
      </w:r>
      <w:r w:rsidRPr="00BF097C">
        <w:t>clearly</w:t>
      </w:r>
      <w:r w:rsidRPr="00BF097C">
        <w:rPr>
          <w:spacing w:val="-3"/>
        </w:rPr>
        <w:t xml:space="preserve"> </w:t>
      </w:r>
      <w:r w:rsidRPr="00BF097C">
        <w:t>marked</w:t>
      </w:r>
      <w:r w:rsidRPr="00BF097C">
        <w:rPr>
          <w:spacing w:val="-3"/>
        </w:rPr>
        <w:t xml:space="preserve"> </w:t>
      </w:r>
      <w:r w:rsidRPr="00BF097C">
        <w:t>“Protest”</w:t>
      </w:r>
    </w:p>
    <w:p w14:paraId="2DC18B98" w14:textId="77777777" w:rsidR="00E1025E" w:rsidRPr="00BF097C" w:rsidRDefault="009B32B6" w:rsidP="00BF097C">
      <w:pPr>
        <w:pStyle w:val="ListParagraph"/>
        <w:numPr>
          <w:ilvl w:val="1"/>
          <w:numId w:val="10"/>
        </w:numPr>
        <w:tabs>
          <w:tab w:val="left" w:pos="1703"/>
        </w:tabs>
        <w:spacing w:before="182"/>
        <w:ind w:left="1700" w:right="194" w:hanging="360"/>
      </w:pPr>
      <w:r w:rsidRPr="00BF097C">
        <w:t>A protest is considered filed when received by the MDE, or designee. Protests filed after</w:t>
      </w:r>
      <w:r w:rsidRPr="00BF097C">
        <w:rPr>
          <w:spacing w:val="-59"/>
        </w:rPr>
        <w:t xml:space="preserve"> </w:t>
      </w:r>
      <w:r w:rsidRPr="00BF097C">
        <w:t>the</w:t>
      </w:r>
      <w:r w:rsidRPr="00BF097C">
        <w:rPr>
          <w:spacing w:val="-1"/>
        </w:rPr>
        <w:t xml:space="preserve"> </w:t>
      </w:r>
      <w:r w:rsidRPr="00BF097C">
        <w:t>seven</w:t>
      </w:r>
      <w:r w:rsidRPr="00BF097C">
        <w:rPr>
          <w:spacing w:val="-2"/>
        </w:rPr>
        <w:t xml:space="preserve"> </w:t>
      </w:r>
      <w:r w:rsidRPr="00BF097C">
        <w:t>(7)</w:t>
      </w:r>
      <w:r w:rsidRPr="00BF097C">
        <w:rPr>
          <w:spacing w:val="-2"/>
        </w:rPr>
        <w:t xml:space="preserve"> </w:t>
      </w:r>
      <w:r w:rsidRPr="00BF097C">
        <w:t>calendar</w:t>
      </w:r>
      <w:r w:rsidRPr="00BF097C">
        <w:rPr>
          <w:spacing w:val="1"/>
        </w:rPr>
        <w:t xml:space="preserve"> </w:t>
      </w:r>
      <w:r w:rsidRPr="00BF097C">
        <w:t>days established above</w:t>
      </w:r>
      <w:r w:rsidRPr="00BF097C">
        <w:rPr>
          <w:spacing w:val="-3"/>
        </w:rPr>
        <w:t xml:space="preserve"> </w:t>
      </w:r>
      <w:r w:rsidRPr="00BF097C">
        <w:t>shall not</w:t>
      </w:r>
      <w:r w:rsidRPr="00BF097C">
        <w:rPr>
          <w:spacing w:val="2"/>
        </w:rPr>
        <w:t xml:space="preserve"> </w:t>
      </w:r>
      <w:r w:rsidRPr="00BF097C">
        <w:t>be</w:t>
      </w:r>
      <w:r w:rsidRPr="00BF097C">
        <w:rPr>
          <w:spacing w:val="-3"/>
        </w:rPr>
        <w:t xml:space="preserve"> </w:t>
      </w:r>
      <w:r w:rsidRPr="00BF097C">
        <w:t>considered.</w:t>
      </w:r>
    </w:p>
    <w:p w14:paraId="75150E5F" w14:textId="77777777" w:rsidR="00E1025E" w:rsidRPr="00BF097C" w:rsidRDefault="009B32B6" w:rsidP="00BF097C">
      <w:pPr>
        <w:pStyle w:val="ListParagraph"/>
        <w:numPr>
          <w:ilvl w:val="1"/>
          <w:numId w:val="10"/>
        </w:numPr>
        <w:tabs>
          <w:tab w:val="left" w:pos="1641"/>
        </w:tabs>
        <w:spacing w:before="164"/>
        <w:ind w:hanging="301"/>
      </w:pPr>
      <w:r w:rsidRPr="00BF097C">
        <w:t>The</w:t>
      </w:r>
      <w:r w:rsidRPr="00BF097C">
        <w:rPr>
          <w:spacing w:val="-1"/>
        </w:rPr>
        <w:t xml:space="preserve"> </w:t>
      </w:r>
      <w:r w:rsidRPr="00BF097C">
        <w:t>protest</w:t>
      </w:r>
      <w:r w:rsidRPr="00BF097C">
        <w:rPr>
          <w:spacing w:val="-2"/>
        </w:rPr>
        <w:t xml:space="preserve"> </w:t>
      </w:r>
      <w:r w:rsidRPr="00BF097C">
        <w:t>letter</w:t>
      </w:r>
      <w:r w:rsidRPr="00BF097C">
        <w:rPr>
          <w:spacing w:val="-1"/>
        </w:rPr>
        <w:t xml:space="preserve"> </w:t>
      </w:r>
      <w:r w:rsidRPr="00BF097C">
        <w:t>must</w:t>
      </w:r>
      <w:r w:rsidRPr="00BF097C">
        <w:rPr>
          <w:spacing w:val="1"/>
        </w:rPr>
        <w:t xml:space="preserve"> </w:t>
      </w:r>
      <w:r w:rsidRPr="00BF097C">
        <w:t>be</w:t>
      </w:r>
      <w:r w:rsidRPr="00BF097C">
        <w:rPr>
          <w:spacing w:val="-1"/>
        </w:rPr>
        <w:t xml:space="preserve"> </w:t>
      </w:r>
      <w:r w:rsidRPr="00BF097C">
        <w:t>mailed</w:t>
      </w:r>
      <w:r w:rsidRPr="00BF097C">
        <w:rPr>
          <w:spacing w:val="-3"/>
        </w:rPr>
        <w:t xml:space="preserve"> </w:t>
      </w:r>
      <w:r w:rsidRPr="00BF097C">
        <w:t>to:</w:t>
      </w:r>
    </w:p>
    <w:p w14:paraId="0E76228A" w14:textId="77777777" w:rsidR="007B7A5E" w:rsidRDefault="007B7A5E" w:rsidP="00BF097C">
      <w:pPr>
        <w:pStyle w:val="BodyText"/>
        <w:spacing w:before="179"/>
        <w:ind w:right="5541"/>
      </w:pPr>
    </w:p>
    <w:p w14:paraId="58B3764B" w14:textId="77777777" w:rsidR="007B7A5E" w:rsidRDefault="007B7A5E" w:rsidP="00BF097C">
      <w:pPr>
        <w:pStyle w:val="BodyText"/>
        <w:spacing w:before="179"/>
        <w:ind w:right="5541"/>
      </w:pPr>
    </w:p>
    <w:p w14:paraId="43D54FA4" w14:textId="77CE0411" w:rsidR="00E1025E" w:rsidRPr="00BF097C" w:rsidRDefault="009B32B6" w:rsidP="00BF097C">
      <w:pPr>
        <w:pStyle w:val="BodyText"/>
        <w:spacing w:before="179"/>
        <w:ind w:right="5541"/>
      </w:pPr>
      <w:r w:rsidRPr="00BF097C">
        <w:lastRenderedPageBreak/>
        <w:t>The Mississippi Department of Education</w:t>
      </w:r>
      <w:r w:rsidRPr="00BF097C">
        <w:rPr>
          <w:spacing w:val="-59"/>
        </w:rPr>
        <w:t xml:space="preserve"> </w:t>
      </w:r>
      <w:r w:rsidRPr="00BF097C">
        <w:t>c/o Dr.</w:t>
      </w:r>
      <w:r w:rsidRPr="00BF097C">
        <w:rPr>
          <w:spacing w:val="-1"/>
        </w:rPr>
        <w:t xml:space="preserve"> </w:t>
      </w:r>
      <w:r w:rsidRPr="00BF097C">
        <w:t>Carey</w:t>
      </w:r>
      <w:r w:rsidRPr="00BF097C">
        <w:rPr>
          <w:spacing w:val="-2"/>
        </w:rPr>
        <w:t xml:space="preserve"> </w:t>
      </w:r>
      <w:r w:rsidRPr="00BF097C">
        <w:t>Wright</w:t>
      </w:r>
    </w:p>
    <w:p w14:paraId="695D2D9A" w14:textId="77777777" w:rsidR="00E1025E" w:rsidRPr="00BF097C" w:rsidRDefault="009B32B6" w:rsidP="00BF097C">
      <w:pPr>
        <w:pStyle w:val="BodyText"/>
      </w:pPr>
      <w:r w:rsidRPr="00BF097C">
        <w:t>Protest</w:t>
      </w:r>
      <w:r w:rsidRPr="00BF097C">
        <w:rPr>
          <w:spacing w:val="-1"/>
        </w:rPr>
        <w:t xml:space="preserve"> </w:t>
      </w:r>
      <w:r w:rsidRPr="00BF097C">
        <w:t>Letter</w:t>
      </w:r>
      <w:r w:rsidRPr="00BF097C">
        <w:rPr>
          <w:spacing w:val="-2"/>
        </w:rPr>
        <w:t xml:space="preserve"> </w:t>
      </w:r>
      <w:r w:rsidRPr="00BF097C">
        <w:t>(RFx</w:t>
      </w:r>
      <w:r w:rsidRPr="00BF097C">
        <w:rPr>
          <w:spacing w:val="-2"/>
        </w:rPr>
        <w:t xml:space="preserve"> </w:t>
      </w:r>
      <w:r w:rsidRPr="00BF097C">
        <w:t>Number)</w:t>
      </w:r>
    </w:p>
    <w:p w14:paraId="36AB63C8" w14:textId="77777777" w:rsidR="00E1025E" w:rsidRPr="00BF097C" w:rsidRDefault="009B32B6" w:rsidP="00BF097C">
      <w:pPr>
        <w:pStyle w:val="BodyText"/>
      </w:pPr>
      <w:r w:rsidRPr="00BF097C">
        <w:t>P.O.</w:t>
      </w:r>
      <w:r w:rsidRPr="00BF097C">
        <w:rPr>
          <w:spacing w:val="1"/>
        </w:rPr>
        <w:t xml:space="preserve"> </w:t>
      </w:r>
      <w:r w:rsidRPr="00BF097C">
        <w:t>Box</w:t>
      </w:r>
      <w:r w:rsidRPr="00BF097C">
        <w:rPr>
          <w:spacing w:val="-3"/>
        </w:rPr>
        <w:t xml:space="preserve"> </w:t>
      </w:r>
      <w:r w:rsidRPr="00BF097C">
        <w:t>771</w:t>
      </w:r>
    </w:p>
    <w:p w14:paraId="681FCCA4" w14:textId="77777777" w:rsidR="00E1025E" w:rsidRPr="00BF097C" w:rsidRDefault="009B32B6" w:rsidP="00BF097C">
      <w:pPr>
        <w:pStyle w:val="BodyText"/>
        <w:spacing w:before="2"/>
      </w:pPr>
      <w:r w:rsidRPr="00BF097C">
        <w:t>Jackson,</w:t>
      </w:r>
      <w:r w:rsidRPr="00BF097C">
        <w:rPr>
          <w:spacing w:val="-3"/>
        </w:rPr>
        <w:t xml:space="preserve"> </w:t>
      </w:r>
      <w:r w:rsidRPr="00BF097C">
        <w:t>Mississippi</w:t>
      </w:r>
      <w:r w:rsidRPr="00BF097C">
        <w:rPr>
          <w:spacing w:val="-1"/>
        </w:rPr>
        <w:t xml:space="preserve"> </w:t>
      </w:r>
      <w:r w:rsidRPr="00BF097C">
        <w:t>39201</w:t>
      </w:r>
    </w:p>
    <w:p w14:paraId="26FA9961" w14:textId="77777777" w:rsidR="00E1025E" w:rsidRPr="00BF097C" w:rsidRDefault="00E1025E" w:rsidP="00BF097C">
      <w:pPr>
        <w:pStyle w:val="BodyText"/>
        <w:spacing w:before="10"/>
        <w:ind w:left="0"/>
      </w:pPr>
    </w:p>
    <w:p w14:paraId="76DAE3FE" w14:textId="77777777" w:rsidR="00E1025E" w:rsidRPr="00BF097C" w:rsidRDefault="009B32B6" w:rsidP="00A14ECF">
      <w:pPr>
        <w:pStyle w:val="ListParagraph"/>
        <w:ind w:left="1710" w:firstLine="0"/>
        <w:rPr>
          <w:b/>
        </w:rPr>
      </w:pPr>
      <w:r w:rsidRPr="00BF097C">
        <w:rPr>
          <w:b/>
        </w:rPr>
        <w:t>Protest</w:t>
      </w:r>
      <w:r w:rsidRPr="00BF097C">
        <w:rPr>
          <w:b/>
          <w:spacing w:val="-3"/>
        </w:rPr>
        <w:t xml:space="preserve"> </w:t>
      </w:r>
      <w:r w:rsidRPr="00BF097C">
        <w:rPr>
          <w:b/>
        </w:rPr>
        <w:t>Decision</w:t>
      </w:r>
    </w:p>
    <w:p w14:paraId="46698B99" w14:textId="77777777" w:rsidR="00E1025E" w:rsidRPr="00BF097C" w:rsidRDefault="009B32B6" w:rsidP="00BF097C">
      <w:pPr>
        <w:pStyle w:val="BodyText"/>
        <w:spacing w:before="184"/>
        <w:ind w:right="193"/>
        <w:jc w:val="both"/>
      </w:pPr>
      <w:r w:rsidRPr="00BF097C">
        <w:t>The MDE in collaboration with the Special Assistant Attorney General shall promptly issue a</w:t>
      </w:r>
      <w:r w:rsidRPr="00BF097C">
        <w:rPr>
          <w:spacing w:val="1"/>
        </w:rPr>
        <w:t xml:space="preserve"> </w:t>
      </w:r>
      <w:r w:rsidRPr="00BF097C">
        <w:t>decision</w:t>
      </w:r>
      <w:r w:rsidRPr="00BF097C">
        <w:rPr>
          <w:spacing w:val="-1"/>
        </w:rPr>
        <w:t xml:space="preserve"> </w:t>
      </w:r>
      <w:r w:rsidRPr="00BF097C">
        <w:t>in writing.</w:t>
      </w:r>
      <w:r w:rsidRPr="00BF097C">
        <w:rPr>
          <w:spacing w:val="2"/>
        </w:rPr>
        <w:t xml:space="preserve"> </w:t>
      </w:r>
      <w:r w:rsidRPr="00BF097C">
        <w:t>The</w:t>
      </w:r>
      <w:r w:rsidRPr="00BF097C">
        <w:rPr>
          <w:spacing w:val="-4"/>
        </w:rPr>
        <w:t xml:space="preserve"> </w:t>
      </w:r>
      <w:r w:rsidRPr="00BF097C">
        <w:t>decision</w:t>
      </w:r>
      <w:r w:rsidRPr="00BF097C">
        <w:rPr>
          <w:spacing w:val="1"/>
        </w:rPr>
        <w:t xml:space="preserve"> </w:t>
      </w:r>
      <w:r w:rsidRPr="00BF097C">
        <w:t>shall:</w:t>
      </w:r>
    </w:p>
    <w:p w14:paraId="5A1D3E07" w14:textId="77777777" w:rsidR="00E1025E" w:rsidRPr="00BF097C" w:rsidRDefault="009B32B6" w:rsidP="00BF097C">
      <w:pPr>
        <w:pStyle w:val="ListParagraph"/>
        <w:numPr>
          <w:ilvl w:val="0"/>
          <w:numId w:val="9"/>
        </w:numPr>
        <w:tabs>
          <w:tab w:val="left" w:pos="1641"/>
        </w:tabs>
        <w:spacing w:before="161"/>
        <w:ind w:hanging="361"/>
      </w:pPr>
      <w:r w:rsidRPr="00BF097C">
        <w:t>state</w:t>
      </w:r>
      <w:r w:rsidRPr="00BF097C">
        <w:rPr>
          <w:spacing w:val="-3"/>
        </w:rPr>
        <w:t xml:space="preserve"> </w:t>
      </w:r>
      <w:r w:rsidRPr="00BF097C">
        <w:t>the</w:t>
      </w:r>
      <w:r w:rsidRPr="00BF097C">
        <w:rPr>
          <w:spacing w:val="-2"/>
        </w:rPr>
        <w:t xml:space="preserve"> </w:t>
      </w:r>
      <w:r w:rsidRPr="00BF097C">
        <w:t>reason</w:t>
      </w:r>
      <w:r w:rsidRPr="00BF097C">
        <w:rPr>
          <w:spacing w:val="-2"/>
        </w:rPr>
        <w:t xml:space="preserve"> </w:t>
      </w:r>
      <w:r w:rsidRPr="00BF097C">
        <w:t>for the</w:t>
      </w:r>
      <w:r w:rsidRPr="00BF097C">
        <w:rPr>
          <w:spacing w:val="-3"/>
        </w:rPr>
        <w:t xml:space="preserve"> </w:t>
      </w:r>
      <w:r w:rsidRPr="00BF097C">
        <w:t>action taken and</w:t>
      </w:r>
    </w:p>
    <w:p w14:paraId="2EE17D64" w14:textId="77777777" w:rsidR="00E1025E" w:rsidRPr="00BF097C" w:rsidRDefault="009B32B6" w:rsidP="00BF097C">
      <w:pPr>
        <w:pStyle w:val="ListParagraph"/>
        <w:numPr>
          <w:ilvl w:val="0"/>
          <w:numId w:val="9"/>
        </w:numPr>
        <w:tabs>
          <w:tab w:val="left" w:pos="1641"/>
        </w:tabs>
        <w:spacing w:before="179"/>
        <w:ind w:hanging="361"/>
      </w:pPr>
      <w:r w:rsidRPr="00BF097C">
        <w:t>inform</w:t>
      </w:r>
      <w:r w:rsidRPr="00BF097C">
        <w:rPr>
          <w:spacing w:val="-2"/>
        </w:rPr>
        <w:t xml:space="preserve"> </w:t>
      </w:r>
      <w:r w:rsidRPr="00BF097C">
        <w:t>the</w:t>
      </w:r>
      <w:r w:rsidRPr="00BF097C">
        <w:rPr>
          <w:spacing w:val="-3"/>
        </w:rPr>
        <w:t xml:space="preserve"> </w:t>
      </w:r>
      <w:r w:rsidRPr="00BF097C">
        <w:t>protestant</w:t>
      </w:r>
      <w:r w:rsidRPr="00BF097C">
        <w:rPr>
          <w:spacing w:val="-3"/>
        </w:rPr>
        <w:t xml:space="preserve"> </w:t>
      </w:r>
      <w:r w:rsidRPr="00BF097C">
        <w:t>of</w:t>
      </w:r>
      <w:r w:rsidRPr="00BF097C">
        <w:rPr>
          <w:spacing w:val="-2"/>
        </w:rPr>
        <w:t xml:space="preserve"> </w:t>
      </w:r>
      <w:r w:rsidRPr="00BF097C">
        <w:t>its</w:t>
      </w:r>
      <w:r w:rsidRPr="00BF097C">
        <w:rPr>
          <w:spacing w:val="-1"/>
        </w:rPr>
        <w:t xml:space="preserve"> </w:t>
      </w:r>
      <w:r w:rsidRPr="00BF097C">
        <w:t>right</w:t>
      </w:r>
      <w:r w:rsidRPr="00BF097C">
        <w:rPr>
          <w:spacing w:val="-2"/>
        </w:rPr>
        <w:t xml:space="preserve"> </w:t>
      </w:r>
      <w:r w:rsidRPr="00BF097C">
        <w:t>to</w:t>
      </w:r>
      <w:r w:rsidRPr="00BF097C">
        <w:rPr>
          <w:spacing w:val="-4"/>
        </w:rPr>
        <w:t xml:space="preserve"> </w:t>
      </w:r>
      <w:r w:rsidRPr="00BF097C">
        <w:t>administrative</w:t>
      </w:r>
      <w:r w:rsidRPr="00BF097C">
        <w:rPr>
          <w:spacing w:val="-1"/>
        </w:rPr>
        <w:t xml:space="preserve"> </w:t>
      </w:r>
      <w:r w:rsidRPr="00BF097C">
        <w:t>review.</w:t>
      </w:r>
    </w:p>
    <w:p w14:paraId="1B943FEB" w14:textId="77777777" w:rsidR="00E1025E" w:rsidRPr="00BF097C" w:rsidRDefault="009B32B6" w:rsidP="00784EE5">
      <w:pPr>
        <w:pStyle w:val="Heading2"/>
        <w:numPr>
          <w:ilvl w:val="0"/>
          <w:numId w:val="48"/>
        </w:numPr>
        <w:spacing w:before="240" w:after="120"/>
        <w:rPr>
          <w:sz w:val="22"/>
          <w:szCs w:val="22"/>
        </w:rPr>
      </w:pPr>
      <w:bookmarkStart w:id="47" w:name="_Toc85211813"/>
      <w:r w:rsidRPr="00BF097C">
        <w:rPr>
          <w:sz w:val="22"/>
          <w:szCs w:val="22"/>
        </w:rPr>
        <w:t>AUDIT</w:t>
      </w:r>
      <w:bookmarkEnd w:id="47"/>
    </w:p>
    <w:p w14:paraId="2164E500" w14:textId="77777777" w:rsidR="00E1025E" w:rsidRPr="00BF097C" w:rsidRDefault="009B32B6" w:rsidP="00BF097C">
      <w:pPr>
        <w:pStyle w:val="BodyText"/>
        <w:spacing w:before="181"/>
        <w:ind w:right="190"/>
        <w:jc w:val="both"/>
      </w:pPr>
      <w:r w:rsidRPr="00BF097C">
        <w:t>The MDE may conduct random audits to monitor Contractor performance. There shall be no</w:t>
      </w:r>
      <w:r w:rsidRPr="00BF097C">
        <w:rPr>
          <w:spacing w:val="1"/>
        </w:rPr>
        <w:t xml:space="preserve"> </w:t>
      </w:r>
      <w:r w:rsidRPr="00BF097C">
        <w:t>restrictions on the right of the State or Federal government to conduct whatever inspections and</w:t>
      </w:r>
      <w:r w:rsidRPr="00BF097C">
        <w:rPr>
          <w:spacing w:val="-59"/>
        </w:rPr>
        <w:t xml:space="preserve"> </w:t>
      </w:r>
      <w:r w:rsidRPr="00BF097C">
        <w:t>audits</w:t>
      </w:r>
      <w:r w:rsidRPr="00BF097C">
        <w:rPr>
          <w:spacing w:val="1"/>
        </w:rPr>
        <w:t xml:space="preserve"> </w:t>
      </w:r>
      <w:r w:rsidRPr="00BF097C">
        <w:t>are</w:t>
      </w:r>
      <w:r w:rsidRPr="00BF097C">
        <w:rPr>
          <w:spacing w:val="1"/>
        </w:rPr>
        <w:t xml:space="preserve"> </w:t>
      </w:r>
      <w:r w:rsidRPr="00BF097C">
        <w:t>necessary</w:t>
      </w:r>
      <w:r w:rsidRPr="00BF097C">
        <w:rPr>
          <w:spacing w:val="1"/>
        </w:rPr>
        <w:t xml:space="preserve"> </w:t>
      </w:r>
      <w:r w:rsidRPr="00BF097C">
        <w:t>to</w:t>
      </w:r>
      <w:r w:rsidRPr="00BF097C">
        <w:rPr>
          <w:spacing w:val="1"/>
        </w:rPr>
        <w:t xml:space="preserve"> </w:t>
      </w:r>
      <w:r w:rsidRPr="00BF097C">
        <w:t>assure</w:t>
      </w:r>
      <w:r w:rsidRPr="00BF097C">
        <w:rPr>
          <w:spacing w:val="1"/>
        </w:rPr>
        <w:t xml:space="preserve"> </w:t>
      </w:r>
      <w:r w:rsidRPr="00BF097C">
        <w:t>quality,</w:t>
      </w:r>
      <w:r w:rsidRPr="00BF097C">
        <w:rPr>
          <w:spacing w:val="1"/>
        </w:rPr>
        <w:t xml:space="preserve"> </w:t>
      </w:r>
      <w:r w:rsidRPr="00BF097C">
        <w:t>appropriateness</w:t>
      </w:r>
      <w:r w:rsidRPr="00BF097C">
        <w:rPr>
          <w:spacing w:val="1"/>
        </w:rPr>
        <w:t xml:space="preserve"> </w:t>
      </w:r>
      <w:r w:rsidRPr="00BF097C">
        <w:t>or</w:t>
      </w:r>
      <w:r w:rsidRPr="00BF097C">
        <w:rPr>
          <w:spacing w:val="1"/>
        </w:rPr>
        <w:t xml:space="preserve"> </w:t>
      </w:r>
      <w:r w:rsidRPr="00BF097C">
        <w:t>timeliness</w:t>
      </w:r>
      <w:r w:rsidRPr="00BF097C">
        <w:rPr>
          <w:spacing w:val="1"/>
        </w:rPr>
        <w:t xml:space="preserve"> </w:t>
      </w:r>
      <w:r w:rsidRPr="00BF097C">
        <w:t>of</w:t>
      </w:r>
      <w:r w:rsidRPr="00BF097C">
        <w:rPr>
          <w:spacing w:val="1"/>
        </w:rPr>
        <w:t xml:space="preserve"> </w:t>
      </w:r>
      <w:r w:rsidRPr="00BF097C">
        <w:t>services</w:t>
      </w:r>
      <w:r w:rsidRPr="00BF097C">
        <w:rPr>
          <w:spacing w:val="1"/>
        </w:rPr>
        <w:t xml:space="preserve"> </w:t>
      </w:r>
      <w:r w:rsidRPr="00BF097C">
        <w:t>and</w:t>
      </w:r>
      <w:r w:rsidRPr="00BF097C">
        <w:rPr>
          <w:spacing w:val="1"/>
        </w:rPr>
        <w:t xml:space="preserve"> </w:t>
      </w:r>
      <w:r w:rsidRPr="00BF097C">
        <w:t>reasonableness of their cost. Pursuant to 31 U.S.C. § 3731(b)(2), claims may be brought up to</w:t>
      </w:r>
      <w:r w:rsidRPr="00BF097C">
        <w:rPr>
          <w:spacing w:val="1"/>
        </w:rPr>
        <w:t xml:space="preserve"> </w:t>
      </w:r>
      <w:r w:rsidRPr="00BF097C">
        <w:t>ten</w:t>
      </w:r>
      <w:r w:rsidRPr="00BF097C">
        <w:rPr>
          <w:spacing w:val="14"/>
        </w:rPr>
        <w:t xml:space="preserve"> </w:t>
      </w:r>
      <w:r w:rsidRPr="00BF097C">
        <w:t>(10)</w:t>
      </w:r>
      <w:r w:rsidRPr="00BF097C">
        <w:rPr>
          <w:spacing w:val="15"/>
        </w:rPr>
        <w:t xml:space="preserve"> </w:t>
      </w:r>
      <w:r w:rsidRPr="00BF097C">
        <w:t>years</w:t>
      </w:r>
      <w:r w:rsidRPr="00BF097C">
        <w:rPr>
          <w:spacing w:val="14"/>
        </w:rPr>
        <w:t xml:space="preserve"> </w:t>
      </w:r>
      <w:r w:rsidRPr="00BF097C">
        <w:t>after</w:t>
      </w:r>
      <w:r w:rsidRPr="00BF097C">
        <w:rPr>
          <w:spacing w:val="15"/>
        </w:rPr>
        <w:t xml:space="preserve"> </w:t>
      </w:r>
      <w:r w:rsidRPr="00BF097C">
        <w:t>the</w:t>
      </w:r>
      <w:r w:rsidRPr="00BF097C">
        <w:rPr>
          <w:spacing w:val="11"/>
        </w:rPr>
        <w:t xml:space="preserve"> </w:t>
      </w:r>
      <w:r w:rsidRPr="00BF097C">
        <w:t>date</w:t>
      </w:r>
      <w:r w:rsidRPr="00BF097C">
        <w:rPr>
          <w:spacing w:val="17"/>
        </w:rPr>
        <w:t xml:space="preserve"> </w:t>
      </w:r>
      <w:r w:rsidRPr="00BF097C">
        <w:t>on</w:t>
      </w:r>
      <w:r w:rsidRPr="00BF097C">
        <w:rPr>
          <w:spacing w:val="17"/>
        </w:rPr>
        <w:t xml:space="preserve"> </w:t>
      </w:r>
      <w:r w:rsidRPr="00BF097C">
        <w:t>which</w:t>
      </w:r>
      <w:r w:rsidRPr="00BF097C">
        <w:rPr>
          <w:spacing w:val="14"/>
        </w:rPr>
        <w:t xml:space="preserve"> </w:t>
      </w:r>
      <w:r w:rsidRPr="00BF097C">
        <w:t>a</w:t>
      </w:r>
      <w:r w:rsidRPr="00BF097C">
        <w:rPr>
          <w:spacing w:val="14"/>
        </w:rPr>
        <w:t xml:space="preserve"> </w:t>
      </w:r>
      <w:r w:rsidRPr="00BF097C">
        <w:t>violation</w:t>
      </w:r>
      <w:r w:rsidRPr="00BF097C">
        <w:rPr>
          <w:spacing w:val="16"/>
        </w:rPr>
        <w:t xml:space="preserve"> </w:t>
      </w:r>
      <w:r w:rsidRPr="00BF097C">
        <w:t>is</w:t>
      </w:r>
      <w:r w:rsidRPr="00BF097C">
        <w:rPr>
          <w:spacing w:val="15"/>
        </w:rPr>
        <w:t xml:space="preserve"> </w:t>
      </w:r>
      <w:r w:rsidRPr="00BF097C">
        <w:t>committed.</w:t>
      </w:r>
      <w:r w:rsidRPr="00BF097C">
        <w:rPr>
          <w:spacing w:val="15"/>
        </w:rPr>
        <w:t xml:space="preserve"> </w:t>
      </w:r>
      <w:r w:rsidRPr="00BF097C">
        <w:t>The</w:t>
      </w:r>
      <w:r w:rsidRPr="00BF097C">
        <w:rPr>
          <w:spacing w:val="11"/>
        </w:rPr>
        <w:t xml:space="preserve"> </w:t>
      </w:r>
      <w:r w:rsidRPr="00BF097C">
        <w:t>right</w:t>
      </w:r>
      <w:r w:rsidRPr="00BF097C">
        <w:rPr>
          <w:spacing w:val="15"/>
        </w:rPr>
        <w:t xml:space="preserve"> </w:t>
      </w:r>
      <w:r w:rsidRPr="00BF097C">
        <w:t>to</w:t>
      </w:r>
      <w:r w:rsidRPr="00BF097C">
        <w:rPr>
          <w:spacing w:val="14"/>
        </w:rPr>
        <w:t xml:space="preserve"> </w:t>
      </w:r>
      <w:r w:rsidRPr="00BF097C">
        <w:t>audit</w:t>
      </w:r>
      <w:r w:rsidRPr="00BF097C">
        <w:rPr>
          <w:spacing w:val="15"/>
        </w:rPr>
        <w:t xml:space="preserve"> </w:t>
      </w:r>
      <w:r w:rsidRPr="00BF097C">
        <w:t>exists</w:t>
      </w:r>
      <w:r w:rsidRPr="00BF097C">
        <w:rPr>
          <w:spacing w:val="15"/>
        </w:rPr>
        <w:t xml:space="preserve"> </w:t>
      </w:r>
      <w:r w:rsidRPr="00BF097C">
        <w:t>for</w:t>
      </w:r>
      <w:r w:rsidRPr="00BF097C">
        <w:rPr>
          <w:spacing w:val="16"/>
        </w:rPr>
        <w:t xml:space="preserve"> </w:t>
      </w:r>
      <w:r w:rsidRPr="00BF097C">
        <w:t>ten</w:t>
      </w:r>
    </w:p>
    <w:p w14:paraId="36B2078B" w14:textId="77777777" w:rsidR="00E1025E" w:rsidRPr="00BF097C" w:rsidRDefault="009B32B6" w:rsidP="00BF097C">
      <w:pPr>
        <w:pStyle w:val="BodyText"/>
        <w:ind w:right="194"/>
        <w:jc w:val="both"/>
      </w:pPr>
      <w:r w:rsidRPr="00BF097C">
        <w:t>(10) years from the final date of the contract period or from the date of completion of any audit,</w:t>
      </w:r>
      <w:r w:rsidRPr="00BF097C">
        <w:rPr>
          <w:spacing w:val="1"/>
        </w:rPr>
        <w:t xml:space="preserve"> </w:t>
      </w:r>
      <w:r w:rsidRPr="00BF097C">
        <w:t>whichever is</w:t>
      </w:r>
      <w:r w:rsidRPr="00BF097C">
        <w:rPr>
          <w:spacing w:val="1"/>
        </w:rPr>
        <w:t xml:space="preserve"> </w:t>
      </w:r>
      <w:r w:rsidRPr="00BF097C">
        <w:t>later.</w:t>
      </w:r>
    </w:p>
    <w:p w14:paraId="66D83177" w14:textId="77777777" w:rsidR="00E1025E" w:rsidRPr="00784EE5" w:rsidRDefault="009B32B6" w:rsidP="00784EE5">
      <w:pPr>
        <w:pStyle w:val="Heading2"/>
        <w:numPr>
          <w:ilvl w:val="0"/>
          <w:numId w:val="48"/>
        </w:numPr>
        <w:spacing w:before="240" w:after="120"/>
        <w:rPr>
          <w:sz w:val="22"/>
          <w:szCs w:val="22"/>
          <w:u w:val="single"/>
        </w:rPr>
      </w:pPr>
      <w:bookmarkStart w:id="48" w:name="_Toc85211814"/>
      <w:r w:rsidRPr="00784EE5">
        <w:rPr>
          <w:sz w:val="22"/>
          <w:szCs w:val="22"/>
          <w:u w:val="single"/>
        </w:rPr>
        <w:t>STANDARD TERMS AND CONDITIONS</w:t>
      </w:r>
      <w:bookmarkEnd w:id="48"/>
    </w:p>
    <w:p w14:paraId="0EEE977F" w14:textId="77777777" w:rsidR="00E1025E" w:rsidRPr="00BF097C" w:rsidRDefault="009B32B6" w:rsidP="00BF097C">
      <w:pPr>
        <w:pStyle w:val="BodyText"/>
        <w:spacing w:before="184"/>
        <w:ind w:right="193"/>
        <w:jc w:val="both"/>
      </w:pPr>
      <w:r w:rsidRPr="00BF097C">
        <w:t>Certain terms and conditions are required for contracting. Therefore, the Offeror shall assure</w:t>
      </w:r>
      <w:r w:rsidRPr="00BF097C">
        <w:rPr>
          <w:spacing w:val="1"/>
        </w:rPr>
        <w:t xml:space="preserve"> </w:t>
      </w:r>
      <w:r w:rsidRPr="00BF097C">
        <w:t>agreement</w:t>
      </w:r>
      <w:r w:rsidRPr="00BF097C">
        <w:rPr>
          <w:spacing w:val="1"/>
        </w:rPr>
        <w:t xml:space="preserve"> </w:t>
      </w:r>
      <w:r w:rsidRPr="00BF097C">
        <w:t>and</w:t>
      </w:r>
      <w:r w:rsidRPr="00BF097C">
        <w:rPr>
          <w:spacing w:val="-3"/>
        </w:rPr>
        <w:t xml:space="preserve"> </w:t>
      </w:r>
      <w:r w:rsidRPr="00BF097C">
        <w:t>compliance</w:t>
      </w:r>
      <w:r w:rsidRPr="00BF097C">
        <w:rPr>
          <w:spacing w:val="1"/>
        </w:rPr>
        <w:t xml:space="preserve"> </w:t>
      </w:r>
      <w:r w:rsidRPr="00BF097C">
        <w:t>with</w:t>
      </w:r>
      <w:r w:rsidRPr="00BF097C">
        <w:rPr>
          <w:spacing w:val="-3"/>
        </w:rPr>
        <w:t xml:space="preserve"> </w:t>
      </w:r>
      <w:r w:rsidRPr="00BF097C">
        <w:t>the</w:t>
      </w:r>
      <w:r w:rsidRPr="00BF097C">
        <w:rPr>
          <w:spacing w:val="-2"/>
        </w:rPr>
        <w:t xml:space="preserve"> </w:t>
      </w:r>
      <w:r w:rsidRPr="00BF097C">
        <w:t>following</w:t>
      </w:r>
      <w:r w:rsidRPr="00BF097C">
        <w:rPr>
          <w:spacing w:val="-1"/>
        </w:rPr>
        <w:t xml:space="preserve"> </w:t>
      </w:r>
      <w:r w:rsidRPr="00BF097C">
        <w:t>standard</w:t>
      </w:r>
      <w:r w:rsidRPr="00BF097C">
        <w:rPr>
          <w:spacing w:val="-2"/>
        </w:rPr>
        <w:t xml:space="preserve"> </w:t>
      </w:r>
      <w:r w:rsidRPr="00BF097C">
        <w:t>terms and</w:t>
      </w:r>
      <w:r w:rsidRPr="00BF097C">
        <w:rPr>
          <w:spacing w:val="-2"/>
        </w:rPr>
        <w:t xml:space="preserve"> </w:t>
      </w:r>
      <w:r w:rsidRPr="00BF097C">
        <w:t>conditions.</w:t>
      </w:r>
    </w:p>
    <w:p w14:paraId="7236A0E0" w14:textId="77777777" w:rsidR="00E1025E" w:rsidRPr="00BF097C" w:rsidRDefault="009B32B6" w:rsidP="00BF097C">
      <w:pPr>
        <w:pStyle w:val="Heading4"/>
        <w:numPr>
          <w:ilvl w:val="1"/>
          <w:numId w:val="8"/>
        </w:numPr>
        <w:tabs>
          <w:tab w:val="left" w:pos="1641"/>
        </w:tabs>
        <w:spacing w:before="167"/>
        <w:ind w:hanging="361"/>
      </w:pPr>
      <w:r w:rsidRPr="00BF097C">
        <w:rPr>
          <w:spacing w:val="-2"/>
        </w:rPr>
        <w:t>ACCESS</w:t>
      </w:r>
      <w:r w:rsidRPr="00BF097C">
        <w:rPr>
          <w:spacing w:val="-13"/>
        </w:rPr>
        <w:t xml:space="preserve"> </w:t>
      </w:r>
      <w:r w:rsidRPr="00BF097C">
        <w:rPr>
          <w:spacing w:val="-2"/>
        </w:rPr>
        <w:t>TO</w:t>
      </w:r>
      <w:r w:rsidRPr="00BF097C">
        <w:rPr>
          <w:spacing w:val="-8"/>
        </w:rPr>
        <w:t xml:space="preserve"> </w:t>
      </w:r>
      <w:r w:rsidRPr="00BF097C">
        <w:rPr>
          <w:spacing w:val="-2"/>
        </w:rPr>
        <w:t>RECORDS</w:t>
      </w:r>
    </w:p>
    <w:p w14:paraId="34C6A4FE" w14:textId="77777777" w:rsidR="00E1025E" w:rsidRPr="00BF097C" w:rsidRDefault="009B32B6" w:rsidP="00BF097C">
      <w:pPr>
        <w:pStyle w:val="BodyText"/>
        <w:spacing w:before="182"/>
        <w:ind w:right="188"/>
        <w:jc w:val="both"/>
      </w:pPr>
      <w:r w:rsidRPr="00BF097C">
        <w:t>Contractor agrees that the MDE, or any of its duly authorized representatives, at any time during</w:t>
      </w:r>
      <w:r w:rsidRPr="00BF097C">
        <w:rPr>
          <w:spacing w:val="-59"/>
        </w:rPr>
        <w:t xml:space="preserve"> </w:t>
      </w:r>
      <w:r w:rsidRPr="00BF097C">
        <w:t>the</w:t>
      </w:r>
      <w:r w:rsidRPr="00BF097C">
        <w:rPr>
          <w:spacing w:val="-9"/>
        </w:rPr>
        <w:t xml:space="preserve"> </w:t>
      </w:r>
      <w:r w:rsidRPr="00BF097C">
        <w:t>term</w:t>
      </w:r>
      <w:r w:rsidRPr="00BF097C">
        <w:rPr>
          <w:spacing w:val="-6"/>
        </w:rPr>
        <w:t xml:space="preserve"> </w:t>
      </w:r>
      <w:r w:rsidRPr="00BF097C">
        <w:t>of</w:t>
      </w:r>
      <w:r w:rsidRPr="00BF097C">
        <w:rPr>
          <w:spacing w:val="-6"/>
        </w:rPr>
        <w:t xml:space="preserve"> </w:t>
      </w:r>
      <w:r w:rsidRPr="00BF097C">
        <w:t>this</w:t>
      </w:r>
      <w:r w:rsidRPr="00BF097C">
        <w:rPr>
          <w:spacing w:val="-7"/>
        </w:rPr>
        <w:t xml:space="preserve"> </w:t>
      </w:r>
      <w:r w:rsidRPr="00BF097C">
        <w:t>agreement,</w:t>
      </w:r>
      <w:r w:rsidRPr="00BF097C">
        <w:rPr>
          <w:spacing w:val="-7"/>
        </w:rPr>
        <w:t xml:space="preserve"> </w:t>
      </w:r>
      <w:r w:rsidRPr="00BF097C">
        <w:t>shall</w:t>
      </w:r>
      <w:r w:rsidRPr="00BF097C">
        <w:rPr>
          <w:spacing w:val="-7"/>
        </w:rPr>
        <w:t xml:space="preserve"> </w:t>
      </w:r>
      <w:r w:rsidRPr="00BF097C">
        <w:t>have</w:t>
      </w:r>
      <w:r w:rsidRPr="00BF097C">
        <w:rPr>
          <w:spacing w:val="-9"/>
        </w:rPr>
        <w:t xml:space="preserve"> </w:t>
      </w:r>
      <w:r w:rsidRPr="00BF097C">
        <w:t>access</w:t>
      </w:r>
      <w:r w:rsidRPr="00BF097C">
        <w:rPr>
          <w:spacing w:val="-6"/>
        </w:rPr>
        <w:t xml:space="preserve"> </w:t>
      </w:r>
      <w:r w:rsidRPr="00BF097C">
        <w:t>to,</w:t>
      </w:r>
      <w:r w:rsidRPr="00BF097C">
        <w:rPr>
          <w:spacing w:val="-8"/>
        </w:rPr>
        <w:t xml:space="preserve"> </w:t>
      </w:r>
      <w:r w:rsidRPr="00BF097C">
        <w:t>and</w:t>
      </w:r>
      <w:r w:rsidRPr="00BF097C">
        <w:rPr>
          <w:spacing w:val="-7"/>
        </w:rPr>
        <w:t xml:space="preserve"> </w:t>
      </w:r>
      <w:r w:rsidRPr="00BF097C">
        <w:t>the</w:t>
      </w:r>
      <w:r w:rsidRPr="00BF097C">
        <w:rPr>
          <w:spacing w:val="-8"/>
        </w:rPr>
        <w:t xml:space="preserve"> </w:t>
      </w:r>
      <w:r w:rsidRPr="00BF097C">
        <w:t>right</w:t>
      </w:r>
      <w:r w:rsidRPr="00BF097C">
        <w:rPr>
          <w:spacing w:val="-7"/>
        </w:rPr>
        <w:t xml:space="preserve"> </w:t>
      </w:r>
      <w:r w:rsidRPr="00BF097C">
        <w:t>to</w:t>
      </w:r>
      <w:r w:rsidRPr="00BF097C">
        <w:rPr>
          <w:spacing w:val="-7"/>
        </w:rPr>
        <w:t xml:space="preserve"> </w:t>
      </w:r>
      <w:r w:rsidRPr="00BF097C">
        <w:t>audit</w:t>
      </w:r>
      <w:r w:rsidRPr="00BF097C">
        <w:rPr>
          <w:spacing w:val="-4"/>
        </w:rPr>
        <w:t xml:space="preserve"> </w:t>
      </w:r>
      <w:r w:rsidRPr="00BF097C">
        <w:t>and</w:t>
      </w:r>
      <w:r w:rsidRPr="00BF097C">
        <w:rPr>
          <w:spacing w:val="-7"/>
        </w:rPr>
        <w:t xml:space="preserve"> </w:t>
      </w:r>
      <w:r w:rsidRPr="00BF097C">
        <w:t>examine</w:t>
      </w:r>
      <w:r w:rsidRPr="00BF097C">
        <w:rPr>
          <w:spacing w:val="-7"/>
        </w:rPr>
        <w:t xml:space="preserve"> </w:t>
      </w:r>
      <w:r w:rsidRPr="00BF097C">
        <w:t>any</w:t>
      </w:r>
      <w:r w:rsidRPr="00BF097C">
        <w:rPr>
          <w:spacing w:val="-7"/>
        </w:rPr>
        <w:t xml:space="preserve"> </w:t>
      </w:r>
      <w:r w:rsidRPr="00BF097C">
        <w:t>pertinent</w:t>
      </w:r>
      <w:r w:rsidRPr="00BF097C">
        <w:rPr>
          <w:spacing w:val="-59"/>
        </w:rPr>
        <w:t xml:space="preserve"> </w:t>
      </w:r>
      <w:r w:rsidRPr="00BF097C">
        <w:t>books,</w:t>
      </w:r>
      <w:r w:rsidRPr="00BF097C">
        <w:rPr>
          <w:spacing w:val="1"/>
        </w:rPr>
        <w:t xml:space="preserve"> </w:t>
      </w:r>
      <w:r w:rsidRPr="00BF097C">
        <w:t>documents,</w:t>
      </w:r>
      <w:r w:rsidRPr="00BF097C">
        <w:rPr>
          <w:spacing w:val="1"/>
        </w:rPr>
        <w:t xml:space="preserve"> </w:t>
      </w:r>
      <w:r w:rsidRPr="00BF097C">
        <w:t>papers,</w:t>
      </w:r>
      <w:r w:rsidRPr="00BF097C">
        <w:rPr>
          <w:spacing w:val="1"/>
        </w:rPr>
        <w:t xml:space="preserve"> </w:t>
      </w:r>
      <w:r w:rsidRPr="00BF097C">
        <w:t>and</w:t>
      </w:r>
      <w:r w:rsidRPr="00BF097C">
        <w:rPr>
          <w:spacing w:val="1"/>
        </w:rPr>
        <w:t xml:space="preserve"> </w:t>
      </w:r>
      <w:r w:rsidRPr="00BF097C">
        <w:t>records</w:t>
      </w:r>
      <w:r w:rsidRPr="00BF097C">
        <w:rPr>
          <w:spacing w:val="1"/>
        </w:rPr>
        <w:t xml:space="preserve"> </w:t>
      </w:r>
      <w:r w:rsidRPr="00BF097C">
        <w:t>of</w:t>
      </w:r>
      <w:r w:rsidRPr="00BF097C">
        <w:rPr>
          <w:spacing w:val="1"/>
        </w:rPr>
        <w:t xml:space="preserve"> </w:t>
      </w:r>
      <w:r w:rsidRPr="00BF097C">
        <w:t>Contractor</w:t>
      </w:r>
      <w:r w:rsidRPr="00BF097C">
        <w:rPr>
          <w:spacing w:val="1"/>
        </w:rPr>
        <w:t xml:space="preserve"> </w:t>
      </w:r>
      <w:r w:rsidRPr="00BF097C">
        <w:t>related to</w:t>
      </w:r>
      <w:r w:rsidRPr="00BF097C">
        <w:rPr>
          <w:spacing w:val="1"/>
        </w:rPr>
        <w:t xml:space="preserve"> </w:t>
      </w:r>
      <w:r w:rsidRPr="00BF097C">
        <w:t>Contractor’s charges</w:t>
      </w:r>
      <w:r w:rsidRPr="00BF097C">
        <w:rPr>
          <w:spacing w:val="1"/>
        </w:rPr>
        <w:t xml:space="preserve"> </w:t>
      </w:r>
      <w:r w:rsidRPr="00BF097C">
        <w:t>and</w:t>
      </w:r>
      <w:r w:rsidRPr="00BF097C">
        <w:rPr>
          <w:spacing w:val="1"/>
        </w:rPr>
        <w:t xml:space="preserve"> </w:t>
      </w:r>
      <w:r w:rsidRPr="00BF097C">
        <w:t>performance</w:t>
      </w:r>
      <w:r w:rsidRPr="00BF097C">
        <w:rPr>
          <w:spacing w:val="-13"/>
        </w:rPr>
        <w:t xml:space="preserve"> </w:t>
      </w:r>
      <w:r w:rsidRPr="00BF097C">
        <w:t>under</w:t>
      </w:r>
      <w:r w:rsidRPr="00BF097C">
        <w:rPr>
          <w:spacing w:val="-11"/>
        </w:rPr>
        <w:t xml:space="preserve"> </w:t>
      </w:r>
      <w:r w:rsidRPr="00BF097C">
        <w:t>this</w:t>
      </w:r>
      <w:r w:rsidRPr="00BF097C">
        <w:rPr>
          <w:spacing w:val="-10"/>
        </w:rPr>
        <w:t xml:space="preserve"> </w:t>
      </w:r>
      <w:r w:rsidRPr="00BF097C">
        <w:t>agreement.</w:t>
      </w:r>
      <w:r w:rsidRPr="00BF097C">
        <w:rPr>
          <w:spacing w:val="43"/>
        </w:rPr>
        <w:t xml:space="preserve"> </w:t>
      </w:r>
      <w:r w:rsidRPr="00BF097C">
        <w:t>Such</w:t>
      </w:r>
      <w:r w:rsidRPr="00BF097C">
        <w:rPr>
          <w:spacing w:val="-12"/>
        </w:rPr>
        <w:t xml:space="preserve"> </w:t>
      </w:r>
      <w:r w:rsidRPr="00BF097C">
        <w:t>records</w:t>
      </w:r>
      <w:r w:rsidRPr="00BF097C">
        <w:rPr>
          <w:spacing w:val="-12"/>
        </w:rPr>
        <w:t xml:space="preserve"> </w:t>
      </w:r>
      <w:r w:rsidRPr="00BF097C">
        <w:t>shall</w:t>
      </w:r>
      <w:r w:rsidRPr="00BF097C">
        <w:rPr>
          <w:spacing w:val="-11"/>
        </w:rPr>
        <w:t xml:space="preserve"> </w:t>
      </w:r>
      <w:r w:rsidRPr="00BF097C">
        <w:t>be</w:t>
      </w:r>
      <w:r w:rsidRPr="00BF097C">
        <w:rPr>
          <w:spacing w:val="-12"/>
        </w:rPr>
        <w:t xml:space="preserve"> </w:t>
      </w:r>
      <w:r w:rsidRPr="00BF097C">
        <w:t>kept</w:t>
      </w:r>
      <w:r w:rsidRPr="00BF097C">
        <w:rPr>
          <w:spacing w:val="-10"/>
        </w:rPr>
        <w:t xml:space="preserve"> </w:t>
      </w:r>
      <w:r w:rsidRPr="00BF097C">
        <w:t>by</w:t>
      </w:r>
      <w:r w:rsidRPr="00BF097C">
        <w:rPr>
          <w:spacing w:val="-13"/>
        </w:rPr>
        <w:t xml:space="preserve"> </w:t>
      </w:r>
      <w:r w:rsidRPr="00BF097C">
        <w:t>Contractor</w:t>
      </w:r>
      <w:r w:rsidRPr="00BF097C">
        <w:rPr>
          <w:spacing w:val="-11"/>
        </w:rPr>
        <w:t xml:space="preserve"> </w:t>
      </w:r>
      <w:r w:rsidRPr="00BF097C">
        <w:t>for</w:t>
      </w:r>
      <w:r w:rsidRPr="00BF097C">
        <w:rPr>
          <w:spacing w:val="-9"/>
        </w:rPr>
        <w:t xml:space="preserve"> </w:t>
      </w:r>
      <w:r w:rsidRPr="00BF097C">
        <w:t>a</w:t>
      </w:r>
      <w:r w:rsidRPr="00BF097C">
        <w:rPr>
          <w:spacing w:val="-12"/>
        </w:rPr>
        <w:t xml:space="preserve"> </w:t>
      </w:r>
      <w:r w:rsidRPr="00BF097C">
        <w:t>period</w:t>
      </w:r>
      <w:r w:rsidRPr="00BF097C">
        <w:rPr>
          <w:spacing w:val="-12"/>
        </w:rPr>
        <w:t xml:space="preserve"> </w:t>
      </w:r>
      <w:r w:rsidRPr="00BF097C">
        <w:t>of</w:t>
      </w:r>
      <w:r w:rsidRPr="00BF097C">
        <w:rPr>
          <w:spacing w:val="-11"/>
        </w:rPr>
        <w:t xml:space="preserve"> </w:t>
      </w:r>
      <w:r w:rsidRPr="00BF097C">
        <w:t>three</w:t>
      </w:r>
    </w:p>
    <w:p w14:paraId="43B4623D" w14:textId="77777777" w:rsidR="00E1025E" w:rsidRPr="00BF097C" w:rsidRDefault="009B32B6" w:rsidP="00BF097C">
      <w:pPr>
        <w:pStyle w:val="BodyText"/>
        <w:ind w:right="190"/>
        <w:jc w:val="both"/>
      </w:pPr>
      <w:r w:rsidRPr="00BF097C">
        <w:t>(3) years after final payment under this agreement, unless the MDE authorizes their earlier</w:t>
      </w:r>
      <w:r w:rsidRPr="00BF097C">
        <w:rPr>
          <w:spacing w:val="1"/>
        </w:rPr>
        <w:t xml:space="preserve"> </w:t>
      </w:r>
      <w:r w:rsidRPr="00BF097C">
        <w:rPr>
          <w:spacing w:val="-2"/>
        </w:rPr>
        <w:t>disposition.</w:t>
      </w:r>
      <w:r w:rsidRPr="00BF097C">
        <w:rPr>
          <w:spacing w:val="45"/>
        </w:rPr>
        <w:t xml:space="preserve"> </w:t>
      </w:r>
      <w:r w:rsidRPr="00BF097C">
        <w:rPr>
          <w:spacing w:val="-2"/>
        </w:rPr>
        <w:t>Contractor</w:t>
      </w:r>
      <w:r w:rsidRPr="00BF097C">
        <w:rPr>
          <w:spacing w:val="-7"/>
        </w:rPr>
        <w:t xml:space="preserve"> </w:t>
      </w:r>
      <w:r w:rsidRPr="00BF097C">
        <w:rPr>
          <w:spacing w:val="-2"/>
        </w:rPr>
        <w:t>agrees</w:t>
      </w:r>
      <w:r w:rsidRPr="00BF097C">
        <w:rPr>
          <w:spacing w:val="-11"/>
        </w:rPr>
        <w:t xml:space="preserve"> </w:t>
      </w:r>
      <w:r w:rsidRPr="00BF097C">
        <w:rPr>
          <w:spacing w:val="-2"/>
        </w:rPr>
        <w:t>to</w:t>
      </w:r>
      <w:r w:rsidRPr="00BF097C">
        <w:rPr>
          <w:spacing w:val="-11"/>
        </w:rPr>
        <w:t xml:space="preserve"> </w:t>
      </w:r>
      <w:r w:rsidRPr="00BF097C">
        <w:rPr>
          <w:spacing w:val="-2"/>
        </w:rPr>
        <w:t>refund</w:t>
      </w:r>
      <w:r w:rsidRPr="00BF097C">
        <w:rPr>
          <w:spacing w:val="-11"/>
        </w:rPr>
        <w:t xml:space="preserve"> </w:t>
      </w:r>
      <w:r w:rsidRPr="00BF097C">
        <w:rPr>
          <w:spacing w:val="-2"/>
        </w:rPr>
        <w:t>to</w:t>
      </w:r>
      <w:r w:rsidRPr="00BF097C">
        <w:rPr>
          <w:spacing w:val="-12"/>
        </w:rPr>
        <w:t xml:space="preserve"> </w:t>
      </w:r>
      <w:r w:rsidRPr="00BF097C">
        <w:rPr>
          <w:spacing w:val="-2"/>
        </w:rPr>
        <w:t>the</w:t>
      </w:r>
      <w:r w:rsidRPr="00BF097C">
        <w:rPr>
          <w:spacing w:val="-13"/>
        </w:rPr>
        <w:t xml:space="preserve"> </w:t>
      </w:r>
      <w:r w:rsidRPr="00BF097C">
        <w:rPr>
          <w:spacing w:val="-2"/>
        </w:rPr>
        <w:t>MDE</w:t>
      </w:r>
      <w:r w:rsidRPr="00BF097C">
        <w:rPr>
          <w:spacing w:val="-9"/>
        </w:rPr>
        <w:t xml:space="preserve"> </w:t>
      </w:r>
      <w:r w:rsidRPr="00BF097C">
        <w:rPr>
          <w:spacing w:val="-2"/>
        </w:rPr>
        <w:t>any</w:t>
      </w:r>
      <w:r w:rsidRPr="00BF097C">
        <w:rPr>
          <w:spacing w:val="-11"/>
        </w:rPr>
        <w:t xml:space="preserve"> </w:t>
      </w:r>
      <w:r w:rsidRPr="00BF097C">
        <w:rPr>
          <w:spacing w:val="-2"/>
        </w:rPr>
        <w:t>overpayment</w:t>
      </w:r>
      <w:r w:rsidRPr="00BF097C">
        <w:rPr>
          <w:spacing w:val="-7"/>
        </w:rPr>
        <w:t xml:space="preserve"> </w:t>
      </w:r>
      <w:r w:rsidRPr="00BF097C">
        <w:rPr>
          <w:spacing w:val="-2"/>
        </w:rPr>
        <w:t>disclosed</w:t>
      </w:r>
      <w:r w:rsidRPr="00BF097C">
        <w:rPr>
          <w:spacing w:val="-11"/>
        </w:rPr>
        <w:t xml:space="preserve"> </w:t>
      </w:r>
      <w:r w:rsidRPr="00BF097C">
        <w:rPr>
          <w:spacing w:val="-2"/>
        </w:rPr>
        <w:t>by</w:t>
      </w:r>
      <w:r w:rsidRPr="00BF097C">
        <w:rPr>
          <w:spacing w:val="-11"/>
        </w:rPr>
        <w:t xml:space="preserve"> </w:t>
      </w:r>
      <w:r w:rsidRPr="00BF097C">
        <w:rPr>
          <w:spacing w:val="-2"/>
        </w:rPr>
        <w:t>any</w:t>
      </w:r>
      <w:r w:rsidRPr="00BF097C">
        <w:rPr>
          <w:spacing w:val="-10"/>
        </w:rPr>
        <w:t xml:space="preserve"> </w:t>
      </w:r>
      <w:r w:rsidRPr="00BF097C">
        <w:rPr>
          <w:spacing w:val="-1"/>
        </w:rPr>
        <w:t>such</w:t>
      </w:r>
      <w:r w:rsidRPr="00BF097C">
        <w:rPr>
          <w:spacing w:val="-12"/>
        </w:rPr>
        <w:t xml:space="preserve"> </w:t>
      </w:r>
      <w:r w:rsidRPr="00BF097C">
        <w:rPr>
          <w:spacing w:val="-1"/>
        </w:rPr>
        <w:t>audit.</w:t>
      </w:r>
      <w:r w:rsidRPr="00BF097C">
        <w:rPr>
          <w:spacing w:val="-58"/>
        </w:rPr>
        <w:t xml:space="preserve"> </w:t>
      </w:r>
      <w:r w:rsidRPr="00BF097C">
        <w:t xml:space="preserve">However, if any litigation, claim, negotiation, </w:t>
      </w:r>
      <w:proofErr w:type="gramStart"/>
      <w:r w:rsidRPr="00BF097C">
        <w:t>audit</w:t>
      </w:r>
      <w:proofErr w:type="gramEnd"/>
      <w:r w:rsidRPr="00BF097C">
        <w:t xml:space="preserve"> or other action involving the records has been</w:t>
      </w:r>
      <w:r w:rsidRPr="00BF097C">
        <w:rPr>
          <w:spacing w:val="-59"/>
        </w:rPr>
        <w:t xml:space="preserve"> </w:t>
      </w:r>
      <w:r w:rsidRPr="00BF097C">
        <w:t>started</w:t>
      </w:r>
      <w:r w:rsidRPr="00BF097C">
        <w:rPr>
          <w:spacing w:val="-7"/>
        </w:rPr>
        <w:t xml:space="preserve"> </w:t>
      </w:r>
      <w:r w:rsidRPr="00BF097C">
        <w:t>before</w:t>
      </w:r>
      <w:r w:rsidRPr="00BF097C">
        <w:rPr>
          <w:spacing w:val="-8"/>
        </w:rPr>
        <w:t xml:space="preserve"> </w:t>
      </w:r>
      <w:r w:rsidRPr="00BF097C">
        <w:t>the</w:t>
      </w:r>
      <w:r w:rsidRPr="00BF097C">
        <w:rPr>
          <w:spacing w:val="-5"/>
        </w:rPr>
        <w:t xml:space="preserve"> </w:t>
      </w:r>
      <w:r w:rsidRPr="00BF097C">
        <w:t>expiration</w:t>
      </w:r>
      <w:r w:rsidRPr="00BF097C">
        <w:rPr>
          <w:spacing w:val="-5"/>
        </w:rPr>
        <w:t xml:space="preserve"> </w:t>
      </w:r>
      <w:r w:rsidRPr="00BF097C">
        <w:t>of</w:t>
      </w:r>
      <w:r w:rsidRPr="00BF097C">
        <w:rPr>
          <w:spacing w:val="-6"/>
        </w:rPr>
        <w:t xml:space="preserve"> </w:t>
      </w:r>
      <w:r w:rsidRPr="00BF097C">
        <w:t>3-year</w:t>
      </w:r>
      <w:r w:rsidRPr="00BF097C">
        <w:rPr>
          <w:spacing w:val="-6"/>
        </w:rPr>
        <w:t xml:space="preserve"> </w:t>
      </w:r>
      <w:r w:rsidRPr="00BF097C">
        <w:t>period,</w:t>
      </w:r>
      <w:r w:rsidRPr="00BF097C">
        <w:rPr>
          <w:spacing w:val="-8"/>
        </w:rPr>
        <w:t xml:space="preserve"> </w:t>
      </w:r>
      <w:r w:rsidRPr="00BF097C">
        <w:t>the</w:t>
      </w:r>
      <w:r w:rsidRPr="00BF097C">
        <w:rPr>
          <w:spacing w:val="-9"/>
        </w:rPr>
        <w:t xml:space="preserve"> </w:t>
      </w:r>
      <w:r w:rsidRPr="00BF097C">
        <w:t>records</w:t>
      </w:r>
      <w:r w:rsidRPr="00BF097C">
        <w:rPr>
          <w:spacing w:val="-6"/>
        </w:rPr>
        <w:t xml:space="preserve"> </w:t>
      </w:r>
      <w:r w:rsidRPr="00BF097C">
        <w:t>shall</w:t>
      </w:r>
      <w:r w:rsidRPr="00BF097C">
        <w:rPr>
          <w:spacing w:val="-8"/>
        </w:rPr>
        <w:t xml:space="preserve"> </w:t>
      </w:r>
      <w:r w:rsidRPr="00BF097C">
        <w:t>be</w:t>
      </w:r>
      <w:r w:rsidRPr="00BF097C">
        <w:rPr>
          <w:spacing w:val="-7"/>
        </w:rPr>
        <w:t xml:space="preserve"> </w:t>
      </w:r>
      <w:r w:rsidRPr="00BF097C">
        <w:t>retained</w:t>
      </w:r>
      <w:r w:rsidRPr="00BF097C">
        <w:rPr>
          <w:spacing w:val="-9"/>
        </w:rPr>
        <w:t xml:space="preserve"> </w:t>
      </w:r>
      <w:r w:rsidRPr="00BF097C">
        <w:t>until</w:t>
      </w:r>
      <w:r w:rsidRPr="00BF097C">
        <w:rPr>
          <w:spacing w:val="-8"/>
        </w:rPr>
        <w:t xml:space="preserve"> </w:t>
      </w:r>
      <w:r w:rsidRPr="00BF097C">
        <w:t>completion</w:t>
      </w:r>
      <w:r w:rsidRPr="00BF097C">
        <w:rPr>
          <w:spacing w:val="-7"/>
        </w:rPr>
        <w:t xml:space="preserve"> </w:t>
      </w:r>
      <w:r w:rsidRPr="00BF097C">
        <w:t>of</w:t>
      </w:r>
      <w:r w:rsidRPr="00BF097C">
        <w:rPr>
          <w:spacing w:val="-6"/>
        </w:rPr>
        <w:t xml:space="preserve"> </w:t>
      </w:r>
      <w:r w:rsidRPr="00BF097C">
        <w:t>the</w:t>
      </w:r>
      <w:r w:rsidRPr="00BF097C">
        <w:rPr>
          <w:spacing w:val="-59"/>
        </w:rPr>
        <w:t xml:space="preserve"> </w:t>
      </w:r>
      <w:r w:rsidRPr="00BF097C">
        <w:t>action</w:t>
      </w:r>
      <w:r w:rsidRPr="00BF097C">
        <w:rPr>
          <w:spacing w:val="-9"/>
        </w:rPr>
        <w:t xml:space="preserve"> </w:t>
      </w:r>
      <w:r w:rsidRPr="00BF097C">
        <w:t>and</w:t>
      </w:r>
      <w:r w:rsidRPr="00BF097C">
        <w:rPr>
          <w:spacing w:val="-10"/>
        </w:rPr>
        <w:t xml:space="preserve"> </w:t>
      </w:r>
      <w:r w:rsidRPr="00BF097C">
        <w:t>resolution</w:t>
      </w:r>
      <w:r w:rsidRPr="00BF097C">
        <w:rPr>
          <w:spacing w:val="-9"/>
        </w:rPr>
        <w:t xml:space="preserve"> </w:t>
      </w:r>
      <w:r w:rsidRPr="00BF097C">
        <w:t>of</w:t>
      </w:r>
      <w:r w:rsidRPr="00BF097C">
        <w:rPr>
          <w:spacing w:val="-7"/>
        </w:rPr>
        <w:t xml:space="preserve"> </w:t>
      </w:r>
      <w:r w:rsidRPr="00BF097C">
        <w:t>all</w:t>
      </w:r>
      <w:r w:rsidRPr="00BF097C">
        <w:rPr>
          <w:spacing w:val="-6"/>
        </w:rPr>
        <w:t xml:space="preserve"> </w:t>
      </w:r>
      <w:r w:rsidRPr="00BF097C">
        <w:t>issues</w:t>
      </w:r>
      <w:r w:rsidRPr="00BF097C">
        <w:rPr>
          <w:spacing w:val="-8"/>
        </w:rPr>
        <w:t xml:space="preserve"> </w:t>
      </w:r>
      <w:r w:rsidRPr="00BF097C">
        <w:t>which</w:t>
      </w:r>
      <w:r w:rsidRPr="00BF097C">
        <w:rPr>
          <w:spacing w:val="-8"/>
        </w:rPr>
        <w:t xml:space="preserve"> </w:t>
      </w:r>
      <w:r w:rsidRPr="00BF097C">
        <w:t>arise</w:t>
      </w:r>
      <w:r w:rsidRPr="00BF097C">
        <w:rPr>
          <w:spacing w:val="-11"/>
        </w:rPr>
        <w:t xml:space="preserve"> </w:t>
      </w:r>
      <w:r w:rsidRPr="00BF097C">
        <w:t>from</w:t>
      </w:r>
      <w:r w:rsidRPr="00BF097C">
        <w:rPr>
          <w:spacing w:val="-4"/>
        </w:rPr>
        <w:t xml:space="preserve"> </w:t>
      </w:r>
      <w:r w:rsidRPr="00BF097C">
        <w:t>it.</w:t>
      </w:r>
    </w:p>
    <w:p w14:paraId="7A29A050" w14:textId="77777777" w:rsidR="00E1025E" w:rsidRPr="00BF097C" w:rsidRDefault="009B32B6" w:rsidP="00BF097C">
      <w:pPr>
        <w:pStyle w:val="Heading4"/>
        <w:numPr>
          <w:ilvl w:val="1"/>
          <w:numId w:val="8"/>
        </w:numPr>
        <w:tabs>
          <w:tab w:val="left" w:pos="1641"/>
        </w:tabs>
        <w:ind w:hanging="361"/>
      </w:pPr>
      <w:r w:rsidRPr="00BF097C">
        <w:t>ANTI-ASSIGNMENT/SUBCONTRACTING</w:t>
      </w:r>
    </w:p>
    <w:p w14:paraId="29F81B51" w14:textId="77777777" w:rsidR="00E1025E" w:rsidRPr="00BF097C" w:rsidRDefault="009B32B6" w:rsidP="00BF097C">
      <w:pPr>
        <w:pStyle w:val="BodyText"/>
        <w:spacing w:before="182"/>
        <w:ind w:right="190"/>
        <w:jc w:val="both"/>
      </w:pPr>
      <w:r w:rsidRPr="00BF097C">
        <w:t>Contractor acknowledges that it was selected by the State to perform the services required</w:t>
      </w:r>
      <w:r w:rsidRPr="00BF097C">
        <w:rPr>
          <w:spacing w:val="1"/>
        </w:rPr>
        <w:t xml:space="preserve"> </w:t>
      </w:r>
      <w:r w:rsidRPr="00BF097C">
        <w:t>hereunder</w:t>
      </w:r>
      <w:r w:rsidRPr="00BF097C">
        <w:rPr>
          <w:spacing w:val="32"/>
        </w:rPr>
        <w:t xml:space="preserve"> </w:t>
      </w:r>
      <w:r w:rsidRPr="00BF097C">
        <w:t>based,</w:t>
      </w:r>
      <w:r w:rsidRPr="00BF097C">
        <w:rPr>
          <w:spacing w:val="33"/>
        </w:rPr>
        <w:t xml:space="preserve"> </w:t>
      </w:r>
      <w:r w:rsidRPr="00BF097C">
        <w:t>in</w:t>
      </w:r>
      <w:r w:rsidRPr="00BF097C">
        <w:rPr>
          <w:spacing w:val="32"/>
        </w:rPr>
        <w:t xml:space="preserve"> </w:t>
      </w:r>
      <w:r w:rsidRPr="00BF097C">
        <w:t>part,</w:t>
      </w:r>
      <w:r w:rsidRPr="00BF097C">
        <w:rPr>
          <w:spacing w:val="34"/>
        </w:rPr>
        <w:t xml:space="preserve"> </w:t>
      </w:r>
      <w:r w:rsidRPr="00BF097C">
        <w:t>upon</w:t>
      </w:r>
      <w:r w:rsidRPr="00BF097C">
        <w:rPr>
          <w:spacing w:val="32"/>
        </w:rPr>
        <w:t xml:space="preserve"> </w:t>
      </w:r>
      <w:r w:rsidRPr="00BF097C">
        <w:t>Contractor’s</w:t>
      </w:r>
      <w:r w:rsidRPr="00BF097C">
        <w:rPr>
          <w:spacing w:val="32"/>
        </w:rPr>
        <w:t xml:space="preserve"> </w:t>
      </w:r>
      <w:r w:rsidRPr="00BF097C">
        <w:t>special</w:t>
      </w:r>
      <w:r w:rsidRPr="00BF097C">
        <w:rPr>
          <w:spacing w:val="31"/>
        </w:rPr>
        <w:t xml:space="preserve"> </w:t>
      </w:r>
      <w:r w:rsidRPr="00BF097C">
        <w:t>skills</w:t>
      </w:r>
      <w:r w:rsidRPr="00BF097C">
        <w:rPr>
          <w:spacing w:val="32"/>
        </w:rPr>
        <w:t xml:space="preserve"> </w:t>
      </w:r>
      <w:r w:rsidRPr="00BF097C">
        <w:t>and</w:t>
      </w:r>
      <w:r w:rsidRPr="00BF097C">
        <w:rPr>
          <w:spacing w:val="32"/>
        </w:rPr>
        <w:t xml:space="preserve"> </w:t>
      </w:r>
      <w:r w:rsidRPr="00BF097C">
        <w:t>expertise.</w:t>
      </w:r>
      <w:r w:rsidRPr="00BF097C">
        <w:rPr>
          <w:spacing w:val="33"/>
        </w:rPr>
        <w:t xml:space="preserve"> </w:t>
      </w:r>
      <w:r w:rsidRPr="00BF097C">
        <w:t>Contractor</w:t>
      </w:r>
      <w:r w:rsidRPr="00BF097C">
        <w:rPr>
          <w:spacing w:val="31"/>
        </w:rPr>
        <w:t xml:space="preserve"> </w:t>
      </w:r>
      <w:r w:rsidRPr="00BF097C">
        <w:t>shall</w:t>
      </w:r>
      <w:r w:rsidRPr="00BF097C">
        <w:rPr>
          <w:spacing w:val="31"/>
        </w:rPr>
        <w:t xml:space="preserve"> </w:t>
      </w:r>
      <w:r w:rsidRPr="00BF097C">
        <w:t>not</w:t>
      </w:r>
    </w:p>
    <w:p w14:paraId="6DD6D9FA" w14:textId="0C419C9C" w:rsidR="00E1025E" w:rsidRDefault="009B32B6" w:rsidP="00BF097C">
      <w:pPr>
        <w:pStyle w:val="BodyText"/>
        <w:spacing w:before="83"/>
        <w:ind w:right="188"/>
        <w:jc w:val="both"/>
      </w:pPr>
      <w:r w:rsidRPr="00BF097C">
        <w:t>assign, subcontract, or otherwise transfer this agreement, in whole or in part, without the prior</w:t>
      </w:r>
      <w:r w:rsidRPr="00BF097C">
        <w:rPr>
          <w:spacing w:val="1"/>
        </w:rPr>
        <w:t xml:space="preserve"> </w:t>
      </w:r>
      <w:r w:rsidRPr="00BF097C">
        <w:t>written consent of the State, which the State may, in its sole discretion, approve or deny without</w:t>
      </w:r>
      <w:r w:rsidRPr="00BF097C">
        <w:rPr>
          <w:spacing w:val="1"/>
        </w:rPr>
        <w:t xml:space="preserve"> </w:t>
      </w:r>
      <w:r w:rsidRPr="00BF097C">
        <w:t>reason.</w:t>
      </w:r>
      <w:r w:rsidRPr="00BF097C">
        <w:rPr>
          <w:spacing w:val="-8"/>
        </w:rPr>
        <w:t xml:space="preserve"> </w:t>
      </w:r>
      <w:r w:rsidRPr="00BF097C">
        <w:t>Any</w:t>
      </w:r>
      <w:r w:rsidRPr="00BF097C">
        <w:rPr>
          <w:spacing w:val="-8"/>
        </w:rPr>
        <w:t xml:space="preserve"> </w:t>
      </w:r>
      <w:r w:rsidRPr="00BF097C">
        <w:t>attempted</w:t>
      </w:r>
      <w:r w:rsidRPr="00BF097C">
        <w:rPr>
          <w:spacing w:val="-8"/>
        </w:rPr>
        <w:t xml:space="preserve"> </w:t>
      </w:r>
      <w:r w:rsidRPr="00BF097C">
        <w:t>assignment</w:t>
      </w:r>
      <w:r w:rsidRPr="00BF097C">
        <w:rPr>
          <w:spacing w:val="-7"/>
        </w:rPr>
        <w:t xml:space="preserve"> </w:t>
      </w:r>
      <w:r w:rsidRPr="00BF097C">
        <w:t>or</w:t>
      </w:r>
      <w:r w:rsidRPr="00BF097C">
        <w:rPr>
          <w:spacing w:val="-7"/>
        </w:rPr>
        <w:t xml:space="preserve"> </w:t>
      </w:r>
      <w:r w:rsidRPr="00BF097C">
        <w:t>transfer</w:t>
      </w:r>
      <w:r w:rsidRPr="00BF097C">
        <w:rPr>
          <w:spacing w:val="-7"/>
        </w:rPr>
        <w:t xml:space="preserve"> </w:t>
      </w:r>
      <w:r w:rsidRPr="00BF097C">
        <w:t>of</w:t>
      </w:r>
      <w:r w:rsidRPr="00BF097C">
        <w:rPr>
          <w:spacing w:val="-5"/>
        </w:rPr>
        <w:t xml:space="preserve"> </w:t>
      </w:r>
      <w:r w:rsidRPr="00BF097C">
        <w:t>its</w:t>
      </w:r>
      <w:r w:rsidRPr="00BF097C">
        <w:rPr>
          <w:spacing w:val="-8"/>
        </w:rPr>
        <w:t xml:space="preserve"> </w:t>
      </w:r>
      <w:r w:rsidRPr="00BF097C">
        <w:t>obligations</w:t>
      </w:r>
      <w:r w:rsidRPr="00BF097C">
        <w:rPr>
          <w:spacing w:val="-8"/>
        </w:rPr>
        <w:t xml:space="preserve"> </w:t>
      </w:r>
      <w:r w:rsidRPr="00BF097C">
        <w:t>without</w:t>
      </w:r>
      <w:r w:rsidRPr="00BF097C">
        <w:rPr>
          <w:spacing w:val="-8"/>
        </w:rPr>
        <w:t xml:space="preserve"> </w:t>
      </w:r>
      <w:r w:rsidRPr="00BF097C">
        <w:t>such</w:t>
      </w:r>
      <w:r w:rsidRPr="00BF097C">
        <w:rPr>
          <w:spacing w:val="-6"/>
        </w:rPr>
        <w:t xml:space="preserve"> </w:t>
      </w:r>
      <w:r w:rsidRPr="00BF097C">
        <w:t>consent</w:t>
      </w:r>
      <w:r w:rsidRPr="00BF097C">
        <w:rPr>
          <w:spacing w:val="-7"/>
        </w:rPr>
        <w:t xml:space="preserve"> </w:t>
      </w:r>
      <w:r w:rsidRPr="00BF097C">
        <w:t>shall</w:t>
      </w:r>
      <w:r w:rsidRPr="00BF097C">
        <w:rPr>
          <w:spacing w:val="-8"/>
        </w:rPr>
        <w:t xml:space="preserve"> </w:t>
      </w:r>
      <w:r w:rsidRPr="00BF097C">
        <w:t>be</w:t>
      </w:r>
      <w:r w:rsidRPr="00BF097C">
        <w:rPr>
          <w:spacing w:val="-8"/>
        </w:rPr>
        <w:t xml:space="preserve"> </w:t>
      </w:r>
      <w:r w:rsidRPr="00BF097C">
        <w:t>null</w:t>
      </w:r>
      <w:r w:rsidRPr="00BF097C">
        <w:rPr>
          <w:spacing w:val="-59"/>
        </w:rPr>
        <w:t xml:space="preserve"> </w:t>
      </w:r>
      <w:r w:rsidRPr="00BF097C">
        <w:t>and</w:t>
      </w:r>
      <w:r w:rsidRPr="00BF097C">
        <w:rPr>
          <w:spacing w:val="-13"/>
        </w:rPr>
        <w:t xml:space="preserve"> </w:t>
      </w:r>
      <w:r w:rsidRPr="00BF097C">
        <w:t>void.</w:t>
      </w:r>
      <w:r w:rsidRPr="00BF097C">
        <w:rPr>
          <w:spacing w:val="-12"/>
        </w:rPr>
        <w:t xml:space="preserve"> </w:t>
      </w:r>
      <w:r w:rsidRPr="00BF097C">
        <w:t>No</w:t>
      </w:r>
      <w:r w:rsidRPr="00BF097C">
        <w:rPr>
          <w:spacing w:val="-14"/>
        </w:rPr>
        <w:t xml:space="preserve"> </w:t>
      </w:r>
      <w:r w:rsidRPr="00BF097C">
        <w:t>such</w:t>
      </w:r>
      <w:r w:rsidRPr="00BF097C">
        <w:rPr>
          <w:spacing w:val="-12"/>
        </w:rPr>
        <w:t xml:space="preserve"> </w:t>
      </w:r>
      <w:r w:rsidRPr="00BF097C">
        <w:t>approval</w:t>
      </w:r>
      <w:r w:rsidRPr="00BF097C">
        <w:rPr>
          <w:spacing w:val="-11"/>
        </w:rPr>
        <w:t xml:space="preserve"> </w:t>
      </w:r>
      <w:r w:rsidRPr="00BF097C">
        <w:t>by</w:t>
      </w:r>
      <w:r w:rsidRPr="00BF097C">
        <w:rPr>
          <w:spacing w:val="-13"/>
        </w:rPr>
        <w:t xml:space="preserve"> </w:t>
      </w:r>
      <w:r w:rsidRPr="00BF097C">
        <w:t>the</w:t>
      </w:r>
      <w:r w:rsidRPr="00BF097C">
        <w:rPr>
          <w:spacing w:val="-12"/>
        </w:rPr>
        <w:t xml:space="preserve"> </w:t>
      </w:r>
      <w:r w:rsidRPr="00BF097C">
        <w:t>State</w:t>
      </w:r>
      <w:r w:rsidRPr="00BF097C">
        <w:rPr>
          <w:spacing w:val="-13"/>
        </w:rPr>
        <w:t xml:space="preserve"> </w:t>
      </w:r>
      <w:r w:rsidRPr="00BF097C">
        <w:t>of</w:t>
      </w:r>
      <w:r w:rsidRPr="00BF097C">
        <w:rPr>
          <w:spacing w:val="-12"/>
        </w:rPr>
        <w:t xml:space="preserve"> </w:t>
      </w:r>
      <w:r w:rsidRPr="00BF097C">
        <w:t>any</w:t>
      </w:r>
      <w:r w:rsidRPr="00BF097C">
        <w:rPr>
          <w:spacing w:val="-14"/>
        </w:rPr>
        <w:t xml:space="preserve"> </w:t>
      </w:r>
      <w:r w:rsidRPr="00BF097C">
        <w:t>subcontract</w:t>
      </w:r>
      <w:r w:rsidRPr="00BF097C">
        <w:rPr>
          <w:spacing w:val="-11"/>
        </w:rPr>
        <w:t xml:space="preserve"> </w:t>
      </w:r>
      <w:r w:rsidRPr="00BF097C">
        <w:t>shall</w:t>
      </w:r>
      <w:r w:rsidRPr="00BF097C">
        <w:rPr>
          <w:spacing w:val="-14"/>
        </w:rPr>
        <w:t xml:space="preserve"> </w:t>
      </w:r>
      <w:r w:rsidRPr="00BF097C">
        <w:t>be</w:t>
      </w:r>
      <w:r w:rsidRPr="00BF097C">
        <w:rPr>
          <w:spacing w:val="-12"/>
        </w:rPr>
        <w:t xml:space="preserve"> </w:t>
      </w:r>
      <w:r w:rsidRPr="00BF097C">
        <w:t>deemed</w:t>
      </w:r>
      <w:r w:rsidRPr="00BF097C">
        <w:rPr>
          <w:spacing w:val="-13"/>
        </w:rPr>
        <w:t xml:space="preserve"> </w:t>
      </w:r>
      <w:r w:rsidRPr="00BF097C">
        <w:t>in</w:t>
      </w:r>
      <w:r w:rsidRPr="00BF097C">
        <w:rPr>
          <w:spacing w:val="-12"/>
        </w:rPr>
        <w:t xml:space="preserve"> </w:t>
      </w:r>
      <w:r w:rsidRPr="00BF097C">
        <w:t>any</w:t>
      </w:r>
      <w:r w:rsidRPr="00BF097C">
        <w:rPr>
          <w:spacing w:val="-13"/>
        </w:rPr>
        <w:t xml:space="preserve"> </w:t>
      </w:r>
      <w:r w:rsidRPr="00BF097C">
        <w:t>way</w:t>
      </w:r>
      <w:r w:rsidRPr="00BF097C">
        <w:rPr>
          <w:spacing w:val="-14"/>
        </w:rPr>
        <w:t xml:space="preserve"> </w:t>
      </w:r>
      <w:r w:rsidRPr="00BF097C">
        <w:t>to</w:t>
      </w:r>
      <w:r w:rsidRPr="00BF097C">
        <w:rPr>
          <w:spacing w:val="-13"/>
        </w:rPr>
        <w:t xml:space="preserve"> </w:t>
      </w:r>
      <w:r w:rsidRPr="00BF097C">
        <w:t>provide</w:t>
      </w:r>
      <w:r w:rsidRPr="00BF097C">
        <w:rPr>
          <w:spacing w:val="-58"/>
        </w:rPr>
        <w:t xml:space="preserve"> </w:t>
      </w:r>
      <w:r w:rsidRPr="00BF097C">
        <w:t>for the incurrence of any obligation of the State in addition to the total fixed price agreed upon in</w:t>
      </w:r>
      <w:r w:rsidRPr="00BF097C">
        <w:rPr>
          <w:spacing w:val="1"/>
        </w:rPr>
        <w:t xml:space="preserve"> </w:t>
      </w:r>
      <w:r w:rsidRPr="00BF097C">
        <w:rPr>
          <w:spacing w:val="-1"/>
        </w:rPr>
        <w:t>this</w:t>
      </w:r>
      <w:r w:rsidRPr="00BF097C">
        <w:rPr>
          <w:spacing w:val="-14"/>
        </w:rPr>
        <w:t xml:space="preserve"> </w:t>
      </w:r>
      <w:r w:rsidRPr="00BF097C">
        <w:rPr>
          <w:spacing w:val="-1"/>
        </w:rPr>
        <w:t>agreement.</w:t>
      </w:r>
      <w:r w:rsidRPr="00BF097C">
        <w:rPr>
          <w:spacing w:val="-10"/>
        </w:rPr>
        <w:t xml:space="preserve"> </w:t>
      </w:r>
      <w:r w:rsidRPr="00BF097C">
        <w:rPr>
          <w:spacing w:val="-1"/>
        </w:rPr>
        <w:t>Subcontracts</w:t>
      </w:r>
      <w:r w:rsidRPr="00BF097C">
        <w:rPr>
          <w:spacing w:val="-13"/>
        </w:rPr>
        <w:t xml:space="preserve"> </w:t>
      </w:r>
      <w:r w:rsidRPr="00BF097C">
        <w:rPr>
          <w:spacing w:val="-1"/>
        </w:rPr>
        <w:t>shall</w:t>
      </w:r>
      <w:r w:rsidRPr="00BF097C">
        <w:rPr>
          <w:spacing w:val="-14"/>
        </w:rPr>
        <w:t xml:space="preserve"> </w:t>
      </w:r>
      <w:r w:rsidRPr="00BF097C">
        <w:rPr>
          <w:spacing w:val="-1"/>
        </w:rPr>
        <w:t>be</w:t>
      </w:r>
      <w:r w:rsidRPr="00BF097C">
        <w:rPr>
          <w:spacing w:val="-13"/>
        </w:rPr>
        <w:t xml:space="preserve"> </w:t>
      </w:r>
      <w:r w:rsidRPr="00BF097C">
        <w:rPr>
          <w:spacing w:val="-1"/>
        </w:rPr>
        <w:t>subject</w:t>
      </w:r>
      <w:r w:rsidRPr="00BF097C">
        <w:rPr>
          <w:spacing w:val="-14"/>
        </w:rPr>
        <w:t xml:space="preserve"> </w:t>
      </w:r>
      <w:r w:rsidRPr="00BF097C">
        <w:rPr>
          <w:spacing w:val="-1"/>
        </w:rPr>
        <w:t>to</w:t>
      </w:r>
      <w:r w:rsidRPr="00BF097C">
        <w:rPr>
          <w:spacing w:val="-13"/>
        </w:rPr>
        <w:t xml:space="preserve"> </w:t>
      </w:r>
      <w:r w:rsidRPr="00BF097C">
        <w:rPr>
          <w:spacing w:val="-1"/>
        </w:rPr>
        <w:t>the</w:t>
      </w:r>
      <w:r w:rsidRPr="00BF097C">
        <w:rPr>
          <w:spacing w:val="-13"/>
        </w:rPr>
        <w:t xml:space="preserve"> </w:t>
      </w:r>
      <w:r w:rsidRPr="00BF097C">
        <w:rPr>
          <w:spacing w:val="-1"/>
        </w:rPr>
        <w:t>terms</w:t>
      </w:r>
      <w:r w:rsidRPr="00BF097C">
        <w:rPr>
          <w:spacing w:val="-13"/>
        </w:rPr>
        <w:t xml:space="preserve"> </w:t>
      </w:r>
      <w:r w:rsidRPr="00BF097C">
        <w:t>and</w:t>
      </w:r>
      <w:r w:rsidRPr="00BF097C">
        <w:rPr>
          <w:spacing w:val="-14"/>
        </w:rPr>
        <w:t xml:space="preserve"> </w:t>
      </w:r>
      <w:r w:rsidRPr="00BF097C">
        <w:t>conditions</w:t>
      </w:r>
      <w:r w:rsidRPr="00BF097C">
        <w:rPr>
          <w:spacing w:val="-11"/>
        </w:rPr>
        <w:t xml:space="preserve"> </w:t>
      </w:r>
      <w:r w:rsidRPr="00BF097C">
        <w:t>of</w:t>
      </w:r>
      <w:r w:rsidRPr="00BF097C">
        <w:rPr>
          <w:spacing w:val="-12"/>
        </w:rPr>
        <w:t xml:space="preserve"> </w:t>
      </w:r>
      <w:r w:rsidRPr="00BF097C">
        <w:t>this</w:t>
      </w:r>
      <w:r w:rsidRPr="00BF097C">
        <w:rPr>
          <w:spacing w:val="-13"/>
        </w:rPr>
        <w:t xml:space="preserve"> </w:t>
      </w:r>
      <w:r w:rsidRPr="00BF097C">
        <w:t>agreement</w:t>
      </w:r>
      <w:r w:rsidRPr="00BF097C">
        <w:rPr>
          <w:spacing w:val="-10"/>
        </w:rPr>
        <w:t xml:space="preserve"> </w:t>
      </w:r>
      <w:r w:rsidRPr="00BF097C">
        <w:t>and</w:t>
      </w:r>
      <w:r w:rsidRPr="00BF097C">
        <w:rPr>
          <w:spacing w:val="-13"/>
        </w:rPr>
        <w:t xml:space="preserve"> </w:t>
      </w:r>
      <w:r w:rsidRPr="00BF097C">
        <w:t>to</w:t>
      </w:r>
      <w:r w:rsidRPr="00BF097C">
        <w:rPr>
          <w:spacing w:val="-59"/>
        </w:rPr>
        <w:t xml:space="preserve"> </w:t>
      </w:r>
      <w:r w:rsidRPr="00BF097C">
        <w:t>any conditions of approval that the State may deem necessary. Subject to the foregoing, this</w:t>
      </w:r>
      <w:r w:rsidRPr="00BF097C">
        <w:rPr>
          <w:spacing w:val="1"/>
        </w:rPr>
        <w:t xml:space="preserve"> </w:t>
      </w:r>
      <w:r w:rsidRPr="00BF097C">
        <w:t>agreement</w:t>
      </w:r>
      <w:r w:rsidRPr="00BF097C">
        <w:rPr>
          <w:spacing w:val="-11"/>
        </w:rPr>
        <w:t xml:space="preserve"> </w:t>
      </w:r>
      <w:r w:rsidRPr="00BF097C">
        <w:t>shall</w:t>
      </w:r>
      <w:r w:rsidRPr="00BF097C">
        <w:rPr>
          <w:spacing w:val="-13"/>
        </w:rPr>
        <w:t xml:space="preserve"> </w:t>
      </w:r>
      <w:r w:rsidRPr="00BF097C">
        <w:t>be</w:t>
      </w:r>
      <w:r w:rsidRPr="00BF097C">
        <w:rPr>
          <w:spacing w:val="-13"/>
        </w:rPr>
        <w:t xml:space="preserve"> </w:t>
      </w:r>
      <w:r w:rsidRPr="00BF097C">
        <w:t>binding</w:t>
      </w:r>
      <w:r w:rsidRPr="00BF097C">
        <w:rPr>
          <w:spacing w:val="-10"/>
        </w:rPr>
        <w:t xml:space="preserve"> </w:t>
      </w:r>
      <w:r w:rsidRPr="00BF097C">
        <w:t>upon</w:t>
      </w:r>
      <w:r w:rsidRPr="00BF097C">
        <w:rPr>
          <w:spacing w:val="-14"/>
        </w:rPr>
        <w:t xml:space="preserve"> </w:t>
      </w:r>
      <w:r w:rsidRPr="00BF097C">
        <w:t>the</w:t>
      </w:r>
      <w:r w:rsidRPr="00BF097C">
        <w:rPr>
          <w:spacing w:val="-15"/>
        </w:rPr>
        <w:t xml:space="preserve"> </w:t>
      </w:r>
      <w:r w:rsidRPr="00BF097C">
        <w:t>respective</w:t>
      </w:r>
      <w:r w:rsidRPr="00BF097C">
        <w:rPr>
          <w:spacing w:val="-13"/>
        </w:rPr>
        <w:t xml:space="preserve"> </w:t>
      </w:r>
      <w:r w:rsidRPr="00BF097C">
        <w:t>successors</w:t>
      </w:r>
      <w:r w:rsidRPr="00BF097C">
        <w:rPr>
          <w:spacing w:val="-11"/>
        </w:rPr>
        <w:t xml:space="preserve"> </w:t>
      </w:r>
      <w:r w:rsidRPr="00BF097C">
        <w:t>and</w:t>
      </w:r>
      <w:r w:rsidRPr="00BF097C">
        <w:rPr>
          <w:spacing w:val="-14"/>
        </w:rPr>
        <w:t xml:space="preserve"> </w:t>
      </w:r>
      <w:r w:rsidRPr="00BF097C">
        <w:t>assigns</w:t>
      </w:r>
      <w:r w:rsidRPr="00BF097C">
        <w:rPr>
          <w:spacing w:val="-12"/>
        </w:rPr>
        <w:t xml:space="preserve"> </w:t>
      </w:r>
      <w:r w:rsidRPr="00BF097C">
        <w:t>of</w:t>
      </w:r>
      <w:r w:rsidRPr="00BF097C">
        <w:rPr>
          <w:spacing w:val="-13"/>
        </w:rPr>
        <w:t xml:space="preserve"> </w:t>
      </w:r>
      <w:r w:rsidRPr="00BF097C">
        <w:t>the</w:t>
      </w:r>
      <w:r w:rsidRPr="00BF097C">
        <w:rPr>
          <w:spacing w:val="-10"/>
        </w:rPr>
        <w:t xml:space="preserve"> </w:t>
      </w:r>
      <w:r w:rsidRPr="00BF097C">
        <w:t>parties.</w:t>
      </w:r>
    </w:p>
    <w:p w14:paraId="6675328C" w14:textId="77777777" w:rsidR="00E1025E" w:rsidRPr="00BF097C" w:rsidRDefault="009B32B6" w:rsidP="00BF097C">
      <w:pPr>
        <w:pStyle w:val="Heading4"/>
        <w:numPr>
          <w:ilvl w:val="1"/>
          <w:numId w:val="8"/>
        </w:numPr>
        <w:tabs>
          <w:tab w:val="left" w:pos="1641"/>
        </w:tabs>
        <w:spacing w:before="156"/>
        <w:ind w:hanging="361"/>
      </w:pPr>
      <w:r w:rsidRPr="00BF097C">
        <w:rPr>
          <w:spacing w:val="-2"/>
        </w:rPr>
        <w:lastRenderedPageBreak/>
        <w:t>APPLICABLE</w:t>
      </w:r>
      <w:r w:rsidRPr="00BF097C">
        <w:rPr>
          <w:spacing w:val="-13"/>
        </w:rPr>
        <w:t xml:space="preserve"> </w:t>
      </w:r>
      <w:r w:rsidRPr="00BF097C">
        <w:rPr>
          <w:spacing w:val="-1"/>
        </w:rPr>
        <w:t>LAW</w:t>
      </w:r>
    </w:p>
    <w:p w14:paraId="3920FFE6" w14:textId="77777777" w:rsidR="00E1025E" w:rsidRPr="00BF097C" w:rsidRDefault="009B32B6" w:rsidP="00BF097C">
      <w:pPr>
        <w:pStyle w:val="BodyText"/>
        <w:spacing w:before="182"/>
        <w:ind w:right="190"/>
        <w:jc w:val="both"/>
      </w:pPr>
      <w:r w:rsidRPr="00BF097C">
        <w:t>The contract shall be governed by and construed in accordance with the laws of the State of</w:t>
      </w:r>
      <w:r w:rsidRPr="00BF097C">
        <w:rPr>
          <w:spacing w:val="1"/>
        </w:rPr>
        <w:t xml:space="preserve"> </w:t>
      </w:r>
      <w:r w:rsidRPr="00BF097C">
        <w:rPr>
          <w:spacing w:val="-1"/>
        </w:rPr>
        <w:t>Mississippi,</w:t>
      </w:r>
      <w:r w:rsidRPr="00BF097C">
        <w:rPr>
          <w:spacing w:val="-13"/>
        </w:rPr>
        <w:t xml:space="preserve"> </w:t>
      </w:r>
      <w:r w:rsidRPr="00BF097C">
        <w:t>excluding</w:t>
      </w:r>
      <w:r w:rsidRPr="00BF097C">
        <w:rPr>
          <w:spacing w:val="-11"/>
        </w:rPr>
        <w:t xml:space="preserve"> </w:t>
      </w:r>
      <w:r w:rsidRPr="00BF097C">
        <w:t>its</w:t>
      </w:r>
      <w:r w:rsidRPr="00BF097C">
        <w:rPr>
          <w:spacing w:val="-15"/>
        </w:rPr>
        <w:t xml:space="preserve"> </w:t>
      </w:r>
      <w:r w:rsidRPr="00BF097C">
        <w:t>conflicts</w:t>
      </w:r>
      <w:r w:rsidRPr="00BF097C">
        <w:rPr>
          <w:spacing w:val="-11"/>
        </w:rPr>
        <w:t xml:space="preserve"> </w:t>
      </w:r>
      <w:r w:rsidRPr="00BF097C">
        <w:t>of</w:t>
      </w:r>
      <w:r w:rsidRPr="00BF097C">
        <w:rPr>
          <w:spacing w:val="-11"/>
        </w:rPr>
        <w:t xml:space="preserve"> </w:t>
      </w:r>
      <w:r w:rsidRPr="00BF097C">
        <w:t>law</w:t>
      </w:r>
      <w:r w:rsidRPr="00BF097C">
        <w:rPr>
          <w:spacing w:val="-14"/>
        </w:rPr>
        <w:t xml:space="preserve"> </w:t>
      </w:r>
      <w:r w:rsidRPr="00BF097C">
        <w:t>provisions,</w:t>
      </w:r>
      <w:r w:rsidRPr="00BF097C">
        <w:rPr>
          <w:spacing w:val="-10"/>
        </w:rPr>
        <w:t xml:space="preserve"> </w:t>
      </w:r>
      <w:r w:rsidRPr="00BF097C">
        <w:t>and</w:t>
      </w:r>
      <w:r w:rsidRPr="00BF097C">
        <w:rPr>
          <w:spacing w:val="-12"/>
        </w:rPr>
        <w:t xml:space="preserve"> </w:t>
      </w:r>
      <w:r w:rsidRPr="00BF097C">
        <w:t>any</w:t>
      </w:r>
      <w:r w:rsidRPr="00BF097C">
        <w:rPr>
          <w:spacing w:val="-11"/>
        </w:rPr>
        <w:t xml:space="preserve"> </w:t>
      </w:r>
      <w:r w:rsidRPr="00BF097C">
        <w:t>litigation</w:t>
      </w:r>
      <w:r w:rsidRPr="00BF097C">
        <w:rPr>
          <w:spacing w:val="-11"/>
        </w:rPr>
        <w:t xml:space="preserve"> </w:t>
      </w:r>
      <w:r w:rsidRPr="00BF097C">
        <w:t>with</w:t>
      </w:r>
      <w:r w:rsidRPr="00BF097C">
        <w:rPr>
          <w:spacing w:val="-13"/>
        </w:rPr>
        <w:t xml:space="preserve"> </w:t>
      </w:r>
      <w:r w:rsidRPr="00BF097C">
        <w:t>respect</w:t>
      </w:r>
      <w:r w:rsidRPr="00BF097C">
        <w:rPr>
          <w:spacing w:val="-12"/>
        </w:rPr>
        <w:t xml:space="preserve"> </w:t>
      </w:r>
      <w:r w:rsidRPr="00BF097C">
        <w:t>thereto</w:t>
      </w:r>
      <w:r w:rsidRPr="00BF097C">
        <w:rPr>
          <w:spacing w:val="-12"/>
        </w:rPr>
        <w:t xml:space="preserve"> </w:t>
      </w:r>
      <w:r w:rsidRPr="00BF097C">
        <w:t>shall</w:t>
      </w:r>
      <w:r w:rsidRPr="00BF097C">
        <w:rPr>
          <w:spacing w:val="-12"/>
        </w:rPr>
        <w:t xml:space="preserve"> </w:t>
      </w:r>
      <w:r w:rsidRPr="00BF097C">
        <w:t>be</w:t>
      </w:r>
      <w:r w:rsidRPr="00BF097C">
        <w:rPr>
          <w:spacing w:val="-59"/>
        </w:rPr>
        <w:t xml:space="preserve"> </w:t>
      </w:r>
      <w:r w:rsidRPr="00BF097C">
        <w:t>brought</w:t>
      </w:r>
      <w:r w:rsidRPr="00BF097C">
        <w:rPr>
          <w:spacing w:val="-11"/>
        </w:rPr>
        <w:t xml:space="preserve"> </w:t>
      </w:r>
      <w:r w:rsidRPr="00BF097C">
        <w:t>in</w:t>
      </w:r>
      <w:r w:rsidRPr="00BF097C">
        <w:rPr>
          <w:spacing w:val="-11"/>
        </w:rPr>
        <w:t xml:space="preserve"> </w:t>
      </w:r>
      <w:r w:rsidRPr="00BF097C">
        <w:t>the</w:t>
      </w:r>
      <w:r w:rsidRPr="00BF097C">
        <w:rPr>
          <w:spacing w:val="-11"/>
        </w:rPr>
        <w:t xml:space="preserve"> </w:t>
      </w:r>
      <w:r w:rsidRPr="00BF097C">
        <w:t>courts</w:t>
      </w:r>
      <w:r w:rsidRPr="00BF097C">
        <w:rPr>
          <w:spacing w:val="-11"/>
        </w:rPr>
        <w:t xml:space="preserve"> </w:t>
      </w:r>
      <w:r w:rsidRPr="00BF097C">
        <w:t>of</w:t>
      </w:r>
      <w:r w:rsidRPr="00BF097C">
        <w:rPr>
          <w:spacing w:val="-12"/>
        </w:rPr>
        <w:t xml:space="preserve"> </w:t>
      </w:r>
      <w:r w:rsidRPr="00BF097C">
        <w:t>the</w:t>
      </w:r>
      <w:r w:rsidRPr="00BF097C">
        <w:rPr>
          <w:spacing w:val="-10"/>
        </w:rPr>
        <w:t xml:space="preserve"> </w:t>
      </w:r>
      <w:r w:rsidRPr="00BF097C">
        <w:t>State.</w:t>
      </w:r>
      <w:r w:rsidRPr="00BF097C">
        <w:rPr>
          <w:spacing w:val="42"/>
        </w:rPr>
        <w:t xml:space="preserve"> </w:t>
      </w:r>
      <w:r w:rsidRPr="00BF097C">
        <w:t>Contractor</w:t>
      </w:r>
      <w:r w:rsidRPr="00BF097C">
        <w:rPr>
          <w:spacing w:val="-10"/>
        </w:rPr>
        <w:t xml:space="preserve"> </w:t>
      </w:r>
      <w:r w:rsidRPr="00BF097C">
        <w:t>shall</w:t>
      </w:r>
      <w:r w:rsidRPr="00BF097C">
        <w:rPr>
          <w:spacing w:val="-10"/>
        </w:rPr>
        <w:t xml:space="preserve"> </w:t>
      </w:r>
      <w:r w:rsidRPr="00BF097C">
        <w:t>comply</w:t>
      </w:r>
      <w:r w:rsidRPr="00BF097C">
        <w:rPr>
          <w:spacing w:val="-11"/>
        </w:rPr>
        <w:t xml:space="preserve"> </w:t>
      </w:r>
      <w:r w:rsidRPr="00BF097C">
        <w:t>with</w:t>
      </w:r>
      <w:r w:rsidRPr="00BF097C">
        <w:rPr>
          <w:spacing w:val="-11"/>
        </w:rPr>
        <w:t xml:space="preserve"> </w:t>
      </w:r>
      <w:r w:rsidRPr="00BF097C">
        <w:t>applicable</w:t>
      </w:r>
      <w:r w:rsidRPr="00BF097C">
        <w:rPr>
          <w:spacing w:val="-14"/>
        </w:rPr>
        <w:t xml:space="preserve"> </w:t>
      </w:r>
      <w:r w:rsidRPr="00BF097C">
        <w:t>federal,</w:t>
      </w:r>
      <w:r w:rsidRPr="00BF097C">
        <w:rPr>
          <w:spacing w:val="-12"/>
        </w:rPr>
        <w:t xml:space="preserve"> </w:t>
      </w:r>
      <w:r w:rsidRPr="00BF097C">
        <w:t>state,</w:t>
      </w:r>
      <w:r w:rsidRPr="00BF097C">
        <w:rPr>
          <w:spacing w:val="-10"/>
        </w:rPr>
        <w:t xml:space="preserve"> </w:t>
      </w:r>
      <w:r w:rsidRPr="00BF097C">
        <w:t>and</w:t>
      </w:r>
      <w:r w:rsidRPr="00BF097C">
        <w:rPr>
          <w:spacing w:val="-11"/>
        </w:rPr>
        <w:t xml:space="preserve"> </w:t>
      </w:r>
      <w:r w:rsidRPr="00BF097C">
        <w:t>local</w:t>
      </w:r>
      <w:r w:rsidRPr="00BF097C">
        <w:rPr>
          <w:spacing w:val="-59"/>
        </w:rPr>
        <w:t xml:space="preserve"> </w:t>
      </w:r>
      <w:r w:rsidRPr="00BF097C">
        <w:t>laws</w:t>
      </w:r>
      <w:r w:rsidRPr="00BF097C">
        <w:rPr>
          <w:spacing w:val="-7"/>
        </w:rPr>
        <w:t xml:space="preserve"> </w:t>
      </w:r>
      <w:r w:rsidRPr="00BF097C">
        <w:t>and</w:t>
      </w:r>
      <w:r w:rsidRPr="00BF097C">
        <w:rPr>
          <w:spacing w:val="-9"/>
        </w:rPr>
        <w:t xml:space="preserve"> </w:t>
      </w:r>
      <w:r w:rsidRPr="00BF097C">
        <w:t>regulations.</w:t>
      </w:r>
    </w:p>
    <w:p w14:paraId="4205E8A1" w14:textId="77777777" w:rsidR="00E1025E" w:rsidRPr="00BF097C" w:rsidRDefault="009B32B6" w:rsidP="00BF097C">
      <w:pPr>
        <w:pStyle w:val="Heading4"/>
        <w:numPr>
          <w:ilvl w:val="1"/>
          <w:numId w:val="8"/>
        </w:numPr>
        <w:tabs>
          <w:tab w:val="left" w:pos="1641"/>
        </w:tabs>
        <w:spacing w:before="158"/>
        <w:ind w:hanging="361"/>
      </w:pPr>
      <w:r w:rsidRPr="00BF097C">
        <w:t>APPROVAL</w:t>
      </w:r>
    </w:p>
    <w:p w14:paraId="77BA4CAA" w14:textId="77777777" w:rsidR="00E1025E" w:rsidRPr="00BF097C" w:rsidRDefault="009B32B6" w:rsidP="00BF097C">
      <w:pPr>
        <w:pStyle w:val="BodyText"/>
        <w:spacing w:before="181"/>
        <w:ind w:right="193"/>
        <w:jc w:val="both"/>
      </w:pPr>
      <w:r w:rsidRPr="00BF097C">
        <w:t>It is understood that if this contract requires approval by the Public Procurement Review Board</w:t>
      </w:r>
      <w:r w:rsidRPr="00BF097C">
        <w:rPr>
          <w:spacing w:val="1"/>
        </w:rPr>
        <w:t xml:space="preserve"> </w:t>
      </w:r>
      <w:r w:rsidRPr="00BF097C">
        <w:t>and/or the Mississippi Department of Finance and Administration Office of Personal Service</w:t>
      </w:r>
      <w:r w:rsidRPr="00BF097C">
        <w:rPr>
          <w:spacing w:val="1"/>
        </w:rPr>
        <w:t xml:space="preserve"> </w:t>
      </w:r>
      <w:r w:rsidRPr="00BF097C">
        <w:t>Contract Review and this contract is not approved by the PPRB and/or OPSCR, it is void and no</w:t>
      </w:r>
      <w:r w:rsidRPr="00BF097C">
        <w:rPr>
          <w:spacing w:val="-59"/>
        </w:rPr>
        <w:t xml:space="preserve"> </w:t>
      </w:r>
      <w:r w:rsidRPr="00BF097C">
        <w:t>payment</w:t>
      </w:r>
      <w:r w:rsidRPr="00BF097C">
        <w:rPr>
          <w:spacing w:val="-1"/>
        </w:rPr>
        <w:t xml:space="preserve"> </w:t>
      </w:r>
      <w:r w:rsidRPr="00BF097C">
        <w:t>shall be</w:t>
      </w:r>
      <w:r w:rsidRPr="00BF097C">
        <w:rPr>
          <w:spacing w:val="-2"/>
        </w:rPr>
        <w:t xml:space="preserve"> </w:t>
      </w:r>
      <w:r w:rsidRPr="00BF097C">
        <w:t>made</w:t>
      </w:r>
      <w:r w:rsidRPr="00BF097C">
        <w:rPr>
          <w:spacing w:val="-4"/>
        </w:rPr>
        <w:t xml:space="preserve"> </w:t>
      </w:r>
      <w:r w:rsidRPr="00BF097C">
        <w:t>hereunder.</w:t>
      </w:r>
    </w:p>
    <w:p w14:paraId="411C1057" w14:textId="77777777" w:rsidR="00E1025E" w:rsidRPr="00BF097C" w:rsidRDefault="009B32B6" w:rsidP="00BF097C">
      <w:pPr>
        <w:pStyle w:val="Heading4"/>
        <w:numPr>
          <w:ilvl w:val="1"/>
          <w:numId w:val="8"/>
        </w:numPr>
        <w:tabs>
          <w:tab w:val="left" w:pos="1641"/>
        </w:tabs>
        <w:spacing w:before="158"/>
        <w:ind w:hanging="361"/>
      </w:pPr>
      <w:r w:rsidRPr="00BF097C">
        <w:t>ATTORNEY’S</w:t>
      </w:r>
      <w:r w:rsidRPr="00BF097C">
        <w:rPr>
          <w:spacing w:val="-5"/>
        </w:rPr>
        <w:t xml:space="preserve"> </w:t>
      </w:r>
      <w:r w:rsidRPr="00BF097C">
        <w:t>FEES</w:t>
      </w:r>
      <w:r w:rsidRPr="00BF097C">
        <w:rPr>
          <w:spacing w:val="-4"/>
        </w:rPr>
        <w:t xml:space="preserve"> </w:t>
      </w:r>
      <w:r w:rsidRPr="00BF097C">
        <w:t>AND</w:t>
      </w:r>
      <w:r w:rsidRPr="00BF097C">
        <w:rPr>
          <w:spacing w:val="-1"/>
        </w:rPr>
        <w:t xml:space="preserve"> </w:t>
      </w:r>
      <w:r w:rsidRPr="00BF097C">
        <w:t>EXPENSES</w:t>
      </w:r>
    </w:p>
    <w:p w14:paraId="6CABB9BC" w14:textId="77777777" w:rsidR="00E1025E" w:rsidRPr="00BF097C" w:rsidRDefault="009B32B6" w:rsidP="00BF097C">
      <w:pPr>
        <w:pStyle w:val="BodyText"/>
        <w:spacing w:before="182"/>
        <w:ind w:right="191"/>
        <w:jc w:val="both"/>
      </w:pPr>
      <w:r w:rsidRPr="00BF097C">
        <w:t>Subject to other terms and conditions of this agreement, in the event Contractor defaults in any</w:t>
      </w:r>
      <w:r w:rsidRPr="00BF097C">
        <w:rPr>
          <w:spacing w:val="1"/>
        </w:rPr>
        <w:t xml:space="preserve"> </w:t>
      </w:r>
      <w:r w:rsidRPr="00BF097C">
        <w:t>obligations under this agreement, Contractor shall pay to the State all costs and expenses</w:t>
      </w:r>
      <w:r w:rsidRPr="00BF097C">
        <w:rPr>
          <w:spacing w:val="1"/>
        </w:rPr>
        <w:t xml:space="preserve"> </w:t>
      </w:r>
      <w:r w:rsidRPr="00BF097C">
        <w:t>(including, without limitation, investigative fees, court costs, and attorney’s fees) incurred by the</w:t>
      </w:r>
      <w:r w:rsidRPr="00BF097C">
        <w:rPr>
          <w:spacing w:val="1"/>
        </w:rPr>
        <w:t xml:space="preserve"> </w:t>
      </w:r>
      <w:r w:rsidRPr="00BF097C">
        <w:t>State</w:t>
      </w:r>
      <w:r w:rsidRPr="00BF097C">
        <w:rPr>
          <w:spacing w:val="32"/>
        </w:rPr>
        <w:t xml:space="preserve"> </w:t>
      </w:r>
      <w:r w:rsidRPr="00BF097C">
        <w:t>in</w:t>
      </w:r>
      <w:r w:rsidRPr="00BF097C">
        <w:rPr>
          <w:spacing w:val="29"/>
        </w:rPr>
        <w:t xml:space="preserve"> </w:t>
      </w:r>
      <w:r w:rsidRPr="00BF097C">
        <w:t>enforcing</w:t>
      </w:r>
      <w:r w:rsidRPr="00BF097C">
        <w:rPr>
          <w:spacing w:val="32"/>
        </w:rPr>
        <w:t xml:space="preserve"> </w:t>
      </w:r>
      <w:r w:rsidRPr="00BF097C">
        <w:t>this</w:t>
      </w:r>
      <w:r w:rsidRPr="00BF097C">
        <w:rPr>
          <w:spacing w:val="30"/>
        </w:rPr>
        <w:t xml:space="preserve"> </w:t>
      </w:r>
      <w:r w:rsidRPr="00BF097C">
        <w:t>agreement</w:t>
      </w:r>
      <w:r w:rsidRPr="00BF097C">
        <w:rPr>
          <w:spacing w:val="34"/>
        </w:rPr>
        <w:t xml:space="preserve"> </w:t>
      </w:r>
      <w:r w:rsidRPr="00BF097C">
        <w:t>or</w:t>
      </w:r>
      <w:r w:rsidRPr="00BF097C">
        <w:rPr>
          <w:spacing w:val="33"/>
        </w:rPr>
        <w:t xml:space="preserve"> </w:t>
      </w:r>
      <w:r w:rsidRPr="00BF097C">
        <w:t>otherwise</w:t>
      </w:r>
      <w:r w:rsidRPr="00BF097C">
        <w:rPr>
          <w:spacing w:val="29"/>
        </w:rPr>
        <w:t xml:space="preserve"> </w:t>
      </w:r>
      <w:r w:rsidRPr="00BF097C">
        <w:t>reasonably</w:t>
      </w:r>
      <w:r w:rsidRPr="00BF097C">
        <w:rPr>
          <w:spacing w:val="33"/>
        </w:rPr>
        <w:t xml:space="preserve"> </w:t>
      </w:r>
      <w:r w:rsidRPr="00BF097C">
        <w:t>related</w:t>
      </w:r>
      <w:r w:rsidRPr="00BF097C">
        <w:rPr>
          <w:spacing w:val="29"/>
        </w:rPr>
        <w:t xml:space="preserve"> </w:t>
      </w:r>
      <w:r w:rsidRPr="00BF097C">
        <w:t>thereto.</w:t>
      </w:r>
      <w:r w:rsidRPr="00BF097C">
        <w:rPr>
          <w:spacing w:val="33"/>
        </w:rPr>
        <w:t xml:space="preserve"> </w:t>
      </w:r>
      <w:r w:rsidRPr="00BF097C">
        <w:t>Contractor</w:t>
      </w:r>
      <w:r w:rsidRPr="00BF097C">
        <w:rPr>
          <w:spacing w:val="33"/>
        </w:rPr>
        <w:t xml:space="preserve"> </w:t>
      </w:r>
      <w:r w:rsidRPr="00BF097C">
        <w:t>agrees</w:t>
      </w:r>
      <w:r w:rsidRPr="00BF097C">
        <w:rPr>
          <w:spacing w:val="-58"/>
        </w:rPr>
        <w:t xml:space="preserve"> </w:t>
      </w:r>
      <w:r w:rsidRPr="00BF097C">
        <w:t>that under no circumstances shall the customer be obligated to pay any attorney’s fees or costs</w:t>
      </w:r>
      <w:r w:rsidRPr="00BF097C">
        <w:rPr>
          <w:spacing w:val="1"/>
        </w:rPr>
        <w:t xml:space="preserve"> </w:t>
      </w:r>
      <w:r w:rsidRPr="00BF097C">
        <w:t>of legal</w:t>
      </w:r>
      <w:r w:rsidRPr="00BF097C">
        <w:rPr>
          <w:spacing w:val="-1"/>
        </w:rPr>
        <w:t xml:space="preserve"> </w:t>
      </w:r>
      <w:r w:rsidRPr="00BF097C">
        <w:t>action to</w:t>
      </w:r>
      <w:r w:rsidRPr="00BF097C">
        <w:rPr>
          <w:spacing w:val="-2"/>
        </w:rPr>
        <w:t xml:space="preserve"> </w:t>
      </w:r>
      <w:r w:rsidRPr="00BF097C">
        <w:t>Contractor.</w:t>
      </w:r>
    </w:p>
    <w:p w14:paraId="1301633A" w14:textId="77777777" w:rsidR="00E1025E" w:rsidRPr="00BF097C" w:rsidRDefault="009B32B6" w:rsidP="00BF097C">
      <w:pPr>
        <w:pStyle w:val="Heading4"/>
        <w:numPr>
          <w:ilvl w:val="1"/>
          <w:numId w:val="8"/>
        </w:numPr>
        <w:tabs>
          <w:tab w:val="left" w:pos="1641"/>
        </w:tabs>
        <w:spacing w:before="155"/>
        <w:ind w:hanging="361"/>
      </w:pPr>
      <w:r w:rsidRPr="00BF097C">
        <w:t>AUTHORITY</w:t>
      </w:r>
      <w:r w:rsidRPr="00BF097C">
        <w:rPr>
          <w:spacing w:val="-6"/>
        </w:rPr>
        <w:t xml:space="preserve"> </w:t>
      </w:r>
      <w:r w:rsidRPr="00BF097C">
        <w:t>TO</w:t>
      </w:r>
      <w:r w:rsidRPr="00BF097C">
        <w:rPr>
          <w:spacing w:val="-2"/>
        </w:rPr>
        <w:t xml:space="preserve"> </w:t>
      </w:r>
      <w:r w:rsidRPr="00BF097C">
        <w:t>CONTRACT</w:t>
      </w:r>
    </w:p>
    <w:p w14:paraId="37485A59" w14:textId="77777777" w:rsidR="00E1025E" w:rsidRPr="00BF097C" w:rsidRDefault="009B32B6" w:rsidP="00BF097C">
      <w:pPr>
        <w:pStyle w:val="BodyText"/>
        <w:spacing w:before="184"/>
        <w:ind w:right="188"/>
        <w:jc w:val="both"/>
      </w:pPr>
      <w:r w:rsidRPr="00BF097C">
        <w:t>Contractor</w:t>
      </w:r>
      <w:r w:rsidRPr="00BF097C">
        <w:rPr>
          <w:spacing w:val="-2"/>
        </w:rPr>
        <w:t xml:space="preserve"> </w:t>
      </w:r>
      <w:r w:rsidRPr="00BF097C">
        <w:t>warrants</w:t>
      </w:r>
      <w:r w:rsidRPr="00BF097C">
        <w:rPr>
          <w:spacing w:val="-4"/>
        </w:rPr>
        <w:t xml:space="preserve"> </w:t>
      </w:r>
      <w:r w:rsidRPr="00BF097C">
        <w:t>(a)</w:t>
      </w:r>
      <w:r w:rsidRPr="00BF097C">
        <w:rPr>
          <w:spacing w:val="-4"/>
        </w:rPr>
        <w:t xml:space="preserve"> </w:t>
      </w:r>
      <w:r w:rsidRPr="00BF097C">
        <w:t>that</w:t>
      </w:r>
      <w:r w:rsidRPr="00BF097C">
        <w:rPr>
          <w:spacing w:val="-3"/>
        </w:rPr>
        <w:t xml:space="preserve"> </w:t>
      </w:r>
      <w:r w:rsidRPr="00BF097C">
        <w:t>it</w:t>
      </w:r>
      <w:r w:rsidRPr="00BF097C">
        <w:rPr>
          <w:spacing w:val="-1"/>
        </w:rPr>
        <w:t xml:space="preserve"> </w:t>
      </w:r>
      <w:r w:rsidRPr="00BF097C">
        <w:t>is</w:t>
      </w:r>
      <w:r w:rsidRPr="00BF097C">
        <w:rPr>
          <w:spacing w:val="-4"/>
        </w:rPr>
        <w:t xml:space="preserve"> </w:t>
      </w:r>
      <w:r w:rsidRPr="00BF097C">
        <w:t>a</w:t>
      </w:r>
      <w:r w:rsidRPr="00BF097C">
        <w:rPr>
          <w:spacing w:val="-4"/>
        </w:rPr>
        <w:t xml:space="preserve"> </w:t>
      </w:r>
      <w:r w:rsidRPr="00BF097C">
        <w:t>validly</w:t>
      </w:r>
      <w:r w:rsidRPr="00BF097C">
        <w:rPr>
          <w:spacing w:val="-4"/>
        </w:rPr>
        <w:t xml:space="preserve"> </w:t>
      </w:r>
      <w:r w:rsidRPr="00BF097C">
        <w:t>organized</w:t>
      </w:r>
      <w:r w:rsidRPr="00BF097C">
        <w:rPr>
          <w:spacing w:val="-3"/>
        </w:rPr>
        <w:t xml:space="preserve"> </w:t>
      </w:r>
      <w:r w:rsidRPr="00BF097C">
        <w:t>business</w:t>
      </w:r>
      <w:r w:rsidRPr="00BF097C">
        <w:rPr>
          <w:spacing w:val="-4"/>
        </w:rPr>
        <w:t xml:space="preserve"> </w:t>
      </w:r>
      <w:r w:rsidRPr="00BF097C">
        <w:t>with</w:t>
      </w:r>
      <w:r w:rsidRPr="00BF097C">
        <w:rPr>
          <w:spacing w:val="-4"/>
        </w:rPr>
        <w:t xml:space="preserve"> </w:t>
      </w:r>
      <w:r w:rsidRPr="00BF097C">
        <w:t>valid</w:t>
      </w:r>
      <w:r w:rsidRPr="00BF097C">
        <w:rPr>
          <w:spacing w:val="-4"/>
        </w:rPr>
        <w:t xml:space="preserve"> </w:t>
      </w:r>
      <w:r w:rsidRPr="00BF097C">
        <w:t>authority</w:t>
      </w:r>
      <w:r w:rsidRPr="00BF097C">
        <w:rPr>
          <w:spacing w:val="-4"/>
        </w:rPr>
        <w:t xml:space="preserve"> </w:t>
      </w:r>
      <w:r w:rsidRPr="00BF097C">
        <w:t>to</w:t>
      </w:r>
      <w:r w:rsidRPr="00BF097C">
        <w:rPr>
          <w:spacing w:val="-5"/>
        </w:rPr>
        <w:t xml:space="preserve"> </w:t>
      </w:r>
      <w:r w:rsidRPr="00BF097C">
        <w:t>enter into</w:t>
      </w:r>
      <w:r w:rsidRPr="00BF097C">
        <w:rPr>
          <w:spacing w:val="-7"/>
        </w:rPr>
        <w:t xml:space="preserve"> </w:t>
      </w:r>
      <w:r w:rsidRPr="00BF097C">
        <w:t>this</w:t>
      </w:r>
      <w:r w:rsidRPr="00BF097C">
        <w:rPr>
          <w:spacing w:val="-59"/>
        </w:rPr>
        <w:t xml:space="preserve"> </w:t>
      </w:r>
      <w:r w:rsidRPr="00BF097C">
        <w:rPr>
          <w:spacing w:val="-2"/>
        </w:rPr>
        <w:t>agreement;</w:t>
      </w:r>
      <w:r w:rsidRPr="00BF097C">
        <w:rPr>
          <w:spacing w:val="-13"/>
        </w:rPr>
        <w:t xml:space="preserve"> </w:t>
      </w:r>
      <w:r w:rsidRPr="00BF097C">
        <w:rPr>
          <w:spacing w:val="-1"/>
        </w:rPr>
        <w:t>(b)</w:t>
      </w:r>
      <w:r w:rsidRPr="00BF097C">
        <w:rPr>
          <w:spacing w:val="-13"/>
        </w:rPr>
        <w:t xml:space="preserve"> </w:t>
      </w:r>
      <w:r w:rsidRPr="00BF097C">
        <w:rPr>
          <w:spacing w:val="-1"/>
        </w:rPr>
        <w:t>that</w:t>
      </w:r>
      <w:r w:rsidRPr="00BF097C">
        <w:rPr>
          <w:spacing w:val="-10"/>
        </w:rPr>
        <w:t xml:space="preserve"> </w:t>
      </w:r>
      <w:r w:rsidRPr="00BF097C">
        <w:rPr>
          <w:spacing w:val="-1"/>
        </w:rPr>
        <w:t>it</w:t>
      </w:r>
      <w:r w:rsidRPr="00BF097C">
        <w:rPr>
          <w:spacing w:val="-10"/>
        </w:rPr>
        <w:t xml:space="preserve"> </w:t>
      </w:r>
      <w:r w:rsidRPr="00BF097C">
        <w:rPr>
          <w:spacing w:val="-1"/>
        </w:rPr>
        <w:t>is</w:t>
      </w:r>
      <w:r w:rsidRPr="00BF097C">
        <w:rPr>
          <w:spacing w:val="-14"/>
        </w:rPr>
        <w:t xml:space="preserve"> </w:t>
      </w:r>
      <w:r w:rsidRPr="00BF097C">
        <w:rPr>
          <w:spacing w:val="-1"/>
        </w:rPr>
        <w:t>qualified</w:t>
      </w:r>
      <w:r w:rsidRPr="00BF097C">
        <w:rPr>
          <w:spacing w:val="-13"/>
        </w:rPr>
        <w:t xml:space="preserve"> </w:t>
      </w:r>
      <w:r w:rsidRPr="00BF097C">
        <w:rPr>
          <w:spacing w:val="-1"/>
        </w:rPr>
        <w:t>to</w:t>
      </w:r>
      <w:r w:rsidRPr="00BF097C">
        <w:rPr>
          <w:spacing w:val="-12"/>
        </w:rPr>
        <w:t xml:space="preserve"> </w:t>
      </w:r>
      <w:r w:rsidRPr="00BF097C">
        <w:rPr>
          <w:spacing w:val="-1"/>
        </w:rPr>
        <w:t>do</w:t>
      </w:r>
      <w:r w:rsidRPr="00BF097C">
        <w:rPr>
          <w:spacing w:val="-11"/>
        </w:rPr>
        <w:t xml:space="preserve"> </w:t>
      </w:r>
      <w:r w:rsidRPr="00BF097C">
        <w:rPr>
          <w:spacing w:val="-1"/>
        </w:rPr>
        <w:t>business</w:t>
      </w:r>
      <w:r w:rsidRPr="00BF097C">
        <w:rPr>
          <w:spacing w:val="-11"/>
        </w:rPr>
        <w:t xml:space="preserve"> </w:t>
      </w:r>
      <w:r w:rsidRPr="00BF097C">
        <w:rPr>
          <w:spacing w:val="-1"/>
        </w:rPr>
        <w:t>and</w:t>
      </w:r>
      <w:r w:rsidRPr="00BF097C">
        <w:rPr>
          <w:spacing w:val="-12"/>
        </w:rPr>
        <w:t xml:space="preserve"> </w:t>
      </w:r>
      <w:r w:rsidRPr="00BF097C">
        <w:rPr>
          <w:spacing w:val="-1"/>
        </w:rPr>
        <w:t>in</w:t>
      </w:r>
      <w:r w:rsidRPr="00BF097C">
        <w:rPr>
          <w:spacing w:val="-12"/>
        </w:rPr>
        <w:t xml:space="preserve"> </w:t>
      </w:r>
      <w:r w:rsidRPr="00BF097C">
        <w:rPr>
          <w:spacing w:val="-1"/>
        </w:rPr>
        <w:t>good</w:t>
      </w:r>
      <w:r w:rsidRPr="00BF097C">
        <w:rPr>
          <w:spacing w:val="-14"/>
        </w:rPr>
        <w:t xml:space="preserve"> </w:t>
      </w:r>
      <w:r w:rsidRPr="00BF097C">
        <w:rPr>
          <w:spacing w:val="-1"/>
        </w:rPr>
        <w:t>standing</w:t>
      </w:r>
      <w:r w:rsidRPr="00BF097C">
        <w:rPr>
          <w:spacing w:val="-11"/>
        </w:rPr>
        <w:t xml:space="preserve"> </w:t>
      </w:r>
      <w:r w:rsidRPr="00BF097C">
        <w:rPr>
          <w:spacing w:val="-1"/>
        </w:rPr>
        <w:t>in</w:t>
      </w:r>
      <w:r w:rsidRPr="00BF097C">
        <w:rPr>
          <w:spacing w:val="-14"/>
        </w:rPr>
        <w:t xml:space="preserve"> </w:t>
      </w:r>
      <w:r w:rsidRPr="00BF097C">
        <w:rPr>
          <w:spacing w:val="-1"/>
        </w:rPr>
        <w:t>the</w:t>
      </w:r>
      <w:r w:rsidRPr="00BF097C">
        <w:rPr>
          <w:spacing w:val="-14"/>
        </w:rPr>
        <w:t xml:space="preserve"> </w:t>
      </w:r>
      <w:r w:rsidRPr="00BF097C">
        <w:rPr>
          <w:spacing w:val="-1"/>
        </w:rPr>
        <w:t>State</w:t>
      </w:r>
      <w:r w:rsidRPr="00BF097C">
        <w:rPr>
          <w:spacing w:val="-14"/>
        </w:rPr>
        <w:t xml:space="preserve"> </w:t>
      </w:r>
      <w:r w:rsidRPr="00BF097C">
        <w:rPr>
          <w:spacing w:val="-1"/>
        </w:rPr>
        <w:t>of</w:t>
      </w:r>
      <w:r w:rsidRPr="00BF097C">
        <w:rPr>
          <w:spacing w:val="-12"/>
        </w:rPr>
        <w:t xml:space="preserve"> </w:t>
      </w:r>
      <w:r w:rsidRPr="00BF097C">
        <w:rPr>
          <w:spacing w:val="-1"/>
        </w:rPr>
        <w:t>Mississippi;</w:t>
      </w:r>
      <w:r w:rsidRPr="00BF097C">
        <w:rPr>
          <w:spacing w:val="-12"/>
        </w:rPr>
        <w:t xml:space="preserve"> </w:t>
      </w:r>
      <w:r w:rsidRPr="00BF097C">
        <w:rPr>
          <w:spacing w:val="-1"/>
        </w:rPr>
        <w:t>(c)</w:t>
      </w:r>
      <w:r w:rsidRPr="00BF097C">
        <w:rPr>
          <w:spacing w:val="-59"/>
        </w:rPr>
        <w:t xml:space="preserve"> </w:t>
      </w:r>
      <w:r w:rsidRPr="00BF097C">
        <w:t>that entry into and performance under this agreement is not restricted or prohibited by any loan,</w:t>
      </w:r>
      <w:r w:rsidRPr="00BF097C">
        <w:rPr>
          <w:spacing w:val="1"/>
        </w:rPr>
        <w:t xml:space="preserve"> </w:t>
      </w:r>
      <w:r w:rsidRPr="00BF097C">
        <w:t>security,</w:t>
      </w:r>
      <w:r w:rsidRPr="00BF097C">
        <w:rPr>
          <w:spacing w:val="-10"/>
        </w:rPr>
        <w:t xml:space="preserve"> </w:t>
      </w:r>
      <w:r w:rsidRPr="00BF097C">
        <w:t>financing,</w:t>
      </w:r>
      <w:r w:rsidRPr="00BF097C">
        <w:rPr>
          <w:spacing w:val="-10"/>
        </w:rPr>
        <w:t xml:space="preserve"> </w:t>
      </w:r>
      <w:r w:rsidRPr="00BF097C">
        <w:t>contractual,</w:t>
      </w:r>
      <w:r w:rsidRPr="00BF097C">
        <w:rPr>
          <w:spacing w:val="-10"/>
        </w:rPr>
        <w:t xml:space="preserve"> </w:t>
      </w:r>
      <w:r w:rsidRPr="00BF097C">
        <w:t>or</w:t>
      </w:r>
      <w:r w:rsidRPr="00BF097C">
        <w:rPr>
          <w:spacing w:val="-10"/>
        </w:rPr>
        <w:t xml:space="preserve"> </w:t>
      </w:r>
      <w:r w:rsidRPr="00BF097C">
        <w:t>other</w:t>
      </w:r>
      <w:r w:rsidRPr="00BF097C">
        <w:rPr>
          <w:spacing w:val="-9"/>
        </w:rPr>
        <w:t xml:space="preserve"> </w:t>
      </w:r>
      <w:r w:rsidRPr="00BF097C">
        <w:t>agreement</w:t>
      </w:r>
      <w:r w:rsidRPr="00BF097C">
        <w:rPr>
          <w:spacing w:val="-10"/>
        </w:rPr>
        <w:t xml:space="preserve"> </w:t>
      </w:r>
      <w:r w:rsidRPr="00BF097C">
        <w:t>of</w:t>
      </w:r>
      <w:r w:rsidRPr="00BF097C">
        <w:rPr>
          <w:spacing w:val="-10"/>
        </w:rPr>
        <w:t xml:space="preserve"> </w:t>
      </w:r>
      <w:r w:rsidRPr="00BF097C">
        <w:t>any</w:t>
      </w:r>
      <w:r w:rsidRPr="00BF097C">
        <w:rPr>
          <w:spacing w:val="-11"/>
        </w:rPr>
        <w:t xml:space="preserve"> </w:t>
      </w:r>
      <w:r w:rsidRPr="00BF097C">
        <w:t>kind;</w:t>
      </w:r>
      <w:r w:rsidRPr="00BF097C">
        <w:rPr>
          <w:spacing w:val="-8"/>
        </w:rPr>
        <w:t xml:space="preserve"> </w:t>
      </w:r>
      <w:r w:rsidRPr="00BF097C">
        <w:t>and</w:t>
      </w:r>
      <w:r w:rsidRPr="00BF097C">
        <w:rPr>
          <w:spacing w:val="-11"/>
        </w:rPr>
        <w:t xml:space="preserve"> </w:t>
      </w:r>
      <w:r w:rsidRPr="00BF097C">
        <w:t>(d)</w:t>
      </w:r>
      <w:r w:rsidRPr="00BF097C">
        <w:rPr>
          <w:spacing w:val="-10"/>
        </w:rPr>
        <w:t xml:space="preserve"> </w:t>
      </w:r>
      <w:r w:rsidRPr="00BF097C">
        <w:t>notwithstanding</w:t>
      </w:r>
      <w:r w:rsidRPr="00BF097C">
        <w:rPr>
          <w:spacing w:val="-11"/>
        </w:rPr>
        <w:t xml:space="preserve"> </w:t>
      </w:r>
      <w:r w:rsidRPr="00BF097C">
        <w:t>any</w:t>
      </w:r>
      <w:r w:rsidRPr="00BF097C">
        <w:rPr>
          <w:spacing w:val="-11"/>
        </w:rPr>
        <w:t xml:space="preserve"> </w:t>
      </w:r>
      <w:r w:rsidRPr="00BF097C">
        <w:t>other</w:t>
      </w:r>
      <w:r w:rsidRPr="00BF097C">
        <w:rPr>
          <w:spacing w:val="-58"/>
        </w:rPr>
        <w:t xml:space="preserve"> </w:t>
      </w:r>
      <w:r w:rsidRPr="00BF097C">
        <w:t>provision of this agreement to the contrary, that there are no existing legal proceedings or</w:t>
      </w:r>
      <w:r w:rsidRPr="00BF097C">
        <w:rPr>
          <w:spacing w:val="1"/>
        </w:rPr>
        <w:t xml:space="preserve"> </w:t>
      </w:r>
      <w:r w:rsidRPr="00BF097C">
        <w:t>prospective</w:t>
      </w:r>
      <w:r w:rsidRPr="00BF097C">
        <w:rPr>
          <w:spacing w:val="-11"/>
        </w:rPr>
        <w:t xml:space="preserve"> </w:t>
      </w:r>
      <w:r w:rsidRPr="00BF097C">
        <w:t>legal</w:t>
      </w:r>
      <w:r w:rsidRPr="00BF097C">
        <w:rPr>
          <w:spacing w:val="-11"/>
        </w:rPr>
        <w:t xml:space="preserve"> </w:t>
      </w:r>
      <w:r w:rsidRPr="00BF097C">
        <w:t>proceedings,</w:t>
      </w:r>
      <w:r w:rsidRPr="00BF097C">
        <w:rPr>
          <w:spacing w:val="-10"/>
        </w:rPr>
        <w:t xml:space="preserve"> </w:t>
      </w:r>
      <w:r w:rsidRPr="00BF097C">
        <w:t>either</w:t>
      </w:r>
      <w:r w:rsidRPr="00BF097C">
        <w:rPr>
          <w:spacing w:val="-9"/>
        </w:rPr>
        <w:t xml:space="preserve"> </w:t>
      </w:r>
      <w:r w:rsidRPr="00BF097C">
        <w:t>voluntary</w:t>
      </w:r>
      <w:r w:rsidRPr="00BF097C">
        <w:rPr>
          <w:spacing w:val="-12"/>
        </w:rPr>
        <w:t xml:space="preserve"> </w:t>
      </w:r>
      <w:r w:rsidRPr="00BF097C">
        <w:t>or</w:t>
      </w:r>
      <w:r w:rsidRPr="00BF097C">
        <w:rPr>
          <w:spacing w:val="-11"/>
        </w:rPr>
        <w:t xml:space="preserve"> </w:t>
      </w:r>
      <w:r w:rsidRPr="00BF097C">
        <w:t>otherwise,</w:t>
      </w:r>
      <w:r w:rsidRPr="00BF097C">
        <w:rPr>
          <w:spacing w:val="-10"/>
        </w:rPr>
        <w:t xml:space="preserve"> </w:t>
      </w:r>
      <w:r w:rsidRPr="00BF097C">
        <w:t>which</w:t>
      </w:r>
      <w:r w:rsidRPr="00BF097C">
        <w:rPr>
          <w:spacing w:val="-10"/>
        </w:rPr>
        <w:t xml:space="preserve"> </w:t>
      </w:r>
      <w:r w:rsidRPr="00BF097C">
        <w:t>may</w:t>
      </w:r>
      <w:r w:rsidRPr="00BF097C">
        <w:rPr>
          <w:spacing w:val="-10"/>
        </w:rPr>
        <w:t xml:space="preserve"> </w:t>
      </w:r>
      <w:r w:rsidRPr="00BF097C">
        <w:t>adversely</w:t>
      </w:r>
      <w:r w:rsidRPr="00BF097C">
        <w:rPr>
          <w:spacing w:val="-12"/>
        </w:rPr>
        <w:t xml:space="preserve"> </w:t>
      </w:r>
      <w:r w:rsidRPr="00BF097C">
        <w:t>affect</w:t>
      </w:r>
      <w:r w:rsidRPr="00BF097C">
        <w:rPr>
          <w:spacing w:val="-9"/>
        </w:rPr>
        <w:t xml:space="preserve"> </w:t>
      </w:r>
      <w:r w:rsidRPr="00BF097C">
        <w:t>its</w:t>
      </w:r>
      <w:r w:rsidRPr="00BF097C">
        <w:rPr>
          <w:spacing w:val="-10"/>
        </w:rPr>
        <w:t xml:space="preserve"> </w:t>
      </w:r>
      <w:r w:rsidRPr="00BF097C">
        <w:t>ability</w:t>
      </w:r>
      <w:r w:rsidRPr="00BF097C">
        <w:rPr>
          <w:spacing w:val="-59"/>
        </w:rPr>
        <w:t xml:space="preserve"> </w:t>
      </w:r>
      <w:r w:rsidRPr="00BF097C">
        <w:t>to</w:t>
      </w:r>
      <w:r w:rsidRPr="00BF097C">
        <w:rPr>
          <w:spacing w:val="-9"/>
        </w:rPr>
        <w:t xml:space="preserve"> </w:t>
      </w:r>
      <w:r w:rsidRPr="00BF097C">
        <w:t>perform</w:t>
      </w:r>
      <w:r w:rsidRPr="00BF097C">
        <w:rPr>
          <w:spacing w:val="-7"/>
        </w:rPr>
        <w:t xml:space="preserve"> </w:t>
      </w:r>
      <w:r w:rsidRPr="00BF097C">
        <w:t>its</w:t>
      </w:r>
      <w:r w:rsidRPr="00BF097C">
        <w:rPr>
          <w:spacing w:val="-7"/>
        </w:rPr>
        <w:t xml:space="preserve"> </w:t>
      </w:r>
      <w:r w:rsidRPr="00BF097C">
        <w:t>obligations</w:t>
      </w:r>
      <w:r w:rsidRPr="00BF097C">
        <w:rPr>
          <w:spacing w:val="-10"/>
        </w:rPr>
        <w:t xml:space="preserve"> </w:t>
      </w:r>
      <w:r w:rsidRPr="00BF097C">
        <w:t>under</w:t>
      </w:r>
      <w:r w:rsidRPr="00BF097C">
        <w:rPr>
          <w:spacing w:val="-8"/>
        </w:rPr>
        <w:t xml:space="preserve"> </w:t>
      </w:r>
      <w:r w:rsidRPr="00BF097C">
        <w:t>this</w:t>
      </w:r>
      <w:r w:rsidRPr="00BF097C">
        <w:rPr>
          <w:spacing w:val="-8"/>
        </w:rPr>
        <w:t xml:space="preserve"> </w:t>
      </w:r>
      <w:r w:rsidRPr="00BF097C">
        <w:t>agreement.</w:t>
      </w:r>
    </w:p>
    <w:p w14:paraId="6DBEDD99" w14:textId="77777777" w:rsidR="00E1025E" w:rsidRPr="00BF097C" w:rsidRDefault="009B32B6" w:rsidP="00BF097C">
      <w:pPr>
        <w:pStyle w:val="Heading4"/>
        <w:numPr>
          <w:ilvl w:val="1"/>
          <w:numId w:val="8"/>
        </w:numPr>
        <w:tabs>
          <w:tab w:val="left" w:pos="1641"/>
        </w:tabs>
        <w:ind w:hanging="361"/>
      </w:pPr>
      <w:r w:rsidRPr="00BF097C">
        <w:rPr>
          <w:spacing w:val="-3"/>
        </w:rPr>
        <w:t>AVAILABILITY</w:t>
      </w:r>
      <w:r w:rsidRPr="00BF097C">
        <w:rPr>
          <w:spacing w:val="-11"/>
        </w:rPr>
        <w:t xml:space="preserve"> </w:t>
      </w:r>
      <w:r w:rsidRPr="00BF097C">
        <w:rPr>
          <w:spacing w:val="-2"/>
        </w:rPr>
        <w:t>OF</w:t>
      </w:r>
      <w:r w:rsidRPr="00BF097C">
        <w:rPr>
          <w:spacing w:val="-8"/>
        </w:rPr>
        <w:t xml:space="preserve"> </w:t>
      </w:r>
      <w:r w:rsidRPr="00BF097C">
        <w:rPr>
          <w:spacing w:val="-2"/>
        </w:rPr>
        <w:t>FUNDS</w:t>
      </w:r>
    </w:p>
    <w:p w14:paraId="4E482B8B" w14:textId="77777777" w:rsidR="00E1025E" w:rsidRPr="00BF097C" w:rsidRDefault="009B32B6" w:rsidP="00BF097C">
      <w:pPr>
        <w:pStyle w:val="BodyText"/>
        <w:spacing w:before="182"/>
        <w:ind w:right="190"/>
        <w:jc w:val="both"/>
      </w:pPr>
      <w:r w:rsidRPr="00BF097C">
        <w:t>It is expressly understood and agreed that the obligation of the MDE to proceed under this</w:t>
      </w:r>
      <w:r w:rsidRPr="00BF097C">
        <w:rPr>
          <w:spacing w:val="1"/>
        </w:rPr>
        <w:t xml:space="preserve"> </w:t>
      </w:r>
      <w:r w:rsidRPr="00BF097C">
        <w:t>agreement is conditioned upon the appropriation of funds by the Mississippi State Legislature</w:t>
      </w:r>
      <w:r w:rsidRPr="00BF097C">
        <w:rPr>
          <w:spacing w:val="1"/>
        </w:rPr>
        <w:t xml:space="preserve"> </w:t>
      </w:r>
      <w:r w:rsidRPr="00BF097C">
        <w:t>and the receipt of state and/or federal funds.</w:t>
      </w:r>
      <w:r w:rsidRPr="00BF097C">
        <w:rPr>
          <w:spacing w:val="1"/>
        </w:rPr>
        <w:t xml:space="preserve"> </w:t>
      </w:r>
      <w:r w:rsidRPr="00BF097C">
        <w:t>If the funds anticipated for the continuing time</w:t>
      </w:r>
      <w:r w:rsidRPr="00BF097C">
        <w:rPr>
          <w:spacing w:val="1"/>
        </w:rPr>
        <w:t xml:space="preserve"> </w:t>
      </w:r>
      <w:r w:rsidRPr="00BF097C">
        <w:t>fulfillment of the agreement are, at any time, not forthcoming or insufficient, either through the</w:t>
      </w:r>
      <w:r w:rsidRPr="00BF097C">
        <w:rPr>
          <w:spacing w:val="1"/>
        </w:rPr>
        <w:t xml:space="preserve"> </w:t>
      </w:r>
      <w:r w:rsidRPr="00BF097C">
        <w:t>failure of the federal government to provide funds or of the State of Mississippi to appropriate</w:t>
      </w:r>
      <w:r w:rsidRPr="00BF097C">
        <w:rPr>
          <w:spacing w:val="1"/>
        </w:rPr>
        <w:t xml:space="preserve"> </w:t>
      </w:r>
      <w:r w:rsidRPr="00BF097C">
        <w:t>funds or the discontinuance or material alteration of the program under which funds were</w:t>
      </w:r>
      <w:r w:rsidRPr="00BF097C">
        <w:rPr>
          <w:spacing w:val="1"/>
        </w:rPr>
        <w:t xml:space="preserve"> </w:t>
      </w:r>
      <w:r w:rsidRPr="00BF097C">
        <w:t>provided</w:t>
      </w:r>
      <w:r w:rsidRPr="00BF097C">
        <w:rPr>
          <w:spacing w:val="11"/>
        </w:rPr>
        <w:t xml:space="preserve"> </w:t>
      </w:r>
      <w:r w:rsidRPr="00BF097C">
        <w:t>or</w:t>
      </w:r>
      <w:r w:rsidRPr="00BF097C">
        <w:rPr>
          <w:spacing w:val="12"/>
        </w:rPr>
        <w:t xml:space="preserve"> </w:t>
      </w:r>
      <w:r w:rsidRPr="00BF097C">
        <w:t>if</w:t>
      </w:r>
      <w:r w:rsidRPr="00BF097C">
        <w:rPr>
          <w:spacing w:val="13"/>
        </w:rPr>
        <w:t xml:space="preserve"> </w:t>
      </w:r>
      <w:r w:rsidRPr="00BF097C">
        <w:t>funds</w:t>
      </w:r>
      <w:r w:rsidRPr="00BF097C">
        <w:rPr>
          <w:spacing w:val="12"/>
        </w:rPr>
        <w:t xml:space="preserve"> </w:t>
      </w:r>
      <w:r w:rsidRPr="00BF097C">
        <w:t>are</w:t>
      </w:r>
      <w:r w:rsidRPr="00BF097C">
        <w:rPr>
          <w:spacing w:val="7"/>
        </w:rPr>
        <w:t xml:space="preserve"> </w:t>
      </w:r>
      <w:r w:rsidRPr="00BF097C">
        <w:t>not</w:t>
      </w:r>
      <w:r w:rsidRPr="00BF097C">
        <w:rPr>
          <w:spacing w:val="12"/>
        </w:rPr>
        <w:t xml:space="preserve"> </w:t>
      </w:r>
      <w:r w:rsidRPr="00BF097C">
        <w:t>otherwise</w:t>
      </w:r>
      <w:r w:rsidRPr="00BF097C">
        <w:rPr>
          <w:spacing w:val="11"/>
        </w:rPr>
        <w:t xml:space="preserve"> </w:t>
      </w:r>
      <w:r w:rsidRPr="00BF097C">
        <w:t>available</w:t>
      </w:r>
      <w:r w:rsidRPr="00BF097C">
        <w:rPr>
          <w:spacing w:val="11"/>
        </w:rPr>
        <w:t xml:space="preserve"> </w:t>
      </w:r>
      <w:r w:rsidRPr="00BF097C">
        <w:t>to</w:t>
      </w:r>
      <w:r w:rsidRPr="00BF097C">
        <w:rPr>
          <w:spacing w:val="11"/>
        </w:rPr>
        <w:t xml:space="preserve"> </w:t>
      </w:r>
      <w:r w:rsidRPr="00BF097C">
        <w:t>the</w:t>
      </w:r>
      <w:r w:rsidRPr="00BF097C">
        <w:rPr>
          <w:spacing w:val="9"/>
        </w:rPr>
        <w:t xml:space="preserve"> </w:t>
      </w:r>
      <w:r w:rsidRPr="00BF097C">
        <w:t>MDE,</w:t>
      </w:r>
      <w:r w:rsidRPr="00BF097C">
        <w:rPr>
          <w:spacing w:val="11"/>
        </w:rPr>
        <w:t xml:space="preserve"> </w:t>
      </w:r>
      <w:r w:rsidRPr="00BF097C">
        <w:t>the</w:t>
      </w:r>
      <w:r w:rsidRPr="00BF097C">
        <w:rPr>
          <w:spacing w:val="8"/>
        </w:rPr>
        <w:t xml:space="preserve"> </w:t>
      </w:r>
      <w:r w:rsidRPr="00BF097C">
        <w:t>MDE</w:t>
      </w:r>
      <w:r w:rsidRPr="00BF097C">
        <w:rPr>
          <w:spacing w:val="12"/>
        </w:rPr>
        <w:t xml:space="preserve"> </w:t>
      </w:r>
      <w:r w:rsidRPr="00BF097C">
        <w:t>shall</w:t>
      </w:r>
      <w:r w:rsidRPr="00BF097C">
        <w:rPr>
          <w:spacing w:val="10"/>
        </w:rPr>
        <w:t xml:space="preserve"> </w:t>
      </w:r>
      <w:r w:rsidRPr="00BF097C">
        <w:t>have</w:t>
      </w:r>
      <w:r w:rsidRPr="00BF097C">
        <w:rPr>
          <w:spacing w:val="11"/>
        </w:rPr>
        <w:t xml:space="preserve"> </w:t>
      </w:r>
      <w:r w:rsidRPr="00BF097C">
        <w:t>the</w:t>
      </w:r>
      <w:r w:rsidRPr="00BF097C">
        <w:rPr>
          <w:spacing w:val="11"/>
        </w:rPr>
        <w:t xml:space="preserve"> </w:t>
      </w:r>
      <w:r w:rsidRPr="00BF097C">
        <w:t>right</w:t>
      </w:r>
      <w:r w:rsidRPr="00BF097C">
        <w:rPr>
          <w:spacing w:val="12"/>
        </w:rPr>
        <w:t xml:space="preserve"> </w:t>
      </w:r>
      <w:r w:rsidRPr="00BF097C">
        <w:t>upon</w:t>
      </w:r>
    </w:p>
    <w:p w14:paraId="4CB1C9F6" w14:textId="77777777" w:rsidR="00E1025E" w:rsidRPr="00BF097C" w:rsidRDefault="009B32B6" w:rsidP="00BF097C">
      <w:pPr>
        <w:pStyle w:val="BodyText"/>
        <w:spacing w:before="83"/>
        <w:ind w:right="193"/>
        <w:jc w:val="both"/>
      </w:pPr>
      <w:r w:rsidRPr="00BF097C">
        <w:t>ten (10) working days written notice to Contractor, to terminate this agreement without damage,</w:t>
      </w:r>
      <w:r w:rsidRPr="00BF097C">
        <w:rPr>
          <w:spacing w:val="1"/>
        </w:rPr>
        <w:t xml:space="preserve"> </w:t>
      </w:r>
      <w:r w:rsidRPr="00BF097C">
        <w:t xml:space="preserve">penalty, </w:t>
      </w:r>
      <w:proofErr w:type="gramStart"/>
      <w:r w:rsidRPr="00BF097C">
        <w:t>cost</w:t>
      </w:r>
      <w:proofErr w:type="gramEnd"/>
      <w:r w:rsidRPr="00BF097C">
        <w:t xml:space="preserve"> or expenses to the MDE of any kind whatsoever.</w:t>
      </w:r>
      <w:r w:rsidRPr="00BF097C">
        <w:rPr>
          <w:spacing w:val="1"/>
        </w:rPr>
        <w:t xml:space="preserve"> </w:t>
      </w:r>
      <w:r w:rsidRPr="00BF097C">
        <w:t>The effective date of termination</w:t>
      </w:r>
      <w:r w:rsidRPr="00BF097C">
        <w:rPr>
          <w:spacing w:val="1"/>
        </w:rPr>
        <w:t xml:space="preserve"> </w:t>
      </w:r>
      <w:r w:rsidRPr="00BF097C">
        <w:t>shall</w:t>
      </w:r>
      <w:r w:rsidRPr="00BF097C">
        <w:rPr>
          <w:spacing w:val="-1"/>
        </w:rPr>
        <w:t xml:space="preserve"> </w:t>
      </w:r>
      <w:r w:rsidRPr="00BF097C">
        <w:t>be as specified in</w:t>
      </w:r>
      <w:r w:rsidRPr="00BF097C">
        <w:rPr>
          <w:spacing w:val="-2"/>
        </w:rPr>
        <w:t xml:space="preserve"> </w:t>
      </w:r>
      <w:r w:rsidRPr="00BF097C">
        <w:t>the notice</w:t>
      </w:r>
      <w:r w:rsidRPr="00BF097C">
        <w:rPr>
          <w:spacing w:val="-1"/>
        </w:rPr>
        <w:t xml:space="preserve"> </w:t>
      </w:r>
      <w:r w:rsidRPr="00BF097C">
        <w:t>of</w:t>
      </w:r>
      <w:r w:rsidRPr="00BF097C">
        <w:rPr>
          <w:spacing w:val="-1"/>
        </w:rPr>
        <w:t xml:space="preserve"> </w:t>
      </w:r>
      <w:r w:rsidRPr="00BF097C">
        <w:t>termination.</w:t>
      </w:r>
    </w:p>
    <w:p w14:paraId="5B9DC100" w14:textId="77777777" w:rsidR="00E1025E" w:rsidRPr="00BF097C" w:rsidRDefault="009B32B6" w:rsidP="00BF097C">
      <w:pPr>
        <w:pStyle w:val="Heading4"/>
        <w:numPr>
          <w:ilvl w:val="1"/>
          <w:numId w:val="8"/>
        </w:numPr>
        <w:tabs>
          <w:tab w:val="left" w:pos="1641"/>
        </w:tabs>
        <w:ind w:hanging="361"/>
      </w:pPr>
      <w:r w:rsidRPr="00BF097C">
        <w:rPr>
          <w:spacing w:val="-2"/>
        </w:rPr>
        <w:t>BACKGROUND</w:t>
      </w:r>
      <w:r w:rsidRPr="00BF097C">
        <w:rPr>
          <w:spacing w:val="-13"/>
        </w:rPr>
        <w:t xml:space="preserve"> </w:t>
      </w:r>
      <w:r w:rsidRPr="00BF097C">
        <w:rPr>
          <w:spacing w:val="-2"/>
        </w:rPr>
        <w:t>CHECKS</w:t>
      </w:r>
    </w:p>
    <w:p w14:paraId="4E0206A6" w14:textId="77777777" w:rsidR="00E1025E" w:rsidRPr="00BF097C" w:rsidRDefault="009B32B6" w:rsidP="00BF097C">
      <w:pPr>
        <w:pStyle w:val="BodyText"/>
        <w:spacing w:before="181"/>
        <w:ind w:right="189"/>
        <w:jc w:val="both"/>
      </w:pPr>
      <w:r w:rsidRPr="00BF097C">
        <w:t>Contractor and/or its employees represents neither has ever been convicted or pled guilty or</w:t>
      </w:r>
      <w:r w:rsidRPr="00BF097C">
        <w:rPr>
          <w:spacing w:val="1"/>
        </w:rPr>
        <w:t xml:space="preserve"> </w:t>
      </w:r>
      <w:r w:rsidRPr="00BF097C">
        <w:t>entered</w:t>
      </w:r>
      <w:r w:rsidRPr="00BF097C">
        <w:rPr>
          <w:spacing w:val="-12"/>
        </w:rPr>
        <w:t xml:space="preserve"> </w:t>
      </w:r>
      <w:r w:rsidRPr="00BF097C">
        <w:t>a</w:t>
      </w:r>
      <w:r w:rsidRPr="00BF097C">
        <w:rPr>
          <w:spacing w:val="-14"/>
        </w:rPr>
        <w:t xml:space="preserve"> </w:t>
      </w:r>
      <w:r w:rsidRPr="00BF097C">
        <w:t>plea</w:t>
      </w:r>
      <w:r w:rsidRPr="00BF097C">
        <w:rPr>
          <w:spacing w:val="-11"/>
        </w:rPr>
        <w:t xml:space="preserve"> </w:t>
      </w:r>
      <w:r w:rsidRPr="00BF097C">
        <w:t>of</w:t>
      </w:r>
      <w:r w:rsidRPr="00BF097C">
        <w:rPr>
          <w:spacing w:val="-13"/>
        </w:rPr>
        <w:t xml:space="preserve"> </w:t>
      </w:r>
      <w:r w:rsidRPr="00BF097C">
        <w:t>nolo</w:t>
      </w:r>
      <w:r w:rsidRPr="00BF097C">
        <w:rPr>
          <w:spacing w:val="-13"/>
        </w:rPr>
        <w:t xml:space="preserve"> </w:t>
      </w:r>
      <w:r w:rsidRPr="00BF097C">
        <w:t>contendere</w:t>
      </w:r>
      <w:r w:rsidRPr="00BF097C">
        <w:rPr>
          <w:spacing w:val="-14"/>
        </w:rPr>
        <w:t xml:space="preserve"> </w:t>
      </w:r>
      <w:r w:rsidRPr="00BF097C">
        <w:t>to</w:t>
      </w:r>
      <w:r w:rsidRPr="00BF097C">
        <w:rPr>
          <w:spacing w:val="-13"/>
        </w:rPr>
        <w:t xml:space="preserve"> </w:t>
      </w:r>
      <w:r w:rsidRPr="00BF097C">
        <w:t>a</w:t>
      </w:r>
      <w:r w:rsidRPr="00BF097C">
        <w:rPr>
          <w:spacing w:val="-14"/>
        </w:rPr>
        <w:t xml:space="preserve"> </w:t>
      </w:r>
      <w:r w:rsidRPr="00BF097C">
        <w:t>felony</w:t>
      </w:r>
      <w:r w:rsidRPr="00BF097C">
        <w:rPr>
          <w:spacing w:val="-10"/>
        </w:rPr>
        <w:t xml:space="preserve"> </w:t>
      </w:r>
      <w:r w:rsidRPr="00BF097C">
        <w:t>in</w:t>
      </w:r>
      <w:r w:rsidRPr="00BF097C">
        <w:rPr>
          <w:spacing w:val="-12"/>
        </w:rPr>
        <w:t xml:space="preserve"> </w:t>
      </w:r>
      <w:r w:rsidRPr="00BF097C">
        <w:t>any</w:t>
      </w:r>
      <w:r w:rsidRPr="00BF097C">
        <w:rPr>
          <w:spacing w:val="-11"/>
        </w:rPr>
        <w:t xml:space="preserve"> </w:t>
      </w:r>
      <w:r w:rsidRPr="00BF097C">
        <w:t>court</w:t>
      </w:r>
      <w:r w:rsidRPr="00BF097C">
        <w:rPr>
          <w:spacing w:val="-10"/>
        </w:rPr>
        <w:t xml:space="preserve"> </w:t>
      </w:r>
      <w:r w:rsidRPr="00BF097C">
        <w:t>of</w:t>
      </w:r>
      <w:r w:rsidRPr="00BF097C">
        <w:rPr>
          <w:spacing w:val="-13"/>
        </w:rPr>
        <w:t xml:space="preserve"> </w:t>
      </w:r>
      <w:r w:rsidRPr="00BF097C">
        <w:t>the</w:t>
      </w:r>
      <w:r w:rsidRPr="00BF097C">
        <w:rPr>
          <w:spacing w:val="-12"/>
        </w:rPr>
        <w:t xml:space="preserve"> </w:t>
      </w:r>
      <w:r w:rsidRPr="00BF097C">
        <w:t>state</w:t>
      </w:r>
      <w:r w:rsidRPr="00BF097C">
        <w:rPr>
          <w:spacing w:val="-13"/>
        </w:rPr>
        <w:t xml:space="preserve"> </w:t>
      </w:r>
      <w:r w:rsidRPr="00BF097C">
        <w:t>of</w:t>
      </w:r>
      <w:r w:rsidRPr="00BF097C">
        <w:rPr>
          <w:spacing w:val="-13"/>
        </w:rPr>
        <w:t xml:space="preserve"> </w:t>
      </w:r>
      <w:r w:rsidRPr="00BF097C">
        <w:t>Mississippi,</w:t>
      </w:r>
      <w:r w:rsidRPr="00BF097C">
        <w:rPr>
          <w:spacing w:val="-12"/>
        </w:rPr>
        <w:t xml:space="preserve"> </w:t>
      </w:r>
      <w:r w:rsidRPr="00BF097C">
        <w:t>another</w:t>
      </w:r>
      <w:r w:rsidRPr="00BF097C">
        <w:rPr>
          <w:spacing w:val="-13"/>
        </w:rPr>
        <w:t xml:space="preserve"> </w:t>
      </w:r>
      <w:r w:rsidRPr="00BF097C">
        <w:t>state,</w:t>
      </w:r>
      <w:r w:rsidRPr="00BF097C">
        <w:rPr>
          <w:spacing w:val="-59"/>
        </w:rPr>
        <w:t xml:space="preserve"> </w:t>
      </w:r>
      <w:r w:rsidRPr="00BF097C">
        <w:t>or</w:t>
      </w:r>
      <w:r w:rsidRPr="00BF097C">
        <w:rPr>
          <w:spacing w:val="-5"/>
        </w:rPr>
        <w:t xml:space="preserve"> </w:t>
      </w:r>
      <w:r w:rsidRPr="00BF097C">
        <w:t>in</w:t>
      </w:r>
      <w:r w:rsidRPr="00BF097C">
        <w:rPr>
          <w:spacing w:val="-6"/>
        </w:rPr>
        <w:t xml:space="preserve"> </w:t>
      </w:r>
      <w:r w:rsidRPr="00BF097C">
        <w:t>federal</w:t>
      </w:r>
      <w:r w:rsidRPr="00BF097C">
        <w:rPr>
          <w:spacing w:val="-6"/>
        </w:rPr>
        <w:t xml:space="preserve"> </w:t>
      </w:r>
      <w:r w:rsidRPr="00BF097C">
        <w:t>court</w:t>
      </w:r>
      <w:r w:rsidRPr="00BF097C">
        <w:rPr>
          <w:spacing w:val="-5"/>
        </w:rPr>
        <w:t xml:space="preserve"> </w:t>
      </w:r>
      <w:r w:rsidRPr="00BF097C">
        <w:t>in</w:t>
      </w:r>
      <w:r w:rsidRPr="00BF097C">
        <w:rPr>
          <w:spacing w:val="-5"/>
        </w:rPr>
        <w:t xml:space="preserve"> </w:t>
      </w:r>
      <w:r w:rsidRPr="00BF097C">
        <w:t>which</w:t>
      </w:r>
      <w:r w:rsidRPr="00BF097C">
        <w:rPr>
          <w:spacing w:val="-5"/>
        </w:rPr>
        <w:t xml:space="preserve"> </w:t>
      </w:r>
      <w:r w:rsidRPr="00BF097C">
        <w:t>public</w:t>
      </w:r>
      <w:r w:rsidRPr="00BF097C">
        <w:rPr>
          <w:spacing w:val="-6"/>
        </w:rPr>
        <w:t xml:space="preserve"> </w:t>
      </w:r>
      <w:r w:rsidRPr="00BF097C">
        <w:t>funds</w:t>
      </w:r>
      <w:r w:rsidRPr="00BF097C">
        <w:rPr>
          <w:spacing w:val="-7"/>
        </w:rPr>
        <w:t xml:space="preserve"> </w:t>
      </w:r>
      <w:r w:rsidRPr="00BF097C">
        <w:t>were</w:t>
      </w:r>
      <w:r w:rsidRPr="00BF097C">
        <w:rPr>
          <w:spacing w:val="-7"/>
        </w:rPr>
        <w:t xml:space="preserve"> </w:t>
      </w:r>
      <w:r w:rsidRPr="00BF097C">
        <w:t>unlawfully</w:t>
      </w:r>
      <w:r w:rsidRPr="00BF097C">
        <w:rPr>
          <w:spacing w:val="-7"/>
        </w:rPr>
        <w:t xml:space="preserve"> </w:t>
      </w:r>
      <w:r w:rsidRPr="00BF097C">
        <w:t>taken,</w:t>
      </w:r>
      <w:r w:rsidRPr="00BF097C">
        <w:rPr>
          <w:spacing w:val="-5"/>
        </w:rPr>
        <w:t xml:space="preserve"> </w:t>
      </w:r>
      <w:proofErr w:type="gramStart"/>
      <w:r w:rsidRPr="00BF097C">
        <w:t>obtained</w:t>
      </w:r>
      <w:proofErr w:type="gramEnd"/>
      <w:r w:rsidRPr="00BF097C">
        <w:rPr>
          <w:spacing w:val="-7"/>
        </w:rPr>
        <w:t xml:space="preserve"> </w:t>
      </w:r>
      <w:r w:rsidRPr="00BF097C">
        <w:t>or</w:t>
      </w:r>
      <w:r w:rsidRPr="00BF097C">
        <w:rPr>
          <w:spacing w:val="-6"/>
        </w:rPr>
        <w:t xml:space="preserve"> </w:t>
      </w:r>
      <w:r w:rsidRPr="00BF097C">
        <w:t>misappropriated</w:t>
      </w:r>
      <w:r w:rsidRPr="00BF097C">
        <w:rPr>
          <w:spacing w:val="-7"/>
        </w:rPr>
        <w:t xml:space="preserve"> </w:t>
      </w:r>
      <w:r w:rsidRPr="00BF097C">
        <w:t>in</w:t>
      </w:r>
      <w:r w:rsidRPr="00BF097C">
        <w:rPr>
          <w:spacing w:val="-7"/>
        </w:rPr>
        <w:t xml:space="preserve"> </w:t>
      </w:r>
      <w:r w:rsidRPr="00BF097C">
        <w:t>the</w:t>
      </w:r>
      <w:r w:rsidRPr="00BF097C">
        <w:rPr>
          <w:spacing w:val="-59"/>
        </w:rPr>
        <w:t xml:space="preserve"> </w:t>
      </w:r>
      <w:r w:rsidRPr="00BF097C">
        <w:rPr>
          <w:spacing w:val="-1"/>
        </w:rPr>
        <w:t>abuse</w:t>
      </w:r>
      <w:r w:rsidRPr="00BF097C">
        <w:rPr>
          <w:spacing w:val="-15"/>
        </w:rPr>
        <w:t xml:space="preserve"> </w:t>
      </w:r>
      <w:r w:rsidRPr="00BF097C">
        <w:rPr>
          <w:spacing w:val="-1"/>
        </w:rPr>
        <w:t>of</w:t>
      </w:r>
      <w:r w:rsidRPr="00BF097C">
        <w:rPr>
          <w:spacing w:val="-12"/>
        </w:rPr>
        <w:t xml:space="preserve"> </w:t>
      </w:r>
      <w:r w:rsidRPr="00BF097C">
        <w:rPr>
          <w:spacing w:val="-1"/>
        </w:rPr>
        <w:t>misuse</w:t>
      </w:r>
      <w:r w:rsidRPr="00BF097C">
        <w:rPr>
          <w:spacing w:val="-12"/>
        </w:rPr>
        <w:t xml:space="preserve"> </w:t>
      </w:r>
      <w:r w:rsidRPr="00BF097C">
        <w:rPr>
          <w:spacing w:val="-1"/>
        </w:rPr>
        <w:t>of</w:t>
      </w:r>
      <w:r w:rsidRPr="00BF097C">
        <w:rPr>
          <w:spacing w:val="-10"/>
        </w:rPr>
        <w:t xml:space="preserve"> </w:t>
      </w:r>
      <w:r w:rsidRPr="00BF097C">
        <w:rPr>
          <w:spacing w:val="-1"/>
        </w:rPr>
        <w:t>any</w:t>
      </w:r>
      <w:r w:rsidRPr="00BF097C">
        <w:rPr>
          <w:spacing w:val="-12"/>
        </w:rPr>
        <w:t xml:space="preserve"> </w:t>
      </w:r>
      <w:r w:rsidRPr="00BF097C">
        <w:rPr>
          <w:spacing w:val="-1"/>
        </w:rPr>
        <w:t>office</w:t>
      </w:r>
      <w:r w:rsidRPr="00BF097C">
        <w:rPr>
          <w:spacing w:val="-11"/>
        </w:rPr>
        <w:t xml:space="preserve"> </w:t>
      </w:r>
      <w:r w:rsidRPr="00BF097C">
        <w:rPr>
          <w:spacing w:val="-1"/>
        </w:rPr>
        <w:t>or</w:t>
      </w:r>
      <w:r w:rsidRPr="00BF097C">
        <w:rPr>
          <w:spacing w:val="-11"/>
        </w:rPr>
        <w:t xml:space="preserve"> </w:t>
      </w:r>
      <w:r w:rsidRPr="00BF097C">
        <w:rPr>
          <w:spacing w:val="-1"/>
        </w:rPr>
        <w:t>employment</w:t>
      </w:r>
      <w:r w:rsidRPr="00BF097C">
        <w:rPr>
          <w:spacing w:val="-11"/>
        </w:rPr>
        <w:t xml:space="preserve"> </w:t>
      </w:r>
      <w:r w:rsidRPr="00BF097C">
        <w:rPr>
          <w:spacing w:val="-1"/>
        </w:rPr>
        <w:t>or</w:t>
      </w:r>
      <w:r w:rsidRPr="00BF097C">
        <w:rPr>
          <w:spacing w:val="-13"/>
        </w:rPr>
        <w:t xml:space="preserve"> </w:t>
      </w:r>
      <w:r w:rsidRPr="00BF097C">
        <w:rPr>
          <w:spacing w:val="-1"/>
        </w:rPr>
        <w:t>money</w:t>
      </w:r>
      <w:r w:rsidRPr="00BF097C">
        <w:rPr>
          <w:spacing w:val="-12"/>
        </w:rPr>
        <w:t xml:space="preserve"> </w:t>
      </w:r>
      <w:r w:rsidRPr="00BF097C">
        <w:rPr>
          <w:spacing w:val="-1"/>
        </w:rPr>
        <w:t>coming</w:t>
      </w:r>
      <w:r w:rsidRPr="00BF097C">
        <w:rPr>
          <w:spacing w:val="-11"/>
        </w:rPr>
        <w:t xml:space="preserve"> </w:t>
      </w:r>
      <w:r w:rsidRPr="00BF097C">
        <w:rPr>
          <w:spacing w:val="-1"/>
        </w:rPr>
        <w:t>into</w:t>
      </w:r>
      <w:r w:rsidRPr="00BF097C">
        <w:rPr>
          <w:spacing w:val="-12"/>
        </w:rPr>
        <w:t xml:space="preserve"> </w:t>
      </w:r>
      <w:r w:rsidRPr="00BF097C">
        <w:rPr>
          <w:spacing w:val="-1"/>
        </w:rPr>
        <w:t>its</w:t>
      </w:r>
      <w:r w:rsidRPr="00BF097C">
        <w:rPr>
          <w:spacing w:val="-11"/>
        </w:rPr>
        <w:t xml:space="preserve"> </w:t>
      </w:r>
      <w:r w:rsidRPr="00BF097C">
        <w:rPr>
          <w:spacing w:val="-1"/>
        </w:rPr>
        <w:t>hands</w:t>
      </w:r>
      <w:r w:rsidRPr="00BF097C">
        <w:rPr>
          <w:spacing w:val="-12"/>
        </w:rPr>
        <w:t xml:space="preserve"> </w:t>
      </w:r>
      <w:r w:rsidRPr="00BF097C">
        <w:t>by</w:t>
      </w:r>
      <w:r w:rsidRPr="00BF097C">
        <w:rPr>
          <w:spacing w:val="-13"/>
        </w:rPr>
        <w:t xml:space="preserve"> </w:t>
      </w:r>
      <w:r w:rsidRPr="00BF097C">
        <w:t>virtue</w:t>
      </w:r>
      <w:r w:rsidRPr="00BF097C">
        <w:rPr>
          <w:spacing w:val="-12"/>
        </w:rPr>
        <w:t xml:space="preserve"> </w:t>
      </w:r>
      <w:r w:rsidRPr="00BF097C">
        <w:t>of</w:t>
      </w:r>
      <w:r w:rsidRPr="00BF097C">
        <w:rPr>
          <w:spacing w:val="-12"/>
        </w:rPr>
        <w:t xml:space="preserve"> </w:t>
      </w:r>
      <w:r w:rsidRPr="00BF097C">
        <w:t>any</w:t>
      </w:r>
      <w:r w:rsidRPr="00BF097C">
        <w:rPr>
          <w:spacing w:val="-12"/>
        </w:rPr>
        <w:t xml:space="preserve"> </w:t>
      </w:r>
      <w:r w:rsidRPr="00BF097C">
        <w:t>office</w:t>
      </w:r>
      <w:r w:rsidRPr="00BF097C">
        <w:rPr>
          <w:spacing w:val="-58"/>
        </w:rPr>
        <w:t xml:space="preserve"> </w:t>
      </w:r>
      <w:r w:rsidRPr="00BF097C">
        <w:t>or</w:t>
      </w:r>
      <w:r w:rsidRPr="00BF097C">
        <w:rPr>
          <w:spacing w:val="-12"/>
        </w:rPr>
        <w:t xml:space="preserve"> </w:t>
      </w:r>
      <w:r w:rsidRPr="00BF097C">
        <w:t>employment.</w:t>
      </w:r>
      <w:r w:rsidRPr="00BF097C">
        <w:rPr>
          <w:spacing w:val="32"/>
        </w:rPr>
        <w:t xml:space="preserve"> </w:t>
      </w:r>
      <w:r w:rsidRPr="00BF097C">
        <w:t>Contractor</w:t>
      </w:r>
      <w:r w:rsidRPr="00BF097C">
        <w:rPr>
          <w:spacing w:val="-11"/>
        </w:rPr>
        <w:t xml:space="preserve"> </w:t>
      </w:r>
      <w:r w:rsidRPr="00BF097C">
        <w:t>and/or</w:t>
      </w:r>
      <w:r w:rsidRPr="00BF097C">
        <w:rPr>
          <w:spacing w:val="-11"/>
        </w:rPr>
        <w:t xml:space="preserve"> </w:t>
      </w:r>
      <w:r w:rsidRPr="00BF097C">
        <w:t>its</w:t>
      </w:r>
      <w:r w:rsidRPr="00BF097C">
        <w:rPr>
          <w:spacing w:val="-12"/>
        </w:rPr>
        <w:t xml:space="preserve"> </w:t>
      </w:r>
      <w:r w:rsidRPr="00BF097C">
        <w:t>employees</w:t>
      </w:r>
      <w:r w:rsidRPr="00BF097C">
        <w:rPr>
          <w:spacing w:val="-12"/>
        </w:rPr>
        <w:t xml:space="preserve"> </w:t>
      </w:r>
      <w:r w:rsidRPr="00BF097C">
        <w:t>agrees</w:t>
      </w:r>
      <w:r w:rsidRPr="00BF097C">
        <w:rPr>
          <w:spacing w:val="-11"/>
        </w:rPr>
        <w:t xml:space="preserve"> </w:t>
      </w:r>
      <w:r w:rsidRPr="00BF097C">
        <w:t>to</w:t>
      </w:r>
      <w:r w:rsidRPr="00BF097C">
        <w:rPr>
          <w:spacing w:val="-13"/>
        </w:rPr>
        <w:t xml:space="preserve"> </w:t>
      </w:r>
      <w:r w:rsidRPr="00BF097C">
        <w:t>an</w:t>
      </w:r>
      <w:r w:rsidRPr="00BF097C">
        <w:rPr>
          <w:spacing w:val="-13"/>
        </w:rPr>
        <w:t xml:space="preserve"> </w:t>
      </w:r>
      <w:r w:rsidRPr="00BF097C">
        <w:t>initial</w:t>
      </w:r>
      <w:r w:rsidRPr="00BF097C">
        <w:rPr>
          <w:spacing w:val="-12"/>
        </w:rPr>
        <w:t xml:space="preserve"> </w:t>
      </w:r>
      <w:r w:rsidRPr="00BF097C">
        <w:t>criminal</w:t>
      </w:r>
      <w:r w:rsidRPr="00BF097C">
        <w:rPr>
          <w:spacing w:val="-13"/>
        </w:rPr>
        <w:t xml:space="preserve"> </w:t>
      </w:r>
      <w:r w:rsidRPr="00BF097C">
        <w:t>background</w:t>
      </w:r>
      <w:r w:rsidRPr="00BF097C">
        <w:rPr>
          <w:spacing w:val="-13"/>
        </w:rPr>
        <w:t xml:space="preserve"> </w:t>
      </w:r>
      <w:r w:rsidRPr="00BF097C">
        <w:t>check</w:t>
      </w:r>
      <w:r w:rsidRPr="00BF097C">
        <w:rPr>
          <w:spacing w:val="-13"/>
        </w:rPr>
        <w:t xml:space="preserve"> </w:t>
      </w:r>
      <w:r w:rsidRPr="00BF097C">
        <w:t>to</w:t>
      </w:r>
      <w:r w:rsidRPr="00BF097C">
        <w:rPr>
          <w:spacing w:val="-59"/>
        </w:rPr>
        <w:t xml:space="preserve"> </w:t>
      </w:r>
      <w:r w:rsidRPr="00BF097C">
        <w:t>be performed as well as subsequent criminal background checks that may be necessary and all</w:t>
      </w:r>
      <w:r w:rsidRPr="00BF097C">
        <w:rPr>
          <w:spacing w:val="1"/>
        </w:rPr>
        <w:t xml:space="preserve"> </w:t>
      </w:r>
      <w:r w:rsidRPr="00BF097C">
        <w:rPr>
          <w:spacing w:val="-3"/>
        </w:rPr>
        <w:t>charges</w:t>
      </w:r>
      <w:r w:rsidRPr="00BF097C">
        <w:rPr>
          <w:spacing w:val="-10"/>
        </w:rPr>
        <w:t xml:space="preserve"> </w:t>
      </w:r>
      <w:r w:rsidRPr="00BF097C">
        <w:rPr>
          <w:spacing w:val="-3"/>
        </w:rPr>
        <w:t>associated</w:t>
      </w:r>
      <w:r w:rsidRPr="00BF097C">
        <w:rPr>
          <w:spacing w:val="-8"/>
        </w:rPr>
        <w:t xml:space="preserve"> </w:t>
      </w:r>
      <w:r w:rsidRPr="00BF097C">
        <w:rPr>
          <w:spacing w:val="-2"/>
        </w:rPr>
        <w:t>with</w:t>
      </w:r>
      <w:r w:rsidRPr="00BF097C">
        <w:rPr>
          <w:spacing w:val="-13"/>
        </w:rPr>
        <w:t xml:space="preserve"> </w:t>
      </w:r>
      <w:r w:rsidRPr="00BF097C">
        <w:rPr>
          <w:spacing w:val="-2"/>
        </w:rPr>
        <w:t>these</w:t>
      </w:r>
      <w:r w:rsidRPr="00BF097C">
        <w:rPr>
          <w:spacing w:val="-10"/>
        </w:rPr>
        <w:t xml:space="preserve"> </w:t>
      </w:r>
      <w:r w:rsidRPr="00BF097C">
        <w:rPr>
          <w:spacing w:val="-2"/>
        </w:rPr>
        <w:t>criminal</w:t>
      </w:r>
      <w:r w:rsidRPr="00BF097C">
        <w:rPr>
          <w:spacing w:val="-11"/>
        </w:rPr>
        <w:t xml:space="preserve"> </w:t>
      </w:r>
      <w:r w:rsidRPr="00BF097C">
        <w:rPr>
          <w:spacing w:val="-2"/>
        </w:rPr>
        <w:t>background</w:t>
      </w:r>
      <w:r w:rsidRPr="00BF097C">
        <w:rPr>
          <w:spacing w:val="-10"/>
        </w:rPr>
        <w:t xml:space="preserve"> </w:t>
      </w:r>
      <w:r w:rsidRPr="00BF097C">
        <w:rPr>
          <w:spacing w:val="-2"/>
        </w:rPr>
        <w:t>checks</w:t>
      </w:r>
      <w:r w:rsidRPr="00BF097C">
        <w:rPr>
          <w:spacing w:val="-10"/>
        </w:rPr>
        <w:t xml:space="preserve"> </w:t>
      </w:r>
      <w:r w:rsidRPr="00BF097C">
        <w:rPr>
          <w:spacing w:val="-2"/>
        </w:rPr>
        <w:t>will</w:t>
      </w:r>
      <w:r w:rsidRPr="00BF097C">
        <w:rPr>
          <w:spacing w:val="-9"/>
        </w:rPr>
        <w:t xml:space="preserve"> </w:t>
      </w:r>
      <w:r w:rsidRPr="00BF097C">
        <w:rPr>
          <w:spacing w:val="-2"/>
        </w:rPr>
        <w:t>be</w:t>
      </w:r>
      <w:r w:rsidRPr="00BF097C">
        <w:rPr>
          <w:spacing w:val="-13"/>
        </w:rPr>
        <w:t xml:space="preserve"> </w:t>
      </w:r>
      <w:r w:rsidRPr="00BF097C">
        <w:rPr>
          <w:spacing w:val="-2"/>
        </w:rPr>
        <w:t>the</w:t>
      </w:r>
      <w:r w:rsidRPr="00BF097C">
        <w:rPr>
          <w:spacing w:val="-12"/>
        </w:rPr>
        <w:t xml:space="preserve"> </w:t>
      </w:r>
      <w:r w:rsidRPr="00BF097C">
        <w:rPr>
          <w:spacing w:val="-2"/>
        </w:rPr>
        <w:t>responsibility</w:t>
      </w:r>
      <w:r w:rsidRPr="00BF097C">
        <w:rPr>
          <w:spacing w:val="-11"/>
        </w:rPr>
        <w:t xml:space="preserve"> </w:t>
      </w:r>
      <w:r w:rsidRPr="00BF097C">
        <w:rPr>
          <w:spacing w:val="-2"/>
        </w:rPr>
        <w:t>of</w:t>
      </w:r>
      <w:r w:rsidRPr="00BF097C">
        <w:rPr>
          <w:spacing w:val="-9"/>
        </w:rPr>
        <w:t xml:space="preserve"> </w:t>
      </w:r>
      <w:r w:rsidRPr="00BF097C">
        <w:rPr>
          <w:spacing w:val="-2"/>
        </w:rPr>
        <w:t>Contractor,</w:t>
      </w:r>
      <w:r w:rsidRPr="00BF097C">
        <w:rPr>
          <w:spacing w:val="-9"/>
        </w:rPr>
        <w:t xml:space="preserve"> </w:t>
      </w:r>
      <w:r w:rsidRPr="00BF097C">
        <w:rPr>
          <w:spacing w:val="-2"/>
        </w:rPr>
        <w:t>if</w:t>
      </w:r>
      <w:r w:rsidRPr="00BF097C">
        <w:rPr>
          <w:spacing w:val="-59"/>
        </w:rPr>
        <w:t xml:space="preserve"> </w:t>
      </w:r>
      <w:r w:rsidRPr="00BF097C">
        <w:lastRenderedPageBreak/>
        <w:t>applicable.</w:t>
      </w:r>
      <w:r w:rsidRPr="00BF097C">
        <w:rPr>
          <w:spacing w:val="-6"/>
        </w:rPr>
        <w:t xml:space="preserve"> </w:t>
      </w:r>
      <w:r w:rsidRPr="00BF097C">
        <w:t>Any</w:t>
      </w:r>
      <w:r w:rsidRPr="00BF097C">
        <w:rPr>
          <w:spacing w:val="-5"/>
        </w:rPr>
        <w:t xml:space="preserve"> </w:t>
      </w:r>
      <w:r w:rsidRPr="00BF097C">
        <w:t>disqualifying</w:t>
      </w:r>
      <w:r w:rsidRPr="00BF097C">
        <w:rPr>
          <w:spacing w:val="-5"/>
        </w:rPr>
        <w:t xml:space="preserve"> </w:t>
      </w:r>
      <w:r w:rsidRPr="00BF097C">
        <w:t>information</w:t>
      </w:r>
      <w:r w:rsidRPr="00BF097C">
        <w:rPr>
          <w:spacing w:val="-6"/>
        </w:rPr>
        <w:t xml:space="preserve"> </w:t>
      </w:r>
      <w:r w:rsidRPr="00BF097C">
        <w:t>received</w:t>
      </w:r>
      <w:r w:rsidRPr="00BF097C">
        <w:rPr>
          <w:spacing w:val="-7"/>
        </w:rPr>
        <w:t xml:space="preserve"> </w:t>
      </w:r>
      <w:r w:rsidRPr="00BF097C">
        <w:t>from</w:t>
      </w:r>
      <w:r w:rsidRPr="00BF097C">
        <w:rPr>
          <w:spacing w:val="-6"/>
        </w:rPr>
        <w:t xml:space="preserve"> </w:t>
      </w:r>
      <w:r w:rsidRPr="00BF097C">
        <w:t>the</w:t>
      </w:r>
      <w:r w:rsidRPr="00BF097C">
        <w:rPr>
          <w:spacing w:val="-4"/>
        </w:rPr>
        <w:t xml:space="preserve"> </w:t>
      </w:r>
      <w:r w:rsidRPr="00BF097C">
        <w:t>criminal</w:t>
      </w:r>
      <w:r w:rsidRPr="00BF097C">
        <w:rPr>
          <w:spacing w:val="-8"/>
        </w:rPr>
        <w:t xml:space="preserve"> </w:t>
      </w:r>
      <w:r w:rsidRPr="00BF097C">
        <w:t>background</w:t>
      </w:r>
      <w:r w:rsidRPr="00BF097C">
        <w:rPr>
          <w:spacing w:val="-6"/>
        </w:rPr>
        <w:t xml:space="preserve"> </w:t>
      </w:r>
      <w:r w:rsidRPr="00BF097C">
        <w:t>check</w:t>
      </w:r>
      <w:r w:rsidRPr="00BF097C">
        <w:rPr>
          <w:spacing w:val="-4"/>
        </w:rPr>
        <w:t xml:space="preserve"> </w:t>
      </w:r>
      <w:r w:rsidRPr="00BF097C">
        <w:t>will</w:t>
      </w:r>
      <w:r w:rsidRPr="00BF097C">
        <w:rPr>
          <w:spacing w:val="-7"/>
        </w:rPr>
        <w:t xml:space="preserve"> </w:t>
      </w:r>
      <w:r w:rsidRPr="00BF097C">
        <w:t>render</w:t>
      </w:r>
      <w:r w:rsidRPr="00BF097C">
        <w:rPr>
          <w:spacing w:val="-59"/>
        </w:rPr>
        <w:t xml:space="preserve"> </w:t>
      </w:r>
      <w:r w:rsidRPr="00BF097C">
        <w:t>this</w:t>
      </w:r>
      <w:r w:rsidRPr="00BF097C">
        <w:rPr>
          <w:spacing w:val="-7"/>
        </w:rPr>
        <w:t xml:space="preserve"> </w:t>
      </w:r>
      <w:r w:rsidRPr="00BF097C">
        <w:t>agreement</w:t>
      </w:r>
      <w:r w:rsidRPr="00BF097C">
        <w:rPr>
          <w:spacing w:val="-6"/>
        </w:rPr>
        <w:t xml:space="preserve"> </w:t>
      </w:r>
      <w:r w:rsidRPr="00BF097C">
        <w:t>null</w:t>
      </w:r>
      <w:r w:rsidRPr="00BF097C">
        <w:rPr>
          <w:spacing w:val="-7"/>
        </w:rPr>
        <w:t xml:space="preserve"> </w:t>
      </w:r>
      <w:r w:rsidRPr="00BF097C">
        <w:t>and</w:t>
      </w:r>
      <w:r w:rsidRPr="00BF097C">
        <w:rPr>
          <w:spacing w:val="-8"/>
        </w:rPr>
        <w:t xml:space="preserve"> </w:t>
      </w:r>
      <w:r w:rsidRPr="00BF097C">
        <w:t>void.</w:t>
      </w:r>
    </w:p>
    <w:p w14:paraId="3EC5EC7D" w14:textId="77777777" w:rsidR="00E1025E" w:rsidRPr="00BF097C" w:rsidRDefault="009B32B6" w:rsidP="00BF097C">
      <w:pPr>
        <w:pStyle w:val="Heading4"/>
        <w:numPr>
          <w:ilvl w:val="1"/>
          <w:numId w:val="8"/>
        </w:numPr>
        <w:tabs>
          <w:tab w:val="left" w:pos="1641"/>
        </w:tabs>
        <w:spacing w:before="158"/>
        <w:ind w:hanging="361"/>
      </w:pPr>
      <w:r w:rsidRPr="00BF097C">
        <w:t>BOARD</w:t>
      </w:r>
      <w:r w:rsidRPr="00BF097C">
        <w:rPr>
          <w:spacing w:val="-3"/>
        </w:rPr>
        <w:t xml:space="preserve"> </w:t>
      </w:r>
      <w:r w:rsidRPr="00BF097C">
        <w:t>APPROVAL</w:t>
      </w:r>
    </w:p>
    <w:p w14:paraId="4A0E5D9D" w14:textId="77777777" w:rsidR="00E1025E" w:rsidRPr="00BF097C" w:rsidRDefault="009B32B6" w:rsidP="00BF097C">
      <w:pPr>
        <w:pStyle w:val="BodyText"/>
        <w:spacing w:before="181"/>
        <w:ind w:right="195"/>
        <w:jc w:val="both"/>
      </w:pPr>
      <w:r w:rsidRPr="00BF097C">
        <w:t>It</w:t>
      </w:r>
      <w:r w:rsidRPr="00BF097C">
        <w:rPr>
          <w:spacing w:val="1"/>
        </w:rPr>
        <w:t xml:space="preserve"> </w:t>
      </w:r>
      <w:r w:rsidRPr="00BF097C">
        <w:t>is</w:t>
      </w:r>
      <w:r w:rsidRPr="00BF097C">
        <w:rPr>
          <w:spacing w:val="1"/>
        </w:rPr>
        <w:t xml:space="preserve"> </w:t>
      </w:r>
      <w:r w:rsidRPr="00BF097C">
        <w:t>understood</w:t>
      </w:r>
      <w:r w:rsidRPr="00BF097C">
        <w:rPr>
          <w:spacing w:val="1"/>
        </w:rPr>
        <w:t xml:space="preserve"> </w:t>
      </w:r>
      <w:r w:rsidRPr="00BF097C">
        <w:t>that</w:t>
      </w:r>
      <w:r w:rsidRPr="00BF097C">
        <w:rPr>
          <w:spacing w:val="1"/>
        </w:rPr>
        <w:t xml:space="preserve"> </w:t>
      </w:r>
      <w:r w:rsidRPr="00BF097C">
        <w:t>if</w:t>
      </w:r>
      <w:r w:rsidRPr="00BF097C">
        <w:rPr>
          <w:spacing w:val="1"/>
        </w:rPr>
        <w:t xml:space="preserve"> </w:t>
      </w:r>
      <w:r w:rsidRPr="00BF097C">
        <w:t>this</w:t>
      </w:r>
      <w:r w:rsidRPr="00BF097C">
        <w:rPr>
          <w:spacing w:val="1"/>
        </w:rPr>
        <w:t xml:space="preserve"> </w:t>
      </w:r>
      <w:r w:rsidRPr="00BF097C">
        <w:t>contract</w:t>
      </w:r>
      <w:r w:rsidRPr="00BF097C">
        <w:rPr>
          <w:spacing w:val="1"/>
        </w:rPr>
        <w:t xml:space="preserve"> </w:t>
      </w:r>
      <w:r w:rsidRPr="00BF097C">
        <w:t>requires</w:t>
      </w:r>
      <w:r w:rsidRPr="00BF097C">
        <w:rPr>
          <w:spacing w:val="1"/>
        </w:rPr>
        <w:t xml:space="preserve"> </w:t>
      </w:r>
      <w:r w:rsidRPr="00BF097C">
        <w:t>approval</w:t>
      </w:r>
      <w:r w:rsidRPr="00BF097C">
        <w:rPr>
          <w:spacing w:val="1"/>
        </w:rPr>
        <w:t xml:space="preserve"> </w:t>
      </w:r>
      <w:r w:rsidRPr="00BF097C">
        <w:t>by</w:t>
      </w:r>
      <w:r w:rsidRPr="00BF097C">
        <w:rPr>
          <w:spacing w:val="1"/>
        </w:rPr>
        <w:t xml:space="preserve"> </w:t>
      </w:r>
      <w:r w:rsidRPr="00BF097C">
        <w:t>the</w:t>
      </w:r>
      <w:r w:rsidRPr="00BF097C">
        <w:rPr>
          <w:spacing w:val="1"/>
        </w:rPr>
        <w:t xml:space="preserve"> </w:t>
      </w:r>
      <w:r w:rsidRPr="00BF097C">
        <w:t>Mississippi</w:t>
      </w:r>
      <w:r w:rsidRPr="00BF097C">
        <w:rPr>
          <w:spacing w:val="1"/>
        </w:rPr>
        <w:t xml:space="preserve"> </w:t>
      </w:r>
      <w:r w:rsidRPr="00BF097C">
        <w:t>State</w:t>
      </w:r>
      <w:r w:rsidRPr="00BF097C">
        <w:rPr>
          <w:spacing w:val="1"/>
        </w:rPr>
        <w:t xml:space="preserve"> </w:t>
      </w:r>
      <w:r w:rsidRPr="00BF097C">
        <w:t>Board</w:t>
      </w:r>
      <w:r w:rsidRPr="00BF097C">
        <w:rPr>
          <w:spacing w:val="1"/>
        </w:rPr>
        <w:t xml:space="preserve"> </w:t>
      </w:r>
      <w:r w:rsidRPr="00BF097C">
        <w:t>of</w:t>
      </w:r>
      <w:r w:rsidRPr="00BF097C">
        <w:rPr>
          <w:spacing w:val="1"/>
        </w:rPr>
        <w:t xml:space="preserve"> </w:t>
      </w:r>
      <w:r w:rsidRPr="00BF097C">
        <w:t>Education, and this contract is not approved by the Mississippi State Board of Education, it is</w:t>
      </w:r>
      <w:r w:rsidRPr="00BF097C">
        <w:rPr>
          <w:spacing w:val="1"/>
        </w:rPr>
        <w:t xml:space="preserve"> </w:t>
      </w:r>
      <w:r w:rsidRPr="00BF097C">
        <w:t>void</w:t>
      </w:r>
      <w:r w:rsidRPr="00BF097C">
        <w:rPr>
          <w:spacing w:val="-1"/>
        </w:rPr>
        <w:t xml:space="preserve"> </w:t>
      </w:r>
      <w:r w:rsidRPr="00BF097C">
        <w:t>and no</w:t>
      </w:r>
      <w:r w:rsidRPr="00BF097C">
        <w:rPr>
          <w:spacing w:val="-2"/>
        </w:rPr>
        <w:t xml:space="preserve"> </w:t>
      </w:r>
      <w:r w:rsidRPr="00BF097C">
        <w:t>payment</w:t>
      </w:r>
      <w:r w:rsidRPr="00BF097C">
        <w:rPr>
          <w:spacing w:val="-1"/>
        </w:rPr>
        <w:t xml:space="preserve"> </w:t>
      </w:r>
      <w:r w:rsidRPr="00BF097C">
        <w:t>shall be made</w:t>
      </w:r>
      <w:r w:rsidRPr="00BF097C">
        <w:rPr>
          <w:spacing w:val="-2"/>
        </w:rPr>
        <w:t xml:space="preserve"> </w:t>
      </w:r>
      <w:r w:rsidRPr="00BF097C">
        <w:t>hereunder.</w:t>
      </w:r>
    </w:p>
    <w:p w14:paraId="242A2096" w14:textId="77777777" w:rsidR="00E1025E" w:rsidRPr="00BF097C" w:rsidRDefault="009B32B6" w:rsidP="00BF097C">
      <w:pPr>
        <w:pStyle w:val="Heading4"/>
        <w:numPr>
          <w:ilvl w:val="1"/>
          <w:numId w:val="8"/>
        </w:numPr>
        <w:tabs>
          <w:tab w:val="left" w:pos="1641"/>
        </w:tabs>
        <w:ind w:hanging="361"/>
      </w:pPr>
      <w:r w:rsidRPr="00BF097C">
        <w:rPr>
          <w:spacing w:val="-1"/>
        </w:rPr>
        <w:t>CHANGES</w:t>
      </w:r>
      <w:r w:rsidRPr="00BF097C">
        <w:rPr>
          <w:spacing w:val="-15"/>
        </w:rPr>
        <w:t xml:space="preserve"> </w:t>
      </w:r>
      <w:r w:rsidRPr="00BF097C">
        <w:rPr>
          <w:spacing w:val="-1"/>
        </w:rPr>
        <w:t>IN</w:t>
      </w:r>
      <w:r w:rsidRPr="00BF097C">
        <w:rPr>
          <w:spacing w:val="-11"/>
        </w:rPr>
        <w:t xml:space="preserve"> </w:t>
      </w:r>
      <w:r w:rsidRPr="00BF097C">
        <w:rPr>
          <w:spacing w:val="-1"/>
        </w:rPr>
        <w:t>SCOPE</w:t>
      </w:r>
      <w:r w:rsidRPr="00BF097C">
        <w:rPr>
          <w:spacing w:val="-15"/>
        </w:rPr>
        <w:t xml:space="preserve"> </w:t>
      </w:r>
      <w:r w:rsidRPr="00BF097C">
        <w:rPr>
          <w:spacing w:val="-1"/>
        </w:rPr>
        <w:t>OF</w:t>
      </w:r>
      <w:r w:rsidRPr="00BF097C">
        <w:rPr>
          <w:spacing w:val="-10"/>
        </w:rPr>
        <w:t xml:space="preserve"> </w:t>
      </w:r>
      <w:r w:rsidRPr="00BF097C">
        <w:rPr>
          <w:spacing w:val="-1"/>
        </w:rPr>
        <w:t>WORK</w:t>
      </w:r>
    </w:p>
    <w:p w14:paraId="7F30D814" w14:textId="77777777" w:rsidR="00E1025E" w:rsidRPr="00BF097C" w:rsidRDefault="009B32B6" w:rsidP="00BF097C">
      <w:pPr>
        <w:pStyle w:val="BodyText"/>
        <w:spacing w:before="185"/>
        <w:ind w:right="189"/>
        <w:jc w:val="both"/>
      </w:pPr>
      <w:r w:rsidRPr="00BF097C">
        <w:t>The MDE may order changes in the work consisting of additions, deletions, or other revisions</w:t>
      </w:r>
      <w:r w:rsidRPr="00BF097C">
        <w:rPr>
          <w:spacing w:val="1"/>
        </w:rPr>
        <w:t xml:space="preserve"> </w:t>
      </w:r>
      <w:r w:rsidRPr="00BF097C">
        <w:t>within</w:t>
      </w:r>
      <w:r w:rsidRPr="00BF097C">
        <w:rPr>
          <w:spacing w:val="-5"/>
        </w:rPr>
        <w:t xml:space="preserve"> </w:t>
      </w:r>
      <w:r w:rsidRPr="00BF097C">
        <w:t>the</w:t>
      </w:r>
      <w:r w:rsidRPr="00BF097C">
        <w:rPr>
          <w:spacing w:val="-1"/>
        </w:rPr>
        <w:t xml:space="preserve"> </w:t>
      </w:r>
      <w:r w:rsidRPr="00BF097C">
        <w:t>general</w:t>
      </w:r>
      <w:r w:rsidRPr="00BF097C">
        <w:rPr>
          <w:spacing w:val="-4"/>
        </w:rPr>
        <w:t xml:space="preserve"> </w:t>
      </w:r>
      <w:r w:rsidRPr="00BF097C">
        <w:t>scope</w:t>
      </w:r>
      <w:r w:rsidRPr="00BF097C">
        <w:rPr>
          <w:spacing w:val="-4"/>
        </w:rPr>
        <w:t xml:space="preserve"> </w:t>
      </w:r>
      <w:r w:rsidRPr="00BF097C">
        <w:t>of</w:t>
      </w:r>
      <w:r w:rsidRPr="00BF097C">
        <w:rPr>
          <w:spacing w:val="-2"/>
        </w:rPr>
        <w:t xml:space="preserve"> </w:t>
      </w:r>
      <w:r w:rsidRPr="00BF097C">
        <w:t>the</w:t>
      </w:r>
      <w:r w:rsidRPr="00BF097C">
        <w:rPr>
          <w:spacing w:val="-2"/>
        </w:rPr>
        <w:t xml:space="preserve"> </w:t>
      </w:r>
      <w:r w:rsidRPr="00BF097C">
        <w:t>contract. No</w:t>
      </w:r>
      <w:r w:rsidRPr="00BF097C">
        <w:rPr>
          <w:spacing w:val="-4"/>
        </w:rPr>
        <w:t xml:space="preserve"> </w:t>
      </w:r>
      <w:r w:rsidRPr="00BF097C">
        <w:t>claims</w:t>
      </w:r>
      <w:r w:rsidRPr="00BF097C">
        <w:rPr>
          <w:spacing w:val="-3"/>
        </w:rPr>
        <w:t xml:space="preserve"> </w:t>
      </w:r>
      <w:r w:rsidRPr="00BF097C">
        <w:t>may</w:t>
      </w:r>
      <w:r w:rsidRPr="00BF097C">
        <w:rPr>
          <w:spacing w:val="-3"/>
        </w:rPr>
        <w:t xml:space="preserve"> </w:t>
      </w:r>
      <w:r w:rsidRPr="00BF097C">
        <w:t>be</w:t>
      </w:r>
      <w:r w:rsidRPr="00BF097C">
        <w:rPr>
          <w:spacing w:val="-3"/>
        </w:rPr>
        <w:t xml:space="preserve"> </w:t>
      </w:r>
      <w:r w:rsidRPr="00BF097C">
        <w:t>made</w:t>
      </w:r>
      <w:r w:rsidRPr="00BF097C">
        <w:rPr>
          <w:spacing w:val="-4"/>
        </w:rPr>
        <w:t xml:space="preserve"> </w:t>
      </w:r>
      <w:r w:rsidRPr="00BF097C">
        <w:t>by</w:t>
      </w:r>
      <w:r w:rsidRPr="00BF097C">
        <w:rPr>
          <w:spacing w:val="-1"/>
        </w:rPr>
        <w:t xml:space="preserve"> </w:t>
      </w:r>
      <w:r w:rsidRPr="00BF097C">
        <w:t>Contractor</w:t>
      </w:r>
      <w:r w:rsidRPr="00BF097C">
        <w:rPr>
          <w:spacing w:val="-3"/>
        </w:rPr>
        <w:t xml:space="preserve"> </w:t>
      </w:r>
      <w:r w:rsidRPr="00BF097C">
        <w:t>that</w:t>
      </w:r>
      <w:r w:rsidRPr="00BF097C">
        <w:rPr>
          <w:spacing w:val="-1"/>
        </w:rPr>
        <w:t xml:space="preserve"> </w:t>
      </w:r>
      <w:r w:rsidRPr="00BF097C">
        <w:t>the</w:t>
      </w:r>
      <w:r w:rsidRPr="00BF097C">
        <w:rPr>
          <w:spacing w:val="-4"/>
        </w:rPr>
        <w:t xml:space="preserve"> </w:t>
      </w:r>
      <w:r w:rsidRPr="00BF097C">
        <w:t>scope</w:t>
      </w:r>
      <w:r w:rsidRPr="00BF097C">
        <w:rPr>
          <w:spacing w:val="-4"/>
        </w:rPr>
        <w:t xml:space="preserve"> </w:t>
      </w:r>
      <w:r w:rsidRPr="00BF097C">
        <w:t>of</w:t>
      </w:r>
      <w:r w:rsidRPr="00BF097C">
        <w:rPr>
          <w:spacing w:val="-58"/>
        </w:rPr>
        <w:t xml:space="preserve"> </w:t>
      </w:r>
      <w:r w:rsidRPr="00BF097C">
        <w:t>the project or of Contractor’s services has been changed, requiring changes to the amount of</w:t>
      </w:r>
      <w:r w:rsidRPr="00BF097C">
        <w:rPr>
          <w:spacing w:val="1"/>
        </w:rPr>
        <w:t xml:space="preserve"> </w:t>
      </w:r>
      <w:r w:rsidRPr="00BF097C">
        <w:t>compensation to</w:t>
      </w:r>
      <w:r w:rsidRPr="00BF097C">
        <w:rPr>
          <w:spacing w:val="1"/>
        </w:rPr>
        <w:t xml:space="preserve"> </w:t>
      </w:r>
      <w:r w:rsidRPr="00BF097C">
        <w:t>Contractor or</w:t>
      </w:r>
      <w:r w:rsidRPr="00BF097C">
        <w:rPr>
          <w:spacing w:val="1"/>
        </w:rPr>
        <w:t xml:space="preserve"> </w:t>
      </w:r>
      <w:r w:rsidRPr="00BF097C">
        <w:t>other adjustments to the contract, unless such</w:t>
      </w:r>
      <w:r w:rsidRPr="00BF097C">
        <w:rPr>
          <w:spacing w:val="1"/>
        </w:rPr>
        <w:t xml:space="preserve"> </w:t>
      </w:r>
      <w:r w:rsidRPr="00BF097C">
        <w:t>changes or</w:t>
      </w:r>
      <w:r w:rsidRPr="00BF097C">
        <w:rPr>
          <w:spacing w:val="1"/>
        </w:rPr>
        <w:t xml:space="preserve"> </w:t>
      </w:r>
      <w:r w:rsidRPr="00BF097C">
        <w:t>adjustments have been made by written amendment to the contract signed by the MDE and</w:t>
      </w:r>
      <w:r w:rsidRPr="00BF097C">
        <w:rPr>
          <w:spacing w:val="1"/>
        </w:rPr>
        <w:t xml:space="preserve"> </w:t>
      </w:r>
      <w:r w:rsidRPr="00BF097C">
        <w:t>Contractor.</w:t>
      </w:r>
    </w:p>
    <w:p w14:paraId="0FDE834F" w14:textId="77777777" w:rsidR="00E1025E" w:rsidRPr="00BF097C" w:rsidRDefault="009B32B6" w:rsidP="00BF097C">
      <w:pPr>
        <w:pStyle w:val="BodyText"/>
        <w:spacing w:before="158"/>
        <w:ind w:right="189"/>
        <w:jc w:val="both"/>
      </w:pPr>
      <w:r w:rsidRPr="00BF097C">
        <w:t>If</w:t>
      </w:r>
      <w:r w:rsidRPr="00BF097C">
        <w:rPr>
          <w:spacing w:val="-4"/>
        </w:rPr>
        <w:t xml:space="preserve"> </w:t>
      </w:r>
      <w:r w:rsidRPr="00BF097C">
        <w:t>Contractor</w:t>
      </w:r>
      <w:r w:rsidRPr="00BF097C">
        <w:rPr>
          <w:spacing w:val="-3"/>
        </w:rPr>
        <w:t xml:space="preserve"> </w:t>
      </w:r>
      <w:r w:rsidRPr="00BF097C">
        <w:t>believes</w:t>
      </w:r>
      <w:r w:rsidRPr="00BF097C">
        <w:rPr>
          <w:spacing w:val="-6"/>
        </w:rPr>
        <w:t xml:space="preserve"> </w:t>
      </w:r>
      <w:r w:rsidRPr="00BF097C">
        <w:t>that</w:t>
      </w:r>
      <w:r w:rsidRPr="00BF097C">
        <w:rPr>
          <w:spacing w:val="-3"/>
        </w:rPr>
        <w:t xml:space="preserve"> </w:t>
      </w:r>
      <w:r w:rsidRPr="00BF097C">
        <w:t>any</w:t>
      </w:r>
      <w:r w:rsidRPr="00BF097C">
        <w:rPr>
          <w:spacing w:val="-4"/>
        </w:rPr>
        <w:t xml:space="preserve"> </w:t>
      </w:r>
      <w:r w:rsidRPr="00BF097C">
        <w:t>work</w:t>
      </w:r>
      <w:r w:rsidRPr="00BF097C">
        <w:rPr>
          <w:spacing w:val="-4"/>
        </w:rPr>
        <w:t xml:space="preserve"> </w:t>
      </w:r>
      <w:r w:rsidRPr="00BF097C">
        <w:t>is</w:t>
      </w:r>
      <w:r w:rsidRPr="00BF097C">
        <w:rPr>
          <w:spacing w:val="-4"/>
        </w:rPr>
        <w:t xml:space="preserve"> </w:t>
      </w:r>
      <w:r w:rsidRPr="00BF097C">
        <w:t>not</w:t>
      </w:r>
      <w:r w:rsidRPr="00BF097C">
        <w:rPr>
          <w:spacing w:val="-3"/>
        </w:rPr>
        <w:t xml:space="preserve"> </w:t>
      </w:r>
      <w:r w:rsidRPr="00BF097C">
        <w:t>within</w:t>
      </w:r>
      <w:r w:rsidRPr="00BF097C">
        <w:rPr>
          <w:spacing w:val="-6"/>
        </w:rPr>
        <w:t xml:space="preserve"> </w:t>
      </w:r>
      <w:r w:rsidRPr="00BF097C">
        <w:t>the</w:t>
      </w:r>
      <w:r w:rsidRPr="00BF097C">
        <w:rPr>
          <w:spacing w:val="-5"/>
        </w:rPr>
        <w:t xml:space="preserve"> </w:t>
      </w:r>
      <w:r w:rsidRPr="00BF097C">
        <w:t>scope</w:t>
      </w:r>
      <w:r w:rsidRPr="00BF097C">
        <w:rPr>
          <w:spacing w:val="-7"/>
        </w:rPr>
        <w:t xml:space="preserve"> </w:t>
      </w:r>
      <w:r w:rsidRPr="00BF097C">
        <w:t>of</w:t>
      </w:r>
      <w:r w:rsidRPr="00BF097C">
        <w:rPr>
          <w:spacing w:val="-5"/>
        </w:rPr>
        <w:t xml:space="preserve"> </w:t>
      </w:r>
      <w:r w:rsidRPr="00BF097C">
        <w:t>the</w:t>
      </w:r>
      <w:r w:rsidRPr="00BF097C">
        <w:rPr>
          <w:spacing w:val="-4"/>
        </w:rPr>
        <w:t xml:space="preserve"> </w:t>
      </w:r>
      <w:r w:rsidRPr="00BF097C">
        <w:t>project,</w:t>
      </w:r>
      <w:r w:rsidRPr="00BF097C">
        <w:rPr>
          <w:spacing w:val="-4"/>
        </w:rPr>
        <w:t xml:space="preserve"> </w:t>
      </w:r>
      <w:r w:rsidRPr="00BF097C">
        <w:t>is</w:t>
      </w:r>
      <w:r w:rsidRPr="00BF097C">
        <w:rPr>
          <w:spacing w:val="-4"/>
        </w:rPr>
        <w:t xml:space="preserve"> </w:t>
      </w:r>
      <w:r w:rsidRPr="00BF097C">
        <w:t>a</w:t>
      </w:r>
      <w:r w:rsidRPr="00BF097C">
        <w:rPr>
          <w:spacing w:val="-6"/>
        </w:rPr>
        <w:t xml:space="preserve"> </w:t>
      </w:r>
      <w:r w:rsidRPr="00BF097C">
        <w:t>material</w:t>
      </w:r>
      <w:r w:rsidRPr="00BF097C">
        <w:rPr>
          <w:spacing w:val="-5"/>
        </w:rPr>
        <w:t xml:space="preserve"> </w:t>
      </w:r>
      <w:r w:rsidRPr="00BF097C">
        <w:t>change,</w:t>
      </w:r>
      <w:r w:rsidRPr="00BF097C">
        <w:rPr>
          <w:spacing w:val="-6"/>
        </w:rPr>
        <w:t xml:space="preserve"> </w:t>
      </w:r>
      <w:r w:rsidRPr="00BF097C">
        <w:t>or</w:t>
      </w:r>
      <w:r w:rsidRPr="00BF097C">
        <w:rPr>
          <w:spacing w:val="-58"/>
        </w:rPr>
        <w:t xml:space="preserve"> </w:t>
      </w:r>
      <w:r w:rsidRPr="00BF097C">
        <w:t>will otherwise require more compensation to Contractor, Contractor must immediately notify the</w:t>
      </w:r>
      <w:r w:rsidRPr="00BF097C">
        <w:rPr>
          <w:spacing w:val="1"/>
        </w:rPr>
        <w:t xml:space="preserve"> </w:t>
      </w:r>
      <w:r w:rsidRPr="00BF097C">
        <w:t>MDE</w:t>
      </w:r>
      <w:r w:rsidRPr="00BF097C">
        <w:rPr>
          <w:spacing w:val="-15"/>
        </w:rPr>
        <w:t xml:space="preserve"> </w:t>
      </w:r>
      <w:r w:rsidRPr="00BF097C">
        <w:t>in</w:t>
      </w:r>
      <w:r w:rsidRPr="00BF097C">
        <w:rPr>
          <w:spacing w:val="-13"/>
        </w:rPr>
        <w:t xml:space="preserve"> </w:t>
      </w:r>
      <w:r w:rsidRPr="00BF097C">
        <w:t>writing</w:t>
      </w:r>
      <w:r w:rsidRPr="00BF097C">
        <w:rPr>
          <w:spacing w:val="-13"/>
        </w:rPr>
        <w:t xml:space="preserve"> </w:t>
      </w:r>
      <w:r w:rsidRPr="00BF097C">
        <w:t>of</w:t>
      </w:r>
      <w:r w:rsidRPr="00BF097C">
        <w:rPr>
          <w:spacing w:val="-14"/>
        </w:rPr>
        <w:t xml:space="preserve"> </w:t>
      </w:r>
      <w:r w:rsidRPr="00BF097C">
        <w:t>this</w:t>
      </w:r>
      <w:r w:rsidRPr="00BF097C">
        <w:rPr>
          <w:spacing w:val="-13"/>
        </w:rPr>
        <w:t xml:space="preserve"> </w:t>
      </w:r>
      <w:r w:rsidRPr="00BF097C">
        <w:t>belief.</w:t>
      </w:r>
      <w:r w:rsidRPr="00BF097C">
        <w:rPr>
          <w:spacing w:val="-13"/>
        </w:rPr>
        <w:t xml:space="preserve"> </w:t>
      </w:r>
      <w:r w:rsidRPr="00BF097C">
        <w:t>If</w:t>
      </w:r>
      <w:r w:rsidRPr="00BF097C">
        <w:rPr>
          <w:spacing w:val="-13"/>
        </w:rPr>
        <w:t xml:space="preserve"> </w:t>
      </w:r>
      <w:r w:rsidRPr="00BF097C">
        <w:t>the</w:t>
      </w:r>
      <w:r w:rsidRPr="00BF097C">
        <w:rPr>
          <w:spacing w:val="-14"/>
        </w:rPr>
        <w:t xml:space="preserve"> </w:t>
      </w:r>
      <w:r w:rsidRPr="00BF097C">
        <w:t>MDE</w:t>
      </w:r>
      <w:r w:rsidRPr="00BF097C">
        <w:rPr>
          <w:spacing w:val="-15"/>
        </w:rPr>
        <w:t xml:space="preserve"> </w:t>
      </w:r>
      <w:r w:rsidRPr="00BF097C">
        <w:t>believes</w:t>
      </w:r>
      <w:r w:rsidRPr="00BF097C">
        <w:rPr>
          <w:spacing w:val="-13"/>
        </w:rPr>
        <w:t xml:space="preserve"> </w:t>
      </w:r>
      <w:r w:rsidRPr="00BF097C">
        <w:t>that</w:t>
      </w:r>
      <w:r w:rsidRPr="00BF097C">
        <w:rPr>
          <w:spacing w:val="-14"/>
        </w:rPr>
        <w:t xml:space="preserve"> </w:t>
      </w:r>
      <w:r w:rsidRPr="00BF097C">
        <w:t>the</w:t>
      </w:r>
      <w:r w:rsidRPr="00BF097C">
        <w:rPr>
          <w:spacing w:val="-13"/>
        </w:rPr>
        <w:t xml:space="preserve"> </w:t>
      </w:r>
      <w:r w:rsidRPr="00BF097C">
        <w:t>work</w:t>
      </w:r>
      <w:r w:rsidRPr="00BF097C">
        <w:rPr>
          <w:spacing w:val="-14"/>
        </w:rPr>
        <w:t xml:space="preserve"> </w:t>
      </w:r>
      <w:r w:rsidRPr="00BF097C">
        <w:t>is</w:t>
      </w:r>
      <w:r w:rsidRPr="00BF097C">
        <w:rPr>
          <w:spacing w:val="-13"/>
        </w:rPr>
        <w:t xml:space="preserve"> </w:t>
      </w:r>
      <w:r w:rsidRPr="00BF097C">
        <w:t>within</w:t>
      </w:r>
      <w:r w:rsidRPr="00BF097C">
        <w:rPr>
          <w:spacing w:val="-14"/>
        </w:rPr>
        <w:t xml:space="preserve"> </w:t>
      </w:r>
      <w:r w:rsidRPr="00BF097C">
        <w:t>the</w:t>
      </w:r>
      <w:r w:rsidRPr="00BF097C">
        <w:rPr>
          <w:spacing w:val="-13"/>
        </w:rPr>
        <w:t xml:space="preserve"> </w:t>
      </w:r>
      <w:r w:rsidRPr="00BF097C">
        <w:t>scope</w:t>
      </w:r>
      <w:r w:rsidRPr="00BF097C">
        <w:rPr>
          <w:spacing w:val="-14"/>
        </w:rPr>
        <w:t xml:space="preserve"> </w:t>
      </w:r>
      <w:r w:rsidRPr="00BF097C">
        <w:t>of</w:t>
      </w:r>
      <w:r w:rsidRPr="00BF097C">
        <w:rPr>
          <w:spacing w:val="-14"/>
        </w:rPr>
        <w:t xml:space="preserve"> </w:t>
      </w:r>
      <w:r w:rsidRPr="00BF097C">
        <w:t>the</w:t>
      </w:r>
      <w:r w:rsidRPr="00BF097C">
        <w:rPr>
          <w:spacing w:val="-13"/>
        </w:rPr>
        <w:t xml:space="preserve"> </w:t>
      </w:r>
      <w:r w:rsidRPr="00BF097C">
        <w:t>contract</w:t>
      </w:r>
      <w:r w:rsidRPr="00BF097C">
        <w:rPr>
          <w:spacing w:val="-14"/>
        </w:rPr>
        <w:t xml:space="preserve"> </w:t>
      </w:r>
      <w:r w:rsidRPr="00BF097C">
        <w:t>as</w:t>
      </w:r>
      <w:r w:rsidRPr="00BF097C">
        <w:rPr>
          <w:spacing w:val="-58"/>
        </w:rPr>
        <w:t xml:space="preserve"> </w:t>
      </w:r>
      <w:r w:rsidRPr="00BF097C">
        <w:t>written,</w:t>
      </w:r>
      <w:r w:rsidRPr="00BF097C">
        <w:rPr>
          <w:spacing w:val="-2"/>
        </w:rPr>
        <w:t xml:space="preserve"> </w:t>
      </w:r>
      <w:r w:rsidRPr="00BF097C">
        <w:t>Contractor</w:t>
      </w:r>
      <w:r w:rsidRPr="00BF097C">
        <w:rPr>
          <w:spacing w:val="-1"/>
        </w:rPr>
        <w:t xml:space="preserve"> </w:t>
      </w:r>
      <w:r w:rsidRPr="00BF097C">
        <w:t>will</w:t>
      </w:r>
      <w:r w:rsidRPr="00BF097C">
        <w:rPr>
          <w:spacing w:val="-5"/>
        </w:rPr>
        <w:t xml:space="preserve"> </w:t>
      </w:r>
      <w:r w:rsidRPr="00BF097C">
        <w:t>be</w:t>
      </w:r>
      <w:r w:rsidRPr="00BF097C">
        <w:rPr>
          <w:spacing w:val="-4"/>
        </w:rPr>
        <w:t xml:space="preserve"> </w:t>
      </w:r>
      <w:r w:rsidRPr="00BF097C">
        <w:t>ordered</w:t>
      </w:r>
      <w:r w:rsidRPr="00BF097C">
        <w:rPr>
          <w:spacing w:val="-7"/>
        </w:rPr>
        <w:t xml:space="preserve"> </w:t>
      </w:r>
      <w:r w:rsidRPr="00BF097C">
        <w:t>to</w:t>
      </w:r>
      <w:r w:rsidRPr="00BF097C">
        <w:rPr>
          <w:spacing w:val="-3"/>
        </w:rPr>
        <w:t xml:space="preserve"> </w:t>
      </w:r>
      <w:r w:rsidRPr="00BF097C">
        <w:t>and</w:t>
      </w:r>
      <w:r w:rsidRPr="00BF097C">
        <w:rPr>
          <w:spacing w:val="-5"/>
        </w:rPr>
        <w:t xml:space="preserve"> </w:t>
      </w:r>
      <w:r w:rsidRPr="00BF097C">
        <w:t>shall</w:t>
      </w:r>
      <w:r w:rsidRPr="00BF097C">
        <w:rPr>
          <w:spacing w:val="-5"/>
        </w:rPr>
        <w:t xml:space="preserve"> </w:t>
      </w:r>
      <w:r w:rsidRPr="00BF097C">
        <w:t>continue</w:t>
      </w:r>
      <w:r w:rsidRPr="00BF097C">
        <w:rPr>
          <w:spacing w:val="-5"/>
        </w:rPr>
        <w:t xml:space="preserve"> </w:t>
      </w:r>
      <w:r w:rsidRPr="00BF097C">
        <w:t>with</w:t>
      </w:r>
      <w:r w:rsidRPr="00BF097C">
        <w:rPr>
          <w:spacing w:val="-6"/>
        </w:rPr>
        <w:t xml:space="preserve"> </w:t>
      </w:r>
      <w:r w:rsidRPr="00BF097C">
        <w:t>the</w:t>
      </w:r>
      <w:r w:rsidRPr="00BF097C">
        <w:rPr>
          <w:spacing w:val="-5"/>
        </w:rPr>
        <w:t xml:space="preserve"> </w:t>
      </w:r>
      <w:r w:rsidRPr="00BF097C">
        <w:t>work</w:t>
      </w:r>
      <w:r w:rsidRPr="00BF097C">
        <w:rPr>
          <w:spacing w:val="-4"/>
        </w:rPr>
        <w:t xml:space="preserve"> </w:t>
      </w:r>
      <w:r w:rsidRPr="00BF097C">
        <w:t>as</w:t>
      </w:r>
      <w:r w:rsidRPr="00BF097C">
        <w:rPr>
          <w:spacing w:val="-5"/>
        </w:rPr>
        <w:t xml:space="preserve"> </w:t>
      </w:r>
      <w:r w:rsidRPr="00BF097C">
        <w:t>changes</w:t>
      </w:r>
      <w:r w:rsidRPr="00BF097C">
        <w:rPr>
          <w:spacing w:val="-4"/>
        </w:rPr>
        <w:t xml:space="preserve"> </w:t>
      </w:r>
      <w:r w:rsidRPr="00BF097C">
        <w:t>and</w:t>
      </w:r>
      <w:r w:rsidRPr="00BF097C">
        <w:rPr>
          <w:spacing w:val="-5"/>
        </w:rPr>
        <w:t xml:space="preserve"> </w:t>
      </w:r>
      <w:r w:rsidRPr="00BF097C">
        <w:t>at</w:t>
      </w:r>
      <w:r w:rsidRPr="00BF097C">
        <w:rPr>
          <w:spacing w:val="-3"/>
        </w:rPr>
        <w:t xml:space="preserve"> </w:t>
      </w:r>
      <w:r w:rsidRPr="00BF097C">
        <w:t>the</w:t>
      </w:r>
      <w:r w:rsidRPr="00BF097C">
        <w:rPr>
          <w:spacing w:val="-5"/>
        </w:rPr>
        <w:t xml:space="preserve"> </w:t>
      </w:r>
      <w:r w:rsidRPr="00BF097C">
        <w:t>cost</w:t>
      </w:r>
      <w:r w:rsidRPr="00BF097C">
        <w:rPr>
          <w:spacing w:val="-59"/>
        </w:rPr>
        <w:t xml:space="preserve"> </w:t>
      </w:r>
      <w:r w:rsidRPr="00BF097C">
        <w:t>stated</w:t>
      </w:r>
      <w:r w:rsidRPr="00BF097C">
        <w:rPr>
          <w:spacing w:val="-8"/>
        </w:rPr>
        <w:t xml:space="preserve"> </w:t>
      </w:r>
      <w:r w:rsidRPr="00BF097C">
        <w:t>for</w:t>
      </w:r>
      <w:r w:rsidRPr="00BF097C">
        <w:rPr>
          <w:spacing w:val="-9"/>
        </w:rPr>
        <w:t xml:space="preserve"> </w:t>
      </w:r>
      <w:r w:rsidRPr="00BF097C">
        <w:t>the</w:t>
      </w:r>
      <w:r w:rsidRPr="00BF097C">
        <w:rPr>
          <w:spacing w:val="-8"/>
        </w:rPr>
        <w:t xml:space="preserve"> </w:t>
      </w:r>
      <w:r w:rsidRPr="00BF097C">
        <w:t>work</w:t>
      </w:r>
      <w:r w:rsidRPr="00BF097C">
        <w:rPr>
          <w:spacing w:val="-5"/>
        </w:rPr>
        <w:t xml:space="preserve"> </w:t>
      </w:r>
      <w:r w:rsidRPr="00BF097C">
        <w:t>within</w:t>
      </w:r>
      <w:r w:rsidRPr="00BF097C">
        <w:rPr>
          <w:spacing w:val="-7"/>
        </w:rPr>
        <w:t xml:space="preserve"> </w:t>
      </w:r>
      <w:r w:rsidRPr="00BF097C">
        <w:t>the</w:t>
      </w:r>
      <w:r w:rsidRPr="00BF097C">
        <w:rPr>
          <w:spacing w:val="-10"/>
        </w:rPr>
        <w:t xml:space="preserve"> </w:t>
      </w:r>
      <w:r w:rsidRPr="00BF097C">
        <w:t>contract.</w:t>
      </w:r>
    </w:p>
    <w:p w14:paraId="666033E8" w14:textId="77777777" w:rsidR="00E1025E" w:rsidRPr="00BF097C" w:rsidRDefault="009B32B6" w:rsidP="00BF097C">
      <w:pPr>
        <w:pStyle w:val="Heading4"/>
        <w:numPr>
          <w:ilvl w:val="1"/>
          <w:numId w:val="8"/>
        </w:numPr>
        <w:tabs>
          <w:tab w:val="left" w:pos="1641"/>
        </w:tabs>
        <w:spacing w:before="156"/>
        <w:ind w:hanging="361"/>
      </w:pPr>
      <w:r w:rsidRPr="00BF097C">
        <w:rPr>
          <w:spacing w:val="-2"/>
        </w:rPr>
        <w:t>COMPLIANCE</w:t>
      </w:r>
      <w:r w:rsidRPr="00BF097C">
        <w:rPr>
          <w:spacing w:val="-14"/>
        </w:rPr>
        <w:t xml:space="preserve"> </w:t>
      </w:r>
      <w:r w:rsidRPr="00BF097C">
        <w:rPr>
          <w:spacing w:val="-1"/>
        </w:rPr>
        <w:t>LAWS</w:t>
      </w:r>
    </w:p>
    <w:p w14:paraId="13B42CB1" w14:textId="77777777" w:rsidR="00E1025E" w:rsidRPr="00BF097C" w:rsidRDefault="009B32B6" w:rsidP="00BF097C">
      <w:pPr>
        <w:pStyle w:val="BodyText"/>
        <w:spacing w:before="184"/>
        <w:ind w:right="188"/>
        <w:jc w:val="both"/>
      </w:pPr>
      <w:r w:rsidRPr="00BF097C">
        <w:t>Contractor</w:t>
      </w:r>
      <w:r w:rsidRPr="00BF097C">
        <w:rPr>
          <w:spacing w:val="-11"/>
        </w:rPr>
        <w:t xml:space="preserve"> </w:t>
      </w:r>
      <w:r w:rsidRPr="00BF097C">
        <w:t>understands</w:t>
      </w:r>
      <w:r w:rsidRPr="00BF097C">
        <w:rPr>
          <w:spacing w:val="-13"/>
        </w:rPr>
        <w:t xml:space="preserve"> </w:t>
      </w:r>
      <w:r w:rsidRPr="00BF097C">
        <w:t>that</w:t>
      </w:r>
      <w:r w:rsidRPr="00BF097C">
        <w:rPr>
          <w:spacing w:val="-11"/>
        </w:rPr>
        <w:t xml:space="preserve"> </w:t>
      </w:r>
      <w:r w:rsidRPr="00BF097C">
        <w:t>the</w:t>
      </w:r>
      <w:r w:rsidRPr="00BF097C">
        <w:rPr>
          <w:spacing w:val="-13"/>
        </w:rPr>
        <w:t xml:space="preserve"> </w:t>
      </w:r>
      <w:r w:rsidRPr="00BF097C">
        <w:t>MDE</w:t>
      </w:r>
      <w:r w:rsidRPr="00BF097C">
        <w:rPr>
          <w:spacing w:val="-12"/>
        </w:rPr>
        <w:t xml:space="preserve"> </w:t>
      </w:r>
      <w:r w:rsidRPr="00BF097C">
        <w:t>is</w:t>
      </w:r>
      <w:r w:rsidRPr="00BF097C">
        <w:rPr>
          <w:spacing w:val="-11"/>
        </w:rPr>
        <w:t xml:space="preserve"> </w:t>
      </w:r>
      <w:r w:rsidRPr="00BF097C">
        <w:t>an</w:t>
      </w:r>
      <w:r w:rsidRPr="00BF097C">
        <w:rPr>
          <w:spacing w:val="-13"/>
        </w:rPr>
        <w:t xml:space="preserve"> </w:t>
      </w:r>
      <w:r w:rsidRPr="00BF097C">
        <w:t>equal</w:t>
      </w:r>
      <w:r w:rsidRPr="00BF097C">
        <w:rPr>
          <w:spacing w:val="-13"/>
        </w:rPr>
        <w:t xml:space="preserve"> </w:t>
      </w:r>
      <w:r w:rsidRPr="00BF097C">
        <w:t>opportunity</w:t>
      </w:r>
      <w:r w:rsidRPr="00BF097C">
        <w:rPr>
          <w:spacing w:val="-13"/>
        </w:rPr>
        <w:t xml:space="preserve"> </w:t>
      </w:r>
      <w:r w:rsidRPr="00BF097C">
        <w:t>employer</w:t>
      </w:r>
      <w:r w:rsidRPr="00BF097C">
        <w:rPr>
          <w:spacing w:val="-12"/>
        </w:rPr>
        <w:t xml:space="preserve"> </w:t>
      </w:r>
      <w:r w:rsidRPr="00BF097C">
        <w:t>and</w:t>
      </w:r>
      <w:r w:rsidRPr="00BF097C">
        <w:rPr>
          <w:spacing w:val="-13"/>
        </w:rPr>
        <w:t xml:space="preserve"> </w:t>
      </w:r>
      <w:r w:rsidRPr="00BF097C">
        <w:t>therefore,</w:t>
      </w:r>
      <w:r w:rsidRPr="00BF097C">
        <w:rPr>
          <w:spacing w:val="-12"/>
        </w:rPr>
        <w:t xml:space="preserve"> </w:t>
      </w:r>
      <w:r w:rsidRPr="00BF097C">
        <w:t>maintains</w:t>
      </w:r>
      <w:r w:rsidRPr="00BF097C">
        <w:rPr>
          <w:spacing w:val="-13"/>
        </w:rPr>
        <w:t xml:space="preserve"> </w:t>
      </w:r>
      <w:r w:rsidRPr="00BF097C">
        <w:t>a</w:t>
      </w:r>
      <w:r w:rsidRPr="00BF097C">
        <w:rPr>
          <w:spacing w:val="-58"/>
        </w:rPr>
        <w:t xml:space="preserve"> </w:t>
      </w:r>
      <w:r w:rsidRPr="00BF097C">
        <w:rPr>
          <w:spacing w:val="-1"/>
        </w:rPr>
        <w:t>policy</w:t>
      </w:r>
      <w:r w:rsidRPr="00BF097C">
        <w:rPr>
          <w:spacing w:val="-13"/>
        </w:rPr>
        <w:t xml:space="preserve"> </w:t>
      </w:r>
      <w:r w:rsidRPr="00BF097C">
        <w:rPr>
          <w:spacing w:val="-1"/>
        </w:rPr>
        <w:t>which</w:t>
      </w:r>
      <w:r w:rsidRPr="00BF097C">
        <w:rPr>
          <w:spacing w:val="-14"/>
        </w:rPr>
        <w:t xml:space="preserve"> </w:t>
      </w:r>
      <w:r w:rsidRPr="00BF097C">
        <w:rPr>
          <w:spacing w:val="-1"/>
        </w:rPr>
        <w:t>prohibits</w:t>
      </w:r>
      <w:r w:rsidRPr="00BF097C">
        <w:rPr>
          <w:spacing w:val="-15"/>
        </w:rPr>
        <w:t xml:space="preserve"> </w:t>
      </w:r>
      <w:r w:rsidRPr="00BF097C">
        <w:rPr>
          <w:spacing w:val="-1"/>
        </w:rPr>
        <w:t>unlawful</w:t>
      </w:r>
      <w:r w:rsidRPr="00BF097C">
        <w:rPr>
          <w:spacing w:val="-14"/>
        </w:rPr>
        <w:t xml:space="preserve"> </w:t>
      </w:r>
      <w:r w:rsidRPr="00BF097C">
        <w:rPr>
          <w:spacing w:val="-1"/>
        </w:rPr>
        <w:t>discrimination</w:t>
      </w:r>
      <w:r w:rsidRPr="00BF097C">
        <w:rPr>
          <w:spacing w:val="-13"/>
        </w:rPr>
        <w:t xml:space="preserve"> </w:t>
      </w:r>
      <w:r w:rsidRPr="00BF097C">
        <w:rPr>
          <w:spacing w:val="-1"/>
        </w:rPr>
        <w:t>based</w:t>
      </w:r>
      <w:r w:rsidRPr="00BF097C">
        <w:rPr>
          <w:spacing w:val="-12"/>
        </w:rPr>
        <w:t xml:space="preserve"> </w:t>
      </w:r>
      <w:r w:rsidRPr="00BF097C">
        <w:rPr>
          <w:spacing w:val="-1"/>
        </w:rPr>
        <w:t>on</w:t>
      </w:r>
      <w:r w:rsidRPr="00BF097C">
        <w:rPr>
          <w:spacing w:val="-14"/>
        </w:rPr>
        <w:t xml:space="preserve"> </w:t>
      </w:r>
      <w:r w:rsidRPr="00BF097C">
        <w:rPr>
          <w:spacing w:val="-1"/>
        </w:rPr>
        <w:t>race,</w:t>
      </w:r>
      <w:r w:rsidRPr="00BF097C">
        <w:rPr>
          <w:spacing w:val="-12"/>
        </w:rPr>
        <w:t xml:space="preserve"> </w:t>
      </w:r>
      <w:r w:rsidRPr="00BF097C">
        <w:rPr>
          <w:spacing w:val="-1"/>
        </w:rPr>
        <w:t>color,</w:t>
      </w:r>
      <w:r w:rsidRPr="00BF097C">
        <w:rPr>
          <w:spacing w:val="-13"/>
        </w:rPr>
        <w:t xml:space="preserve"> </w:t>
      </w:r>
      <w:r w:rsidRPr="00BF097C">
        <w:rPr>
          <w:spacing w:val="-1"/>
        </w:rPr>
        <w:t>creed,</w:t>
      </w:r>
      <w:r w:rsidRPr="00BF097C">
        <w:rPr>
          <w:spacing w:val="-13"/>
        </w:rPr>
        <w:t xml:space="preserve"> </w:t>
      </w:r>
      <w:r w:rsidRPr="00BF097C">
        <w:rPr>
          <w:spacing w:val="-1"/>
        </w:rPr>
        <w:t>sex,</w:t>
      </w:r>
      <w:r w:rsidRPr="00BF097C">
        <w:rPr>
          <w:spacing w:val="-13"/>
        </w:rPr>
        <w:t xml:space="preserve"> </w:t>
      </w:r>
      <w:r w:rsidRPr="00BF097C">
        <w:rPr>
          <w:spacing w:val="-1"/>
        </w:rPr>
        <w:t>age,</w:t>
      </w:r>
      <w:r w:rsidRPr="00BF097C">
        <w:rPr>
          <w:spacing w:val="-14"/>
        </w:rPr>
        <w:t xml:space="preserve"> </w:t>
      </w:r>
      <w:r w:rsidRPr="00BF097C">
        <w:rPr>
          <w:spacing w:val="-1"/>
        </w:rPr>
        <w:t>national</w:t>
      </w:r>
      <w:r w:rsidRPr="00BF097C">
        <w:rPr>
          <w:spacing w:val="-12"/>
        </w:rPr>
        <w:t xml:space="preserve"> </w:t>
      </w:r>
      <w:r w:rsidRPr="00BF097C">
        <w:t>origin,</w:t>
      </w:r>
      <w:r w:rsidRPr="00BF097C">
        <w:rPr>
          <w:spacing w:val="-59"/>
        </w:rPr>
        <w:t xml:space="preserve"> </w:t>
      </w:r>
      <w:r w:rsidRPr="00BF097C">
        <w:t>physical handicap, disability, genetic information, or any other consideration made unlawful by</w:t>
      </w:r>
      <w:r w:rsidRPr="00BF097C">
        <w:rPr>
          <w:spacing w:val="1"/>
        </w:rPr>
        <w:t xml:space="preserve"> </w:t>
      </w:r>
      <w:r w:rsidRPr="00BF097C">
        <w:t>federal, state, or local laws. All such discrimination is unlawful, and Contractor agrees during the</w:t>
      </w:r>
      <w:r w:rsidRPr="00BF097C">
        <w:rPr>
          <w:spacing w:val="-59"/>
        </w:rPr>
        <w:t xml:space="preserve"> </w:t>
      </w:r>
      <w:r w:rsidRPr="00BF097C">
        <w:t>term</w:t>
      </w:r>
      <w:r w:rsidRPr="00BF097C">
        <w:rPr>
          <w:spacing w:val="-7"/>
        </w:rPr>
        <w:t xml:space="preserve"> </w:t>
      </w:r>
      <w:r w:rsidRPr="00BF097C">
        <w:t>of</w:t>
      </w:r>
      <w:r w:rsidRPr="00BF097C">
        <w:rPr>
          <w:spacing w:val="-9"/>
        </w:rPr>
        <w:t xml:space="preserve"> </w:t>
      </w:r>
      <w:r w:rsidRPr="00BF097C">
        <w:t>the</w:t>
      </w:r>
      <w:r w:rsidRPr="00BF097C">
        <w:rPr>
          <w:spacing w:val="-9"/>
        </w:rPr>
        <w:t xml:space="preserve"> </w:t>
      </w:r>
      <w:r w:rsidRPr="00BF097C">
        <w:t>agreement</w:t>
      </w:r>
      <w:r w:rsidRPr="00BF097C">
        <w:rPr>
          <w:spacing w:val="-8"/>
        </w:rPr>
        <w:t xml:space="preserve"> </w:t>
      </w:r>
      <w:r w:rsidRPr="00BF097C">
        <w:t>that</w:t>
      </w:r>
      <w:r w:rsidRPr="00BF097C">
        <w:rPr>
          <w:spacing w:val="-7"/>
        </w:rPr>
        <w:t xml:space="preserve"> </w:t>
      </w:r>
      <w:r w:rsidRPr="00BF097C">
        <w:t>Contractor</w:t>
      </w:r>
      <w:r w:rsidRPr="00BF097C">
        <w:rPr>
          <w:spacing w:val="-7"/>
        </w:rPr>
        <w:t xml:space="preserve"> </w:t>
      </w:r>
      <w:r w:rsidRPr="00BF097C">
        <w:t>will</w:t>
      </w:r>
      <w:r w:rsidRPr="00BF097C">
        <w:rPr>
          <w:spacing w:val="-8"/>
        </w:rPr>
        <w:t xml:space="preserve"> </w:t>
      </w:r>
      <w:r w:rsidRPr="00BF097C">
        <w:t>strictly</w:t>
      </w:r>
      <w:r w:rsidRPr="00BF097C">
        <w:rPr>
          <w:spacing w:val="-12"/>
        </w:rPr>
        <w:t xml:space="preserve"> </w:t>
      </w:r>
      <w:r w:rsidRPr="00BF097C">
        <w:t>adhere</w:t>
      </w:r>
      <w:r w:rsidRPr="00BF097C">
        <w:rPr>
          <w:spacing w:val="-9"/>
        </w:rPr>
        <w:t xml:space="preserve"> </w:t>
      </w:r>
      <w:r w:rsidRPr="00BF097C">
        <w:t>to</w:t>
      </w:r>
      <w:r w:rsidRPr="00BF097C">
        <w:rPr>
          <w:spacing w:val="-10"/>
        </w:rPr>
        <w:t xml:space="preserve"> </w:t>
      </w:r>
      <w:r w:rsidRPr="00BF097C">
        <w:t>this</w:t>
      </w:r>
      <w:r w:rsidRPr="00BF097C">
        <w:rPr>
          <w:spacing w:val="-7"/>
        </w:rPr>
        <w:t xml:space="preserve"> </w:t>
      </w:r>
      <w:r w:rsidRPr="00BF097C">
        <w:t>policy</w:t>
      </w:r>
      <w:r w:rsidRPr="00BF097C">
        <w:rPr>
          <w:spacing w:val="-8"/>
        </w:rPr>
        <w:t xml:space="preserve"> </w:t>
      </w:r>
      <w:r w:rsidRPr="00BF097C">
        <w:t>in</w:t>
      </w:r>
      <w:r w:rsidRPr="00BF097C">
        <w:rPr>
          <w:spacing w:val="-7"/>
        </w:rPr>
        <w:t xml:space="preserve"> </w:t>
      </w:r>
      <w:r w:rsidRPr="00BF097C">
        <w:t>its</w:t>
      </w:r>
      <w:r w:rsidRPr="00BF097C">
        <w:rPr>
          <w:spacing w:val="-10"/>
        </w:rPr>
        <w:t xml:space="preserve"> </w:t>
      </w:r>
      <w:r w:rsidRPr="00BF097C">
        <w:t>employment</w:t>
      </w:r>
      <w:r w:rsidRPr="00BF097C">
        <w:rPr>
          <w:spacing w:val="-9"/>
        </w:rPr>
        <w:t xml:space="preserve"> </w:t>
      </w:r>
      <w:r w:rsidRPr="00BF097C">
        <w:t>practices</w:t>
      </w:r>
      <w:r w:rsidRPr="00BF097C">
        <w:rPr>
          <w:spacing w:val="-59"/>
        </w:rPr>
        <w:t xml:space="preserve"> </w:t>
      </w:r>
      <w:r w:rsidRPr="00BF097C">
        <w:t>and provision of services.</w:t>
      </w:r>
      <w:r w:rsidRPr="00BF097C">
        <w:rPr>
          <w:spacing w:val="1"/>
        </w:rPr>
        <w:t xml:space="preserve"> </w:t>
      </w:r>
      <w:r w:rsidRPr="00BF097C">
        <w:t>Contractor shall comply with, and all activities under this agreement</w:t>
      </w:r>
      <w:r w:rsidRPr="00BF097C">
        <w:rPr>
          <w:spacing w:val="1"/>
        </w:rPr>
        <w:t xml:space="preserve"> </w:t>
      </w:r>
      <w:r w:rsidRPr="00BF097C">
        <w:t>shall be subject to, all applicable federal, State of Mississippi, and local laws and regulations, as</w:t>
      </w:r>
      <w:r w:rsidRPr="00BF097C">
        <w:rPr>
          <w:spacing w:val="-59"/>
        </w:rPr>
        <w:t xml:space="preserve"> </w:t>
      </w:r>
      <w:r w:rsidRPr="00BF097C">
        <w:t>now</w:t>
      </w:r>
      <w:r w:rsidRPr="00BF097C">
        <w:rPr>
          <w:spacing w:val="-9"/>
        </w:rPr>
        <w:t xml:space="preserve"> </w:t>
      </w:r>
      <w:r w:rsidRPr="00BF097C">
        <w:t>existing</w:t>
      </w:r>
      <w:r w:rsidRPr="00BF097C">
        <w:rPr>
          <w:spacing w:val="-8"/>
        </w:rPr>
        <w:t xml:space="preserve"> </w:t>
      </w:r>
      <w:r w:rsidRPr="00BF097C">
        <w:t>and</w:t>
      </w:r>
      <w:r w:rsidRPr="00BF097C">
        <w:rPr>
          <w:spacing w:val="-8"/>
        </w:rPr>
        <w:t xml:space="preserve"> </w:t>
      </w:r>
      <w:r w:rsidRPr="00BF097C">
        <w:t>as</w:t>
      </w:r>
      <w:r w:rsidRPr="00BF097C">
        <w:rPr>
          <w:spacing w:val="-7"/>
        </w:rPr>
        <w:t xml:space="preserve"> </w:t>
      </w:r>
      <w:r w:rsidRPr="00BF097C">
        <w:t>may</w:t>
      </w:r>
      <w:r w:rsidRPr="00BF097C">
        <w:rPr>
          <w:spacing w:val="-10"/>
        </w:rPr>
        <w:t xml:space="preserve"> </w:t>
      </w:r>
      <w:r w:rsidRPr="00BF097C">
        <w:t>be</w:t>
      </w:r>
      <w:r w:rsidRPr="00BF097C">
        <w:rPr>
          <w:spacing w:val="-8"/>
        </w:rPr>
        <w:t xml:space="preserve"> </w:t>
      </w:r>
      <w:r w:rsidRPr="00BF097C">
        <w:t>amended</w:t>
      </w:r>
      <w:r w:rsidRPr="00BF097C">
        <w:rPr>
          <w:spacing w:val="-8"/>
        </w:rPr>
        <w:t xml:space="preserve"> </w:t>
      </w:r>
      <w:r w:rsidRPr="00BF097C">
        <w:t>or</w:t>
      </w:r>
      <w:r w:rsidRPr="00BF097C">
        <w:rPr>
          <w:spacing w:val="-7"/>
        </w:rPr>
        <w:t xml:space="preserve"> </w:t>
      </w:r>
      <w:r w:rsidRPr="00BF097C">
        <w:t>modified.</w:t>
      </w:r>
    </w:p>
    <w:p w14:paraId="02233AE0" w14:textId="77777777" w:rsidR="00E1025E" w:rsidRPr="00BF097C" w:rsidRDefault="009B32B6" w:rsidP="00BF097C">
      <w:pPr>
        <w:pStyle w:val="Heading4"/>
        <w:numPr>
          <w:ilvl w:val="1"/>
          <w:numId w:val="8"/>
        </w:numPr>
        <w:tabs>
          <w:tab w:val="left" w:pos="1641"/>
        </w:tabs>
        <w:spacing w:before="154"/>
        <w:ind w:hanging="361"/>
      </w:pPr>
      <w:r w:rsidRPr="00BF097C">
        <w:t>CONFIDENTIALITY</w:t>
      </w:r>
    </w:p>
    <w:p w14:paraId="1C965C2C" w14:textId="77777777" w:rsidR="00E1025E" w:rsidRPr="00BF097C" w:rsidRDefault="009B32B6" w:rsidP="00BF097C">
      <w:pPr>
        <w:pStyle w:val="BodyText"/>
        <w:spacing w:before="184"/>
        <w:ind w:right="192"/>
        <w:jc w:val="both"/>
      </w:pPr>
      <w:r w:rsidRPr="00BF097C">
        <w:t>Notwithstanding any provision to the contrary contained herein, it is recognized that MDE is a</w:t>
      </w:r>
      <w:r w:rsidRPr="00BF097C">
        <w:rPr>
          <w:spacing w:val="1"/>
        </w:rPr>
        <w:t xml:space="preserve"> </w:t>
      </w:r>
      <w:r w:rsidRPr="00BF097C">
        <w:t>public</w:t>
      </w:r>
      <w:r w:rsidRPr="00BF097C">
        <w:rPr>
          <w:spacing w:val="21"/>
        </w:rPr>
        <w:t xml:space="preserve"> </w:t>
      </w:r>
      <w:r w:rsidRPr="00BF097C">
        <w:t>agency</w:t>
      </w:r>
      <w:r w:rsidRPr="00BF097C">
        <w:rPr>
          <w:spacing w:val="21"/>
        </w:rPr>
        <w:t xml:space="preserve"> </w:t>
      </w:r>
      <w:r w:rsidRPr="00BF097C">
        <w:t>of</w:t>
      </w:r>
      <w:r w:rsidRPr="00BF097C">
        <w:rPr>
          <w:spacing w:val="20"/>
        </w:rPr>
        <w:t xml:space="preserve"> </w:t>
      </w:r>
      <w:r w:rsidRPr="00BF097C">
        <w:t>the</w:t>
      </w:r>
      <w:r w:rsidRPr="00BF097C">
        <w:rPr>
          <w:spacing w:val="21"/>
        </w:rPr>
        <w:t xml:space="preserve"> </w:t>
      </w:r>
      <w:r w:rsidRPr="00BF097C">
        <w:t>State</w:t>
      </w:r>
      <w:r w:rsidRPr="00BF097C">
        <w:rPr>
          <w:spacing w:val="22"/>
        </w:rPr>
        <w:t xml:space="preserve"> </w:t>
      </w:r>
      <w:r w:rsidRPr="00BF097C">
        <w:t>of</w:t>
      </w:r>
      <w:r w:rsidRPr="00BF097C">
        <w:rPr>
          <w:spacing w:val="21"/>
        </w:rPr>
        <w:t xml:space="preserve"> </w:t>
      </w:r>
      <w:r w:rsidRPr="00BF097C">
        <w:t>Mississippi</w:t>
      </w:r>
      <w:r w:rsidRPr="00BF097C">
        <w:rPr>
          <w:spacing w:val="20"/>
        </w:rPr>
        <w:t xml:space="preserve"> </w:t>
      </w:r>
      <w:r w:rsidRPr="00BF097C">
        <w:t>and</w:t>
      </w:r>
      <w:r w:rsidRPr="00BF097C">
        <w:rPr>
          <w:spacing w:val="21"/>
        </w:rPr>
        <w:t xml:space="preserve"> </w:t>
      </w:r>
      <w:r w:rsidRPr="00BF097C">
        <w:t>is</w:t>
      </w:r>
      <w:r w:rsidRPr="00BF097C">
        <w:rPr>
          <w:spacing w:val="21"/>
        </w:rPr>
        <w:t xml:space="preserve"> </w:t>
      </w:r>
      <w:r w:rsidRPr="00BF097C">
        <w:t>subject</w:t>
      </w:r>
      <w:r w:rsidRPr="00BF097C">
        <w:rPr>
          <w:spacing w:val="22"/>
        </w:rPr>
        <w:t xml:space="preserve"> </w:t>
      </w:r>
      <w:r w:rsidRPr="00BF097C">
        <w:t>to</w:t>
      </w:r>
      <w:r w:rsidRPr="00BF097C">
        <w:rPr>
          <w:spacing w:val="18"/>
        </w:rPr>
        <w:t xml:space="preserve"> </w:t>
      </w:r>
      <w:r w:rsidRPr="00BF097C">
        <w:t>the</w:t>
      </w:r>
      <w:r w:rsidRPr="00BF097C">
        <w:rPr>
          <w:spacing w:val="18"/>
        </w:rPr>
        <w:t xml:space="preserve"> </w:t>
      </w:r>
      <w:r w:rsidRPr="00BF097C">
        <w:t>Mississippi</w:t>
      </w:r>
      <w:r w:rsidRPr="00BF097C">
        <w:rPr>
          <w:spacing w:val="21"/>
        </w:rPr>
        <w:t xml:space="preserve"> </w:t>
      </w:r>
      <w:r w:rsidRPr="00BF097C">
        <w:t>Public</w:t>
      </w:r>
      <w:r w:rsidRPr="00BF097C">
        <w:rPr>
          <w:spacing w:val="21"/>
        </w:rPr>
        <w:t xml:space="preserve"> </w:t>
      </w:r>
      <w:r w:rsidRPr="00BF097C">
        <w:t>Records</w:t>
      </w:r>
      <w:r w:rsidRPr="00BF097C">
        <w:rPr>
          <w:spacing w:val="21"/>
        </w:rPr>
        <w:t xml:space="preserve"> </w:t>
      </w:r>
      <w:r w:rsidRPr="00BF097C">
        <w:t>Act.</w:t>
      </w:r>
    </w:p>
    <w:p w14:paraId="6A2B2547" w14:textId="77777777" w:rsidR="00E1025E" w:rsidRPr="00BF097C" w:rsidRDefault="009B32B6" w:rsidP="00BF097C">
      <w:pPr>
        <w:pStyle w:val="BodyText"/>
        <w:spacing w:before="83"/>
        <w:ind w:right="190"/>
        <w:jc w:val="both"/>
      </w:pPr>
      <w:r w:rsidRPr="00BF097C">
        <w:t xml:space="preserve">Miss. Code Ann. §§ 25-61-1 </w:t>
      </w:r>
      <w:r w:rsidRPr="00BF097C">
        <w:rPr>
          <w:i/>
        </w:rPr>
        <w:t xml:space="preserve">et seq. </w:t>
      </w:r>
      <w:r w:rsidRPr="00BF097C">
        <w:t>If a public records request is made for any information</w:t>
      </w:r>
      <w:r w:rsidRPr="00BF097C">
        <w:rPr>
          <w:spacing w:val="1"/>
        </w:rPr>
        <w:t xml:space="preserve"> </w:t>
      </w:r>
      <w:r w:rsidRPr="00BF097C">
        <w:t>provided to MDE pursuant to this</w:t>
      </w:r>
      <w:r w:rsidRPr="00BF097C">
        <w:rPr>
          <w:spacing w:val="1"/>
        </w:rPr>
        <w:t xml:space="preserve"> </w:t>
      </w:r>
      <w:r w:rsidRPr="00BF097C">
        <w:t>agreement</w:t>
      </w:r>
      <w:r w:rsidRPr="00BF097C">
        <w:rPr>
          <w:spacing w:val="61"/>
        </w:rPr>
        <w:t xml:space="preserve"> </w:t>
      </w:r>
      <w:r w:rsidRPr="00BF097C">
        <w:t>and designated by the Contractor in writing as</w:t>
      </w:r>
      <w:r w:rsidRPr="00BF097C">
        <w:rPr>
          <w:spacing w:val="1"/>
        </w:rPr>
        <w:t xml:space="preserve"> </w:t>
      </w:r>
      <w:r w:rsidRPr="00BF097C">
        <w:t>trade secrets or other proprietary confidential information, the MDE shall follow the provisions of</w:t>
      </w:r>
      <w:r w:rsidRPr="00BF097C">
        <w:rPr>
          <w:spacing w:val="1"/>
        </w:rPr>
        <w:t xml:space="preserve"> </w:t>
      </w:r>
      <w:r w:rsidRPr="00BF097C">
        <w:t>Miss. Code Ann. §§ 25-61-9 and 79-23-1 before disclosing such information. The MDE shall not</w:t>
      </w:r>
      <w:r w:rsidRPr="00BF097C">
        <w:rPr>
          <w:spacing w:val="1"/>
        </w:rPr>
        <w:t xml:space="preserve"> </w:t>
      </w:r>
      <w:r w:rsidRPr="00BF097C">
        <w:t>be liable to the Contractor for disclosure of information required by court order or required by</w:t>
      </w:r>
      <w:r w:rsidRPr="00BF097C">
        <w:rPr>
          <w:spacing w:val="1"/>
        </w:rPr>
        <w:t xml:space="preserve"> </w:t>
      </w:r>
      <w:r w:rsidRPr="00BF097C">
        <w:t>law.</w:t>
      </w:r>
    </w:p>
    <w:p w14:paraId="1441F48E" w14:textId="77777777" w:rsidR="00E1025E" w:rsidRPr="00BF097C" w:rsidRDefault="009B32B6" w:rsidP="00BF097C">
      <w:pPr>
        <w:pStyle w:val="Heading4"/>
        <w:numPr>
          <w:ilvl w:val="1"/>
          <w:numId w:val="8"/>
        </w:numPr>
        <w:tabs>
          <w:tab w:val="left" w:pos="1641"/>
        </w:tabs>
        <w:spacing w:before="155"/>
        <w:ind w:hanging="361"/>
      </w:pPr>
      <w:r w:rsidRPr="00BF097C">
        <w:t>CONTRACTOR</w:t>
      </w:r>
      <w:r w:rsidRPr="00BF097C">
        <w:rPr>
          <w:spacing w:val="-8"/>
        </w:rPr>
        <w:t xml:space="preserve"> </w:t>
      </w:r>
      <w:r w:rsidRPr="00BF097C">
        <w:t>PERSONNEL</w:t>
      </w:r>
    </w:p>
    <w:p w14:paraId="414FA44F" w14:textId="77777777" w:rsidR="00E1025E" w:rsidRPr="00BF097C" w:rsidRDefault="00E1025E" w:rsidP="00BF097C">
      <w:pPr>
        <w:pStyle w:val="BodyText"/>
        <w:spacing w:before="1"/>
        <w:ind w:left="0"/>
        <w:rPr>
          <w:b/>
        </w:rPr>
      </w:pPr>
    </w:p>
    <w:p w14:paraId="275F316F" w14:textId="77777777" w:rsidR="00E1025E" w:rsidRPr="00BF097C" w:rsidRDefault="009B32B6" w:rsidP="00BF097C">
      <w:pPr>
        <w:pStyle w:val="BodyText"/>
        <w:ind w:right="193"/>
        <w:jc w:val="both"/>
      </w:pPr>
      <w:r w:rsidRPr="00BF097C">
        <w:t xml:space="preserve">Contractor agrees that, </w:t>
      </w:r>
      <w:proofErr w:type="gramStart"/>
      <w:r w:rsidRPr="00BF097C">
        <w:t>at all times</w:t>
      </w:r>
      <w:proofErr w:type="gramEnd"/>
      <w:r w:rsidRPr="00BF097C">
        <w:t>, the employees of contractor furnishing or performing any of</w:t>
      </w:r>
      <w:r w:rsidRPr="00BF097C">
        <w:rPr>
          <w:spacing w:val="1"/>
        </w:rPr>
        <w:t xml:space="preserve"> </w:t>
      </w:r>
      <w:r w:rsidRPr="00BF097C">
        <w:t>the services specified under this agreement shall do so in a proper, workmanlike, and dignified</w:t>
      </w:r>
      <w:r w:rsidRPr="00BF097C">
        <w:rPr>
          <w:spacing w:val="1"/>
        </w:rPr>
        <w:t xml:space="preserve"> </w:t>
      </w:r>
      <w:r w:rsidRPr="00BF097C">
        <w:t>manner.</w:t>
      </w:r>
    </w:p>
    <w:p w14:paraId="09F834C9" w14:textId="77777777" w:rsidR="00E1025E" w:rsidRPr="00BF097C" w:rsidRDefault="00E1025E" w:rsidP="00BF097C">
      <w:pPr>
        <w:pStyle w:val="BodyText"/>
        <w:spacing w:before="1"/>
        <w:ind w:left="0"/>
      </w:pPr>
    </w:p>
    <w:p w14:paraId="120DC51C" w14:textId="77777777" w:rsidR="00E1025E" w:rsidRPr="00BF097C" w:rsidRDefault="009B32B6" w:rsidP="00BF097C">
      <w:pPr>
        <w:pStyle w:val="BodyText"/>
        <w:ind w:right="191"/>
        <w:jc w:val="both"/>
      </w:pPr>
      <w:r w:rsidRPr="00BF097C">
        <w:t>The MDE shall, throughout the life of the contract, have the right of reasonable rejection and</w:t>
      </w:r>
      <w:r w:rsidRPr="00BF097C">
        <w:rPr>
          <w:spacing w:val="1"/>
        </w:rPr>
        <w:t xml:space="preserve"> </w:t>
      </w:r>
      <w:r w:rsidRPr="00BF097C">
        <w:t>approval of staff or subcontractors assigned to the work by Contractor.</w:t>
      </w:r>
      <w:r w:rsidRPr="00BF097C">
        <w:rPr>
          <w:spacing w:val="1"/>
        </w:rPr>
        <w:t xml:space="preserve"> </w:t>
      </w:r>
      <w:r w:rsidRPr="00BF097C">
        <w:t>If the MDE reasonably</w:t>
      </w:r>
      <w:r w:rsidRPr="00BF097C">
        <w:rPr>
          <w:spacing w:val="1"/>
        </w:rPr>
        <w:t xml:space="preserve"> </w:t>
      </w:r>
      <w:r w:rsidRPr="00BF097C">
        <w:t>rejects staff or subcontractors, Contractor must provide replacement staff or subcontractors</w:t>
      </w:r>
      <w:r w:rsidRPr="00BF097C">
        <w:rPr>
          <w:spacing w:val="1"/>
        </w:rPr>
        <w:t xml:space="preserve"> </w:t>
      </w:r>
      <w:r w:rsidRPr="00BF097C">
        <w:t>satisfactory to the MDE in a timely manner and at no additional cost to the MDE</w:t>
      </w:r>
      <w:r w:rsidRPr="00BF097C">
        <w:rPr>
          <w:i/>
        </w:rPr>
        <w:t>.</w:t>
      </w:r>
      <w:r w:rsidRPr="00BF097C">
        <w:rPr>
          <w:i/>
          <w:spacing w:val="61"/>
        </w:rPr>
        <w:t xml:space="preserve"> </w:t>
      </w:r>
      <w:r w:rsidRPr="00BF097C">
        <w:t>The day-to-</w:t>
      </w:r>
      <w:r w:rsidRPr="00BF097C">
        <w:rPr>
          <w:spacing w:val="1"/>
        </w:rPr>
        <w:t xml:space="preserve"> </w:t>
      </w:r>
      <w:r w:rsidRPr="00BF097C">
        <w:t>day</w:t>
      </w:r>
      <w:r w:rsidRPr="00BF097C">
        <w:rPr>
          <w:spacing w:val="1"/>
        </w:rPr>
        <w:t xml:space="preserve"> </w:t>
      </w:r>
      <w:r w:rsidRPr="00BF097C">
        <w:lastRenderedPageBreak/>
        <w:t>supervision</w:t>
      </w:r>
      <w:r w:rsidRPr="00BF097C">
        <w:rPr>
          <w:spacing w:val="1"/>
        </w:rPr>
        <w:t xml:space="preserve"> </w:t>
      </w:r>
      <w:r w:rsidRPr="00BF097C">
        <w:t>and</w:t>
      </w:r>
      <w:r w:rsidRPr="00BF097C">
        <w:rPr>
          <w:spacing w:val="1"/>
        </w:rPr>
        <w:t xml:space="preserve"> </w:t>
      </w:r>
      <w:r w:rsidRPr="00BF097C">
        <w:t>control</w:t>
      </w:r>
      <w:r w:rsidRPr="00BF097C">
        <w:rPr>
          <w:spacing w:val="1"/>
        </w:rPr>
        <w:t xml:space="preserve"> </w:t>
      </w:r>
      <w:r w:rsidRPr="00BF097C">
        <w:t>of</w:t>
      </w:r>
      <w:r w:rsidRPr="00BF097C">
        <w:rPr>
          <w:spacing w:val="1"/>
        </w:rPr>
        <w:t xml:space="preserve"> </w:t>
      </w:r>
      <w:r w:rsidRPr="00BF097C">
        <w:t>Contractor’s</w:t>
      </w:r>
      <w:r w:rsidRPr="00BF097C">
        <w:rPr>
          <w:spacing w:val="1"/>
        </w:rPr>
        <w:t xml:space="preserve"> </w:t>
      </w:r>
      <w:r w:rsidRPr="00BF097C">
        <w:t>employees</w:t>
      </w:r>
      <w:r w:rsidRPr="00BF097C">
        <w:rPr>
          <w:spacing w:val="1"/>
        </w:rPr>
        <w:t xml:space="preserve"> </w:t>
      </w:r>
      <w:r w:rsidRPr="00BF097C">
        <w:t>and</w:t>
      </w:r>
      <w:r w:rsidRPr="00BF097C">
        <w:rPr>
          <w:spacing w:val="1"/>
        </w:rPr>
        <w:t xml:space="preserve"> </w:t>
      </w:r>
      <w:r w:rsidRPr="00BF097C">
        <w:t>subcontractors</w:t>
      </w:r>
      <w:r w:rsidRPr="00BF097C">
        <w:rPr>
          <w:spacing w:val="1"/>
        </w:rPr>
        <w:t xml:space="preserve"> </w:t>
      </w:r>
      <w:r w:rsidRPr="00BF097C">
        <w:t>is</w:t>
      </w:r>
      <w:r w:rsidRPr="00BF097C">
        <w:rPr>
          <w:spacing w:val="1"/>
        </w:rPr>
        <w:t xml:space="preserve"> </w:t>
      </w:r>
      <w:r w:rsidRPr="00BF097C">
        <w:t>the</w:t>
      </w:r>
      <w:r w:rsidRPr="00BF097C">
        <w:rPr>
          <w:spacing w:val="1"/>
        </w:rPr>
        <w:t xml:space="preserve"> </w:t>
      </w:r>
      <w:r w:rsidRPr="00BF097C">
        <w:t>sole</w:t>
      </w:r>
      <w:r w:rsidRPr="00BF097C">
        <w:rPr>
          <w:spacing w:val="1"/>
        </w:rPr>
        <w:t xml:space="preserve"> </w:t>
      </w:r>
      <w:r w:rsidRPr="00BF097C">
        <w:t>responsibility of</w:t>
      </w:r>
      <w:r w:rsidRPr="00BF097C">
        <w:rPr>
          <w:spacing w:val="-1"/>
        </w:rPr>
        <w:t xml:space="preserve"> </w:t>
      </w:r>
      <w:r w:rsidRPr="00BF097C">
        <w:t>Contractor.</w:t>
      </w:r>
    </w:p>
    <w:p w14:paraId="354F7E97" w14:textId="77777777" w:rsidR="00E1025E" w:rsidRPr="00BF097C" w:rsidRDefault="00E1025E" w:rsidP="00BF097C">
      <w:pPr>
        <w:pStyle w:val="BodyText"/>
        <w:spacing w:before="1"/>
        <w:ind w:left="0"/>
      </w:pPr>
    </w:p>
    <w:p w14:paraId="45B84245" w14:textId="77777777" w:rsidR="00E1025E" w:rsidRPr="004E0A78" w:rsidRDefault="009B32B6" w:rsidP="00BF097C">
      <w:pPr>
        <w:pStyle w:val="BodyText"/>
        <w:ind w:right="190"/>
        <w:jc w:val="both"/>
      </w:pPr>
      <w:r w:rsidRPr="004E0A78">
        <w:t>MDE</w:t>
      </w:r>
      <w:r w:rsidRPr="004E0A78">
        <w:rPr>
          <w:spacing w:val="-13"/>
        </w:rPr>
        <w:t xml:space="preserve"> </w:t>
      </w:r>
      <w:r w:rsidRPr="004E0A78">
        <w:t>reserves</w:t>
      </w:r>
      <w:r w:rsidRPr="004E0A78">
        <w:rPr>
          <w:spacing w:val="-13"/>
        </w:rPr>
        <w:t xml:space="preserve"> </w:t>
      </w:r>
      <w:r w:rsidRPr="004E0A78">
        <w:t>the</w:t>
      </w:r>
      <w:r w:rsidRPr="004E0A78">
        <w:rPr>
          <w:spacing w:val="-13"/>
        </w:rPr>
        <w:t xml:space="preserve"> </w:t>
      </w:r>
      <w:r w:rsidRPr="004E0A78">
        <w:t>right</w:t>
      </w:r>
      <w:r w:rsidRPr="004E0A78">
        <w:rPr>
          <w:spacing w:val="-11"/>
        </w:rPr>
        <w:t xml:space="preserve"> </w:t>
      </w:r>
      <w:r w:rsidRPr="004E0A78">
        <w:t>to</w:t>
      </w:r>
      <w:r w:rsidRPr="004E0A78">
        <w:rPr>
          <w:spacing w:val="-12"/>
        </w:rPr>
        <w:t xml:space="preserve"> </w:t>
      </w:r>
      <w:r w:rsidRPr="004E0A78">
        <w:t>request</w:t>
      </w:r>
      <w:r w:rsidRPr="004E0A78">
        <w:rPr>
          <w:spacing w:val="-12"/>
        </w:rPr>
        <w:t xml:space="preserve"> </w:t>
      </w:r>
      <w:r w:rsidRPr="004E0A78">
        <w:t>changes</w:t>
      </w:r>
      <w:r w:rsidRPr="004E0A78">
        <w:rPr>
          <w:spacing w:val="-10"/>
        </w:rPr>
        <w:t xml:space="preserve"> </w:t>
      </w:r>
      <w:r w:rsidRPr="004E0A78">
        <w:t>in</w:t>
      </w:r>
      <w:r w:rsidRPr="004E0A78">
        <w:rPr>
          <w:spacing w:val="-10"/>
        </w:rPr>
        <w:t xml:space="preserve"> </w:t>
      </w:r>
      <w:r w:rsidRPr="004E0A78">
        <w:t>personnel</w:t>
      </w:r>
      <w:r w:rsidRPr="004E0A78">
        <w:rPr>
          <w:spacing w:val="-11"/>
        </w:rPr>
        <w:t xml:space="preserve"> </w:t>
      </w:r>
      <w:r w:rsidRPr="004E0A78">
        <w:t>assigned</w:t>
      </w:r>
      <w:r w:rsidRPr="004E0A78">
        <w:rPr>
          <w:spacing w:val="-13"/>
        </w:rPr>
        <w:t xml:space="preserve"> </w:t>
      </w:r>
      <w:r w:rsidRPr="004E0A78">
        <w:t>to</w:t>
      </w:r>
      <w:r w:rsidRPr="004E0A78">
        <w:rPr>
          <w:spacing w:val="-13"/>
        </w:rPr>
        <w:t xml:space="preserve"> </w:t>
      </w:r>
      <w:r w:rsidRPr="004E0A78">
        <w:t>the</w:t>
      </w:r>
      <w:r w:rsidRPr="004E0A78">
        <w:rPr>
          <w:spacing w:val="-10"/>
        </w:rPr>
        <w:t xml:space="preserve"> </w:t>
      </w:r>
      <w:r w:rsidRPr="004E0A78">
        <w:t>project.</w:t>
      </w:r>
      <w:r w:rsidRPr="004E0A78">
        <w:rPr>
          <w:spacing w:val="-11"/>
        </w:rPr>
        <w:t xml:space="preserve"> </w:t>
      </w:r>
      <w:r w:rsidRPr="004E0A78">
        <w:t>The</w:t>
      </w:r>
      <w:r w:rsidRPr="004E0A78">
        <w:rPr>
          <w:spacing w:val="-12"/>
        </w:rPr>
        <w:t xml:space="preserve"> </w:t>
      </w:r>
      <w:r w:rsidRPr="004E0A78">
        <w:t>MDE</w:t>
      </w:r>
      <w:r w:rsidRPr="004E0A78">
        <w:rPr>
          <w:spacing w:val="-11"/>
        </w:rPr>
        <w:t xml:space="preserve"> </w:t>
      </w:r>
      <w:r w:rsidRPr="004E0A78">
        <w:t>Project</w:t>
      </w:r>
      <w:r w:rsidRPr="004E0A78">
        <w:rPr>
          <w:spacing w:val="-59"/>
        </w:rPr>
        <w:t xml:space="preserve"> </w:t>
      </w:r>
      <w:r w:rsidRPr="004E0A78">
        <w:rPr>
          <w:spacing w:val="-1"/>
        </w:rPr>
        <w:t>Manager</w:t>
      </w:r>
      <w:r w:rsidRPr="004E0A78">
        <w:rPr>
          <w:spacing w:val="-13"/>
        </w:rPr>
        <w:t xml:space="preserve"> </w:t>
      </w:r>
      <w:r w:rsidRPr="004E0A78">
        <w:rPr>
          <w:spacing w:val="-1"/>
        </w:rPr>
        <w:t>must</w:t>
      </w:r>
      <w:r w:rsidRPr="004E0A78">
        <w:rPr>
          <w:spacing w:val="-11"/>
        </w:rPr>
        <w:t xml:space="preserve"> </w:t>
      </w:r>
      <w:r w:rsidRPr="004E0A78">
        <w:rPr>
          <w:spacing w:val="-1"/>
        </w:rPr>
        <w:t>pre-approve</w:t>
      </w:r>
      <w:r w:rsidRPr="004E0A78">
        <w:rPr>
          <w:spacing w:val="-12"/>
        </w:rPr>
        <w:t xml:space="preserve"> </w:t>
      </w:r>
      <w:r w:rsidRPr="004E0A78">
        <w:rPr>
          <w:spacing w:val="-1"/>
        </w:rPr>
        <w:t>any</w:t>
      </w:r>
      <w:r w:rsidRPr="004E0A78">
        <w:rPr>
          <w:spacing w:val="-14"/>
        </w:rPr>
        <w:t xml:space="preserve"> </w:t>
      </w:r>
      <w:r w:rsidRPr="004E0A78">
        <w:rPr>
          <w:spacing w:val="-1"/>
        </w:rPr>
        <w:t>changes</w:t>
      </w:r>
      <w:r w:rsidRPr="004E0A78">
        <w:rPr>
          <w:spacing w:val="-11"/>
        </w:rPr>
        <w:t xml:space="preserve"> </w:t>
      </w:r>
      <w:r w:rsidRPr="004E0A78">
        <w:rPr>
          <w:spacing w:val="-1"/>
        </w:rPr>
        <w:t>in</w:t>
      </w:r>
      <w:r w:rsidRPr="004E0A78">
        <w:rPr>
          <w:spacing w:val="-11"/>
        </w:rPr>
        <w:t xml:space="preserve"> </w:t>
      </w:r>
      <w:r w:rsidRPr="004E0A78">
        <w:rPr>
          <w:spacing w:val="-1"/>
        </w:rPr>
        <w:t>key</w:t>
      </w:r>
      <w:r w:rsidRPr="004E0A78">
        <w:rPr>
          <w:spacing w:val="-12"/>
        </w:rPr>
        <w:t xml:space="preserve"> </w:t>
      </w:r>
      <w:r w:rsidRPr="004E0A78">
        <w:rPr>
          <w:spacing w:val="-1"/>
        </w:rPr>
        <w:t>personnel</w:t>
      </w:r>
      <w:r w:rsidRPr="004E0A78">
        <w:rPr>
          <w:spacing w:val="-13"/>
        </w:rPr>
        <w:t xml:space="preserve"> </w:t>
      </w:r>
      <w:r w:rsidRPr="004E0A78">
        <w:t>through</w:t>
      </w:r>
      <w:r w:rsidRPr="004E0A78">
        <w:rPr>
          <w:spacing w:val="-12"/>
        </w:rPr>
        <w:t xml:space="preserve"> </w:t>
      </w:r>
      <w:r w:rsidRPr="004E0A78">
        <w:t>the</w:t>
      </w:r>
      <w:r w:rsidRPr="004E0A78">
        <w:rPr>
          <w:spacing w:val="-11"/>
        </w:rPr>
        <w:t xml:space="preserve"> </w:t>
      </w:r>
      <w:r w:rsidRPr="004E0A78">
        <w:t>contract</w:t>
      </w:r>
      <w:r w:rsidRPr="004E0A78">
        <w:rPr>
          <w:spacing w:val="-12"/>
        </w:rPr>
        <w:t xml:space="preserve"> </w:t>
      </w:r>
      <w:r w:rsidRPr="004E0A78">
        <w:t>term.</w:t>
      </w:r>
      <w:r w:rsidRPr="004E0A78">
        <w:rPr>
          <w:spacing w:val="-11"/>
        </w:rPr>
        <w:t xml:space="preserve"> </w:t>
      </w:r>
      <w:r w:rsidRPr="004E0A78">
        <w:t>Substitutions</w:t>
      </w:r>
      <w:r w:rsidRPr="004E0A78">
        <w:rPr>
          <w:spacing w:val="-58"/>
        </w:rPr>
        <w:t xml:space="preserve"> </w:t>
      </w:r>
      <w:r w:rsidRPr="004E0A78">
        <w:t>are</w:t>
      </w:r>
      <w:r w:rsidRPr="004E0A78">
        <w:rPr>
          <w:spacing w:val="-10"/>
        </w:rPr>
        <w:t xml:space="preserve"> </w:t>
      </w:r>
      <w:r w:rsidRPr="004E0A78">
        <w:t>not</w:t>
      </w:r>
      <w:r w:rsidRPr="004E0A78">
        <w:rPr>
          <w:spacing w:val="-8"/>
        </w:rPr>
        <w:t xml:space="preserve"> </w:t>
      </w:r>
      <w:r w:rsidRPr="004E0A78">
        <w:t>permitted</w:t>
      </w:r>
      <w:r w:rsidRPr="004E0A78">
        <w:rPr>
          <w:spacing w:val="-10"/>
        </w:rPr>
        <w:t xml:space="preserve"> </w:t>
      </w:r>
      <w:r w:rsidRPr="004E0A78">
        <w:t>without</w:t>
      </w:r>
      <w:r w:rsidRPr="004E0A78">
        <w:rPr>
          <w:spacing w:val="-11"/>
        </w:rPr>
        <w:t xml:space="preserve"> </w:t>
      </w:r>
      <w:r w:rsidRPr="004E0A78">
        <w:t>written</w:t>
      </w:r>
      <w:r w:rsidRPr="004E0A78">
        <w:rPr>
          <w:spacing w:val="-10"/>
        </w:rPr>
        <w:t xml:space="preserve"> </w:t>
      </w:r>
      <w:r w:rsidRPr="004E0A78">
        <w:t>approval</w:t>
      </w:r>
      <w:r w:rsidRPr="004E0A78">
        <w:rPr>
          <w:spacing w:val="-9"/>
        </w:rPr>
        <w:t xml:space="preserve"> </w:t>
      </w:r>
      <w:r w:rsidRPr="004E0A78">
        <w:t>of</w:t>
      </w:r>
      <w:r w:rsidRPr="004E0A78">
        <w:rPr>
          <w:spacing w:val="-8"/>
        </w:rPr>
        <w:t xml:space="preserve"> </w:t>
      </w:r>
      <w:r w:rsidRPr="004E0A78">
        <w:t>the</w:t>
      </w:r>
      <w:r w:rsidRPr="004E0A78">
        <w:rPr>
          <w:spacing w:val="-10"/>
        </w:rPr>
        <w:t xml:space="preserve"> </w:t>
      </w:r>
      <w:r w:rsidRPr="004E0A78">
        <w:t>MDE</w:t>
      </w:r>
      <w:r w:rsidRPr="004E0A78">
        <w:rPr>
          <w:spacing w:val="-8"/>
        </w:rPr>
        <w:t xml:space="preserve"> </w:t>
      </w:r>
      <w:r w:rsidRPr="004E0A78">
        <w:t>Project</w:t>
      </w:r>
      <w:r w:rsidRPr="004E0A78">
        <w:rPr>
          <w:spacing w:val="-11"/>
        </w:rPr>
        <w:t xml:space="preserve"> </w:t>
      </w:r>
      <w:r w:rsidRPr="004E0A78">
        <w:t>Manager.</w:t>
      </w:r>
    </w:p>
    <w:p w14:paraId="48D31B9F" w14:textId="77777777" w:rsidR="00E1025E" w:rsidRPr="00BF097C" w:rsidRDefault="009B32B6" w:rsidP="00BF097C">
      <w:pPr>
        <w:pStyle w:val="Heading4"/>
        <w:numPr>
          <w:ilvl w:val="1"/>
          <w:numId w:val="8"/>
        </w:numPr>
        <w:tabs>
          <w:tab w:val="left" w:pos="1641"/>
        </w:tabs>
        <w:ind w:hanging="361"/>
      </w:pPr>
      <w:r w:rsidRPr="00BF097C">
        <w:t>COPYRIGHTS</w:t>
      </w:r>
    </w:p>
    <w:p w14:paraId="65D77255" w14:textId="77777777" w:rsidR="00E1025E" w:rsidRPr="00BF097C" w:rsidRDefault="009B32B6" w:rsidP="00BF097C">
      <w:pPr>
        <w:pStyle w:val="BodyText"/>
        <w:spacing w:before="184"/>
        <w:ind w:right="190"/>
        <w:jc w:val="both"/>
      </w:pPr>
      <w:r w:rsidRPr="00BF097C">
        <w:t>Contractor</w:t>
      </w:r>
      <w:r w:rsidRPr="00BF097C">
        <w:rPr>
          <w:spacing w:val="24"/>
        </w:rPr>
        <w:t xml:space="preserve"> </w:t>
      </w:r>
      <w:r w:rsidRPr="00BF097C">
        <w:t>agrees</w:t>
      </w:r>
      <w:r w:rsidRPr="00BF097C">
        <w:rPr>
          <w:spacing w:val="23"/>
        </w:rPr>
        <w:t xml:space="preserve"> </w:t>
      </w:r>
      <w:r w:rsidRPr="00BF097C">
        <w:t>the</w:t>
      </w:r>
      <w:r w:rsidRPr="00BF097C">
        <w:rPr>
          <w:spacing w:val="22"/>
        </w:rPr>
        <w:t xml:space="preserve"> </w:t>
      </w:r>
      <w:r w:rsidRPr="00BF097C">
        <w:t>MDE</w:t>
      </w:r>
      <w:r w:rsidRPr="00BF097C">
        <w:rPr>
          <w:spacing w:val="26"/>
        </w:rPr>
        <w:t xml:space="preserve"> </w:t>
      </w:r>
      <w:r w:rsidRPr="00BF097C">
        <w:t>shall</w:t>
      </w:r>
      <w:r w:rsidRPr="00BF097C">
        <w:rPr>
          <w:spacing w:val="25"/>
        </w:rPr>
        <w:t xml:space="preserve"> </w:t>
      </w:r>
      <w:r w:rsidRPr="00BF097C">
        <w:t>determine</w:t>
      </w:r>
      <w:r w:rsidRPr="00BF097C">
        <w:rPr>
          <w:spacing w:val="25"/>
        </w:rPr>
        <w:t xml:space="preserve"> </w:t>
      </w:r>
      <w:r w:rsidRPr="00BF097C">
        <w:t>the</w:t>
      </w:r>
      <w:r w:rsidRPr="00BF097C">
        <w:rPr>
          <w:spacing w:val="24"/>
        </w:rPr>
        <w:t xml:space="preserve"> </w:t>
      </w:r>
      <w:r w:rsidRPr="00BF097C">
        <w:t>disposition</w:t>
      </w:r>
      <w:r w:rsidRPr="00BF097C">
        <w:rPr>
          <w:spacing w:val="26"/>
        </w:rPr>
        <w:t xml:space="preserve"> </w:t>
      </w:r>
      <w:r w:rsidRPr="00BF097C">
        <w:t>of</w:t>
      </w:r>
      <w:r w:rsidRPr="00BF097C">
        <w:rPr>
          <w:spacing w:val="22"/>
        </w:rPr>
        <w:t xml:space="preserve"> </w:t>
      </w:r>
      <w:r w:rsidRPr="00BF097C">
        <w:t>the</w:t>
      </w:r>
      <w:r w:rsidRPr="00BF097C">
        <w:rPr>
          <w:spacing w:val="23"/>
        </w:rPr>
        <w:t xml:space="preserve"> </w:t>
      </w:r>
      <w:r w:rsidRPr="00BF097C">
        <w:t>title</w:t>
      </w:r>
      <w:r w:rsidRPr="00BF097C">
        <w:rPr>
          <w:spacing w:val="24"/>
        </w:rPr>
        <w:t xml:space="preserve"> </w:t>
      </w:r>
      <w:r w:rsidRPr="00BF097C">
        <w:t>to</w:t>
      </w:r>
      <w:r w:rsidRPr="00BF097C">
        <w:rPr>
          <w:spacing w:val="23"/>
        </w:rPr>
        <w:t xml:space="preserve"> </w:t>
      </w:r>
      <w:r w:rsidRPr="00BF097C">
        <w:t>and</w:t>
      </w:r>
      <w:r w:rsidRPr="00BF097C">
        <w:rPr>
          <w:spacing w:val="23"/>
        </w:rPr>
        <w:t xml:space="preserve"> </w:t>
      </w:r>
      <w:r w:rsidRPr="00BF097C">
        <w:t>the</w:t>
      </w:r>
      <w:r w:rsidRPr="00BF097C">
        <w:rPr>
          <w:spacing w:val="22"/>
        </w:rPr>
        <w:t xml:space="preserve"> </w:t>
      </w:r>
      <w:r w:rsidRPr="00BF097C">
        <w:t>rights</w:t>
      </w:r>
      <w:r w:rsidRPr="00BF097C">
        <w:rPr>
          <w:spacing w:val="23"/>
        </w:rPr>
        <w:t xml:space="preserve"> </w:t>
      </w:r>
      <w:r w:rsidRPr="00BF097C">
        <w:t>under</w:t>
      </w:r>
      <w:r w:rsidRPr="00BF097C">
        <w:rPr>
          <w:spacing w:val="-59"/>
        </w:rPr>
        <w:t xml:space="preserve"> </w:t>
      </w:r>
      <w:r w:rsidRPr="00BF097C">
        <w:t>any copyright by Contractor or employees on copyrightable material first produced or composed</w:t>
      </w:r>
      <w:r w:rsidRPr="00BF097C">
        <w:rPr>
          <w:spacing w:val="-59"/>
        </w:rPr>
        <w:t xml:space="preserve"> </w:t>
      </w:r>
      <w:r w:rsidRPr="00BF097C">
        <w:t>under</w:t>
      </w:r>
      <w:r w:rsidRPr="00BF097C">
        <w:rPr>
          <w:spacing w:val="1"/>
        </w:rPr>
        <w:t xml:space="preserve"> </w:t>
      </w:r>
      <w:r w:rsidRPr="00BF097C">
        <w:t>this</w:t>
      </w:r>
      <w:r w:rsidRPr="00BF097C">
        <w:rPr>
          <w:spacing w:val="1"/>
        </w:rPr>
        <w:t xml:space="preserve"> </w:t>
      </w:r>
      <w:r w:rsidRPr="00BF097C">
        <w:t>agreement.</w:t>
      </w:r>
      <w:r w:rsidRPr="00BF097C">
        <w:rPr>
          <w:spacing w:val="1"/>
        </w:rPr>
        <w:t xml:space="preserve"> </w:t>
      </w:r>
      <w:r w:rsidRPr="00BF097C">
        <w:t>Further,</w:t>
      </w:r>
      <w:r w:rsidRPr="00BF097C">
        <w:rPr>
          <w:spacing w:val="1"/>
        </w:rPr>
        <w:t xml:space="preserve"> </w:t>
      </w:r>
      <w:r w:rsidRPr="00BF097C">
        <w:t>Contractor</w:t>
      </w:r>
      <w:r w:rsidRPr="00BF097C">
        <w:rPr>
          <w:spacing w:val="1"/>
        </w:rPr>
        <w:t xml:space="preserve"> </w:t>
      </w:r>
      <w:r w:rsidRPr="00BF097C">
        <w:t>hereby</w:t>
      </w:r>
      <w:r w:rsidRPr="00BF097C">
        <w:rPr>
          <w:spacing w:val="1"/>
        </w:rPr>
        <w:t xml:space="preserve"> </w:t>
      </w:r>
      <w:r w:rsidRPr="00BF097C">
        <w:t>grants</w:t>
      </w:r>
      <w:r w:rsidRPr="00BF097C">
        <w:rPr>
          <w:spacing w:val="1"/>
        </w:rPr>
        <w:t xml:space="preserve"> </w:t>
      </w:r>
      <w:r w:rsidRPr="00BF097C">
        <w:t>to</w:t>
      </w:r>
      <w:r w:rsidRPr="00BF097C">
        <w:rPr>
          <w:spacing w:val="1"/>
        </w:rPr>
        <w:t xml:space="preserve"> </w:t>
      </w:r>
      <w:r w:rsidRPr="00BF097C">
        <w:t>the</w:t>
      </w:r>
      <w:r w:rsidRPr="00BF097C">
        <w:rPr>
          <w:spacing w:val="1"/>
        </w:rPr>
        <w:t xml:space="preserve"> </w:t>
      </w:r>
      <w:r w:rsidRPr="00BF097C">
        <w:t>MDE</w:t>
      </w:r>
      <w:r w:rsidRPr="00BF097C">
        <w:rPr>
          <w:spacing w:val="1"/>
        </w:rPr>
        <w:t xml:space="preserve"> </w:t>
      </w:r>
      <w:r w:rsidRPr="00BF097C">
        <w:t>a</w:t>
      </w:r>
      <w:r w:rsidRPr="00BF097C">
        <w:rPr>
          <w:spacing w:val="61"/>
        </w:rPr>
        <w:t xml:space="preserve"> </w:t>
      </w:r>
      <w:r w:rsidRPr="00BF097C">
        <w:t>royalty-free,</w:t>
      </w:r>
      <w:r w:rsidRPr="00BF097C">
        <w:rPr>
          <w:spacing w:val="1"/>
        </w:rPr>
        <w:t xml:space="preserve"> </w:t>
      </w:r>
      <w:r w:rsidRPr="00BF097C">
        <w:t xml:space="preserve">nonexclusive, irrevocable license to reproduce, translate, publish, </w:t>
      </w:r>
      <w:proofErr w:type="gramStart"/>
      <w:r w:rsidRPr="00BF097C">
        <w:t>use</w:t>
      </w:r>
      <w:proofErr w:type="gramEnd"/>
      <w:r w:rsidRPr="00BF097C">
        <w:t xml:space="preserve"> and dispose of, and to</w:t>
      </w:r>
      <w:r w:rsidRPr="00BF097C">
        <w:rPr>
          <w:spacing w:val="1"/>
        </w:rPr>
        <w:t xml:space="preserve"> </w:t>
      </w:r>
      <w:r w:rsidRPr="00BF097C">
        <w:t>authorize others to do so, all copyrighted (or copyrightable) work not first produced or composed</w:t>
      </w:r>
      <w:r w:rsidRPr="00BF097C">
        <w:rPr>
          <w:spacing w:val="-59"/>
        </w:rPr>
        <w:t xml:space="preserve"> </w:t>
      </w:r>
      <w:r w:rsidRPr="00BF097C">
        <w:t>by Contractor in the performance of this agreement, but which is incorporated in the material</w:t>
      </w:r>
      <w:r w:rsidRPr="00BF097C">
        <w:rPr>
          <w:spacing w:val="1"/>
        </w:rPr>
        <w:t xml:space="preserve"> </w:t>
      </w:r>
      <w:r w:rsidRPr="00BF097C">
        <w:t>furnished under the agreement. This grant is provided that such license shall be only to the</w:t>
      </w:r>
      <w:r w:rsidRPr="00BF097C">
        <w:rPr>
          <w:spacing w:val="1"/>
        </w:rPr>
        <w:t xml:space="preserve"> </w:t>
      </w:r>
      <w:r w:rsidRPr="00BF097C">
        <w:t>extent Contractor now has, or prior to the completion of full final settlements of agreement may</w:t>
      </w:r>
      <w:r w:rsidRPr="00BF097C">
        <w:rPr>
          <w:spacing w:val="1"/>
        </w:rPr>
        <w:t xml:space="preserve"> </w:t>
      </w:r>
      <w:r w:rsidRPr="00BF097C">
        <w:t>acquire, the right to grant such license without becoming liable to pay compensation to others</w:t>
      </w:r>
      <w:r w:rsidRPr="00BF097C">
        <w:rPr>
          <w:spacing w:val="1"/>
        </w:rPr>
        <w:t xml:space="preserve"> </w:t>
      </w:r>
      <w:r w:rsidRPr="00BF097C">
        <w:t>solely because of</w:t>
      </w:r>
      <w:r w:rsidRPr="00BF097C">
        <w:rPr>
          <w:spacing w:val="2"/>
        </w:rPr>
        <w:t xml:space="preserve"> </w:t>
      </w:r>
      <w:r w:rsidRPr="00BF097C">
        <w:t>such grant.</w:t>
      </w:r>
    </w:p>
    <w:p w14:paraId="154A2356" w14:textId="77777777" w:rsidR="00E1025E" w:rsidRPr="00BF097C" w:rsidRDefault="009B32B6" w:rsidP="00BF097C">
      <w:pPr>
        <w:pStyle w:val="BodyText"/>
        <w:spacing w:before="158"/>
        <w:ind w:right="190"/>
        <w:jc w:val="both"/>
      </w:pPr>
      <w:r w:rsidRPr="00BF097C">
        <w:t>Contractor further agrees that all material produced and/or delivered under this contract will not,</w:t>
      </w:r>
      <w:r w:rsidRPr="00BF097C">
        <w:rPr>
          <w:spacing w:val="1"/>
        </w:rPr>
        <w:t xml:space="preserve"> </w:t>
      </w:r>
      <w:r w:rsidRPr="00BF097C">
        <w:t>to the best of Contractor's knowledge, infringe upon the copyright or any other proprietary rights</w:t>
      </w:r>
      <w:r w:rsidRPr="00BF097C">
        <w:rPr>
          <w:spacing w:val="1"/>
        </w:rPr>
        <w:t xml:space="preserve"> </w:t>
      </w:r>
      <w:r w:rsidRPr="00BF097C">
        <w:t>of</w:t>
      </w:r>
      <w:r w:rsidRPr="00BF097C">
        <w:rPr>
          <w:spacing w:val="33"/>
        </w:rPr>
        <w:t xml:space="preserve"> </w:t>
      </w:r>
      <w:r w:rsidRPr="00BF097C">
        <w:t>any</w:t>
      </w:r>
      <w:r w:rsidRPr="00BF097C">
        <w:rPr>
          <w:spacing w:val="31"/>
        </w:rPr>
        <w:t xml:space="preserve"> </w:t>
      </w:r>
      <w:r w:rsidRPr="00BF097C">
        <w:t>third</w:t>
      </w:r>
      <w:r w:rsidRPr="00BF097C">
        <w:rPr>
          <w:spacing w:val="32"/>
        </w:rPr>
        <w:t xml:space="preserve"> </w:t>
      </w:r>
      <w:r w:rsidRPr="00BF097C">
        <w:t>party.</w:t>
      </w:r>
      <w:r w:rsidRPr="00BF097C">
        <w:rPr>
          <w:spacing w:val="35"/>
        </w:rPr>
        <w:t xml:space="preserve"> </w:t>
      </w:r>
      <w:r w:rsidRPr="00BF097C">
        <w:t>Should</w:t>
      </w:r>
      <w:r w:rsidRPr="00BF097C">
        <w:rPr>
          <w:spacing w:val="32"/>
        </w:rPr>
        <w:t xml:space="preserve"> </w:t>
      </w:r>
      <w:r w:rsidRPr="00BF097C">
        <w:t>any</w:t>
      </w:r>
      <w:r w:rsidRPr="00BF097C">
        <w:rPr>
          <w:spacing w:val="34"/>
        </w:rPr>
        <w:t xml:space="preserve"> </w:t>
      </w:r>
      <w:r w:rsidRPr="00BF097C">
        <w:t>aspect</w:t>
      </w:r>
      <w:r w:rsidRPr="00BF097C">
        <w:rPr>
          <w:spacing w:val="31"/>
        </w:rPr>
        <w:t xml:space="preserve"> </w:t>
      </w:r>
      <w:r w:rsidRPr="00BF097C">
        <w:t>of</w:t>
      </w:r>
      <w:r w:rsidRPr="00BF097C">
        <w:rPr>
          <w:spacing w:val="30"/>
        </w:rPr>
        <w:t xml:space="preserve"> </w:t>
      </w:r>
      <w:r w:rsidRPr="00BF097C">
        <w:t>the</w:t>
      </w:r>
      <w:r w:rsidRPr="00BF097C">
        <w:rPr>
          <w:spacing w:val="30"/>
        </w:rPr>
        <w:t xml:space="preserve"> </w:t>
      </w:r>
      <w:r w:rsidRPr="00BF097C">
        <w:t>materials</w:t>
      </w:r>
      <w:r w:rsidRPr="00BF097C">
        <w:rPr>
          <w:spacing w:val="34"/>
        </w:rPr>
        <w:t xml:space="preserve"> </w:t>
      </w:r>
      <w:r w:rsidRPr="00BF097C">
        <w:t>become,</w:t>
      </w:r>
      <w:r w:rsidRPr="00BF097C">
        <w:rPr>
          <w:spacing w:val="33"/>
        </w:rPr>
        <w:t xml:space="preserve"> </w:t>
      </w:r>
      <w:r w:rsidRPr="00BF097C">
        <w:t>or</w:t>
      </w:r>
      <w:r w:rsidRPr="00BF097C">
        <w:rPr>
          <w:spacing w:val="34"/>
        </w:rPr>
        <w:t xml:space="preserve"> </w:t>
      </w:r>
      <w:r w:rsidRPr="00BF097C">
        <w:t>in</w:t>
      </w:r>
      <w:r w:rsidRPr="00BF097C">
        <w:rPr>
          <w:spacing w:val="32"/>
        </w:rPr>
        <w:t xml:space="preserve"> </w:t>
      </w:r>
      <w:r w:rsidRPr="00BF097C">
        <w:t>Contractor's</w:t>
      </w:r>
      <w:r w:rsidRPr="00BF097C">
        <w:rPr>
          <w:spacing w:val="33"/>
        </w:rPr>
        <w:t xml:space="preserve"> </w:t>
      </w:r>
      <w:r w:rsidRPr="00BF097C">
        <w:t>opinion</w:t>
      </w:r>
      <w:r w:rsidRPr="00BF097C">
        <w:rPr>
          <w:spacing w:val="33"/>
        </w:rPr>
        <w:t xml:space="preserve"> </w:t>
      </w:r>
      <w:r w:rsidRPr="00BF097C">
        <w:t>be</w:t>
      </w:r>
      <w:r w:rsidRPr="00BF097C">
        <w:rPr>
          <w:spacing w:val="-59"/>
        </w:rPr>
        <w:t xml:space="preserve"> </w:t>
      </w:r>
      <w:r w:rsidRPr="00BF097C">
        <w:t>likely</w:t>
      </w:r>
      <w:r w:rsidRPr="00BF097C">
        <w:rPr>
          <w:spacing w:val="42"/>
        </w:rPr>
        <w:t xml:space="preserve"> </w:t>
      </w:r>
      <w:r w:rsidRPr="00BF097C">
        <w:t>to</w:t>
      </w:r>
      <w:r w:rsidRPr="00BF097C">
        <w:rPr>
          <w:spacing w:val="39"/>
        </w:rPr>
        <w:t xml:space="preserve"> </w:t>
      </w:r>
      <w:r w:rsidRPr="00BF097C">
        <w:t>become,</w:t>
      </w:r>
      <w:r w:rsidRPr="00BF097C">
        <w:rPr>
          <w:spacing w:val="42"/>
        </w:rPr>
        <w:t xml:space="preserve"> </w:t>
      </w:r>
      <w:r w:rsidRPr="00BF097C">
        <w:t>the</w:t>
      </w:r>
      <w:r w:rsidRPr="00BF097C">
        <w:rPr>
          <w:spacing w:val="39"/>
        </w:rPr>
        <w:t xml:space="preserve"> </w:t>
      </w:r>
      <w:r w:rsidRPr="00BF097C">
        <w:t>subject</w:t>
      </w:r>
      <w:r w:rsidRPr="00BF097C">
        <w:rPr>
          <w:spacing w:val="41"/>
        </w:rPr>
        <w:t xml:space="preserve"> </w:t>
      </w:r>
      <w:r w:rsidRPr="00BF097C">
        <w:t>of</w:t>
      </w:r>
      <w:r w:rsidRPr="00BF097C">
        <w:rPr>
          <w:spacing w:val="41"/>
        </w:rPr>
        <w:t xml:space="preserve"> </w:t>
      </w:r>
      <w:r w:rsidRPr="00BF097C">
        <w:t>any</w:t>
      </w:r>
      <w:r w:rsidRPr="00BF097C">
        <w:rPr>
          <w:spacing w:val="39"/>
        </w:rPr>
        <w:t xml:space="preserve"> </w:t>
      </w:r>
      <w:r w:rsidRPr="00BF097C">
        <w:t>infringement</w:t>
      </w:r>
      <w:r w:rsidRPr="00BF097C">
        <w:rPr>
          <w:spacing w:val="41"/>
        </w:rPr>
        <w:t xml:space="preserve"> </w:t>
      </w:r>
      <w:proofErr w:type="gramStart"/>
      <w:r w:rsidRPr="00BF097C">
        <w:t>claim</w:t>
      </w:r>
      <w:proofErr w:type="gramEnd"/>
      <w:r w:rsidRPr="00BF097C">
        <w:rPr>
          <w:spacing w:val="42"/>
        </w:rPr>
        <w:t xml:space="preserve"> </w:t>
      </w:r>
      <w:r w:rsidRPr="00BF097C">
        <w:t>or</w:t>
      </w:r>
      <w:r w:rsidRPr="00BF097C">
        <w:rPr>
          <w:spacing w:val="41"/>
        </w:rPr>
        <w:t xml:space="preserve"> </w:t>
      </w:r>
      <w:r w:rsidRPr="00BF097C">
        <w:t>suit,</w:t>
      </w:r>
      <w:r w:rsidRPr="00BF097C">
        <w:rPr>
          <w:spacing w:val="40"/>
        </w:rPr>
        <w:t xml:space="preserve"> </w:t>
      </w:r>
      <w:r w:rsidRPr="00BF097C">
        <w:t>Contractor</w:t>
      </w:r>
      <w:r w:rsidRPr="00BF097C">
        <w:rPr>
          <w:spacing w:val="41"/>
        </w:rPr>
        <w:t xml:space="preserve"> </w:t>
      </w:r>
      <w:r w:rsidRPr="00BF097C">
        <w:t>shall</w:t>
      </w:r>
      <w:r w:rsidRPr="00BF097C">
        <w:rPr>
          <w:spacing w:val="40"/>
        </w:rPr>
        <w:t xml:space="preserve"> </w:t>
      </w:r>
      <w:r w:rsidRPr="00BF097C">
        <w:t>procure</w:t>
      </w:r>
      <w:r w:rsidRPr="00BF097C">
        <w:rPr>
          <w:spacing w:val="39"/>
        </w:rPr>
        <w:t xml:space="preserve"> </w:t>
      </w:r>
      <w:r w:rsidRPr="00BF097C">
        <w:t>the</w:t>
      </w:r>
      <w:r w:rsidRPr="00BF097C">
        <w:rPr>
          <w:spacing w:val="-58"/>
        </w:rPr>
        <w:t xml:space="preserve"> </w:t>
      </w:r>
      <w:r w:rsidRPr="00BF097C">
        <w:t>rights</w:t>
      </w:r>
      <w:r w:rsidRPr="00BF097C">
        <w:rPr>
          <w:spacing w:val="-3"/>
        </w:rPr>
        <w:t xml:space="preserve"> </w:t>
      </w:r>
      <w:r w:rsidRPr="00BF097C">
        <w:t>to</w:t>
      </w:r>
      <w:r w:rsidRPr="00BF097C">
        <w:rPr>
          <w:spacing w:val="-2"/>
        </w:rPr>
        <w:t xml:space="preserve"> </w:t>
      </w:r>
      <w:r w:rsidRPr="00BF097C">
        <w:t>such</w:t>
      </w:r>
      <w:r w:rsidRPr="00BF097C">
        <w:rPr>
          <w:spacing w:val="-2"/>
        </w:rPr>
        <w:t xml:space="preserve"> </w:t>
      </w:r>
      <w:r w:rsidRPr="00BF097C">
        <w:t>material</w:t>
      </w:r>
      <w:r w:rsidRPr="00BF097C">
        <w:rPr>
          <w:spacing w:val="-2"/>
        </w:rPr>
        <w:t xml:space="preserve"> </w:t>
      </w:r>
      <w:r w:rsidRPr="00BF097C">
        <w:t>or</w:t>
      </w:r>
      <w:r w:rsidRPr="00BF097C">
        <w:rPr>
          <w:spacing w:val="-1"/>
        </w:rPr>
        <w:t xml:space="preserve"> </w:t>
      </w:r>
      <w:r w:rsidRPr="00BF097C">
        <w:t>replace or</w:t>
      </w:r>
      <w:r w:rsidRPr="00BF097C">
        <w:rPr>
          <w:spacing w:val="-2"/>
        </w:rPr>
        <w:t xml:space="preserve"> </w:t>
      </w:r>
      <w:r w:rsidRPr="00BF097C">
        <w:t>modify</w:t>
      </w:r>
      <w:r w:rsidRPr="00BF097C">
        <w:rPr>
          <w:spacing w:val="-2"/>
        </w:rPr>
        <w:t xml:space="preserve"> </w:t>
      </w:r>
      <w:r w:rsidRPr="00BF097C">
        <w:t>the</w:t>
      </w:r>
      <w:r w:rsidRPr="00BF097C">
        <w:rPr>
          <w:spacing w:val="-5"/>
        </w:rPr>
        <w:t xml:space="preserve"> </w:t>
      </w:r>
      <w:r w:rsidRPr="00BF097C">
        <w:t>material</w:t>
      </w:r>
      <w:r w:rsidRPr="00BF097C">
        <w:rPr>
          <w:spacing w:val="-2"/>
        </w:rPr>
        <w:t xml:space="preserve"> </w:t>
      </w:r>
      <w:r w:rsidRPr="00BF097C">
        <w:t>to</w:t>
      </w:r>
      <w:r w:rsidRPr="00BF097C">
        <w:rPr>
          <w:spacing w:val="-3"/>
        </w:rPr>
        <w:t xml:space="preserve"> </w:t>
      </w:r>
      <w:r w:rsidRPr="00BF097C">
        <w:t>make it</w:t>
      </w:r>
      <w:r w:rsidRPr="00BF097C">
        <w:rPr>
          <w:spacing w:val="-2"/>
        </w:rPr>
        <w:t xml:space="preserve"> </w:t>
      </w:r>
      <w:r w:rsidRPr="00BF097C">
        <w:t>non-infringing.</w:t>
      </w:r>
    </w:p>
    <w:p w14:paraId="583A68C4" w14:textId="77777777" w:rsidR="00E1025E" w:rsidRPr="00BF097C" w:rsidRDefault="009B32B6" w:rsidP="00BF097C">
      <w:pPr>
        <w:pStyle w:val="Heading4"/>
        <w:numPr>
          <w:ilvl w:val="1"/>
          <w:numId w:val="8"/>
        </w:numPr>
        <w:tabs>
          <w:tab w:val="left" w:pos="1641"/>
        </w:tabs>
        <w:spacing w:before="156"/>
        <w:ind w:hanging="361"/>
      </w:pPr>
      <w:r w:rsidRPr="00BF097C">
        <w:t>DEBARMENT</w:t>
      </w:r>
      <w:r w:rsidRPr="00BF097C">
        <w:rPr>
          <w:spacing w:val="-4"/>
        </w:rPr>
        <w:t xml:space="preserve"> </w:t>
      </w:r>
      <w:r w:rsidRPr="00BF097C">
        <w:t>AND</w:t>
      </w:r>
      <w:r w:rsidRPr="00BF097C">
        <w:rPr>
          <w:spacing w:val="-1"/>
        </w:rPr>
        <w:t xml:space="preserve"> </w:t>
      </w:r>
      <w:r w:rsidRPr="00BF097C">
        <w:t>SUSPENSION</w:t>
      </w:r>
    </w:p>
    <w:p w14:paraId="53D20ED4" w14:textId="77777777" w:rsidR="00E1025E" w:rsidRPr="00BF097C" w:rsidRDefault="009B32B6" w:rsidP="00BF097C">
      <w:pPr>
        <w:pStyle w:val="BodyText"/>
        <w:spacing w:before="181"/>
        <w:jc w:val="both"/>
      </w:pPr>
      <w:r w:rsidRPr="00BF097C">
        <w:t>Contractor</w:t>
      </w:r>
      <w:r w:rsidRPr="00BF097C">
        <w:rPr>
          <w:spacing w:val="-3"/>
        </w:rPr>
        <w:t xml:space="preserve"> </w:t>
      </w:r>
      <w:r w:rsidRPr="00BF097C">
        <w:t>certifies</w:t>
      </w:r>
      <w:r w:rsidRPr="00BF097C">
        <w:rPr>
          <w:spacing w:val="-4"/>
        </w:rPr>
        <w:t xml:space="preserve"> </w:t>
      </w:r>
      <w:r w:rsidRPr="00BF097C">
        <w:t>to</w:t>
      </w:r>
      <w:r w:rsidRPr="00BF097C">
        <w:rPr>
          <w:spacing w:val="-4"/>
        </w:rPr>
        <w:t xml:space="preserve"> </w:t>
      </w:r>
      <w:r w:rsidRPr="00BF097C">
        <w:t>the</w:t>
      </w:r>
      <w:r w:rsidRPr="00BF097C">
        <w:rPr>
          <w:spacing w:val="-2"/>
        </w:rPr>
        <w:t xml:space="preserve"> </w:t>
      </w:r>
      <w:r w:rsidRPr="00BF097C">
        <w:t>best</w:t>
      </w:r>
      <w:r w:rsidRPr="00BF097C">
        <w:rPr>
          <w:spacing w:val="-2"/>
        </w:rPr>
        <w:t xml:space="preserve"> </w:t>
      </w:r>
      <w:r w:rsidRPr="00BF097C">
        <w:t>of</w:t>
      </w:r>
      <w:r w:rsidRPr="00BF097C">
        <w:rPr>
          <w:spacing w:val="-3"/>
        </w:rPr>
        <w:t xml:space="preserve"> </w:t>
      </w:r>
      <w:r w:rsidRPr="00BF097C">
        <w:t>its</w:t>
      </w:r>
      <w:r w:rsidRPr="00BF097C">
        <w:rPr>
          <w:spacing w:val="-4"/>
        </w:rPr>
        <w:t xml:space="preserve"> </w:t>
      </w:r>
      <w:r w:rsidRPr="00BF097C">
        <w:t>knowledge</w:t>
      </w:r>
      <w:r w:rsidRPr="00BF097C">
        <w:rPr>
          <w:spacing w:val="-2"/>
        </w:rPr>
        <w:t xml:space="preserve"> </w:t>
      </w:r>
      <w:r w:rsidRPr="00BF097C">
        <w:t>and</w:t>
      </w:r>
      <w:r w:rsidRPr="00BF097C">
        <w:rPr>
          <w:spacing w:val="-2"/>
        </w:rPr>
        <w:t xml:space="preserve"> </w:t>
      </w:r>
      <w:r w:rsidRPr="00BF097C">
        <w:t>belief,</w:t>
      </w:r>
      <w:r w:rsidRPr="00BF097C">
        <w:rPr>
          <w:spacing w:val="-2"/>
        </w:rPr>
        <w:t xml:space="preserve"> </w:t>
      </w:r>
      <w:r w:rsidRPr="00BF097C">
        <w:t>that</w:t>
      </w:r>
      <w:r w:rsidRPr="00BF097C">
        <w:rPr>
          <w:spacing w:val="1"/>
        </w:rPr>
        <w:t xml:space="preserve"> </w:t>
      </w:r>
      <w:r w:rsidRPr="00BF097C">
        <w:t>it:</w:t>
      </w:r>
    </w:p>
    <w:p w14:paraId="3C8FBCDF" w14:textId="77777777" w:rsidR="00E1025E" w:rsidRPr="00BF097C" w:rsidRDefault="009B32B6" w:rsidP="00BF097C">
      <w:pPr>
        <w:pStyle w:val="ListParagraph"/>
        <w:numPr>
          <w:ilvl w:val="0"/>
          <w:numId w:val="7"/>
        </w:numPr>
        <w:tabs>
          <w:tab w:val="left" w:pos="1319"/>
        </w:tabs>
        <w:spacing w:before="181"/>
        <w:ind w:right="193" w:firstLine="0"/>
        <w:jc w:val="both"/>
      </w:pPr>
      <w:r w:rsidRPr="00BF097C">
        <w:t>is</w:t>
      </w:r>
      <w:r w:rsidRPr="00BF097C">
        <w:rPr>
          <w:spacing w:val="1"/>
        </w:rPr>
        <w:t xml:space="preserve"> </w:t>
      </w:r>
      <w:r w:rsidRPr="00BF097C">
        <w:t>not</w:t>
      </w:r>
      <w:r w:rsidRPr="00BF097C">
        <w:rPr>
          <w:spacing w:val="1"/>
        </w:rPr>
        <w:t xml:space="preserve"> </w:t>
      </w:r>
      <w:r w:rsidRPr="00BF097C">
        <w:t>presently</w:t>
      </w:r>
      <w:r w:rsidRPr="00BF097C">
        <w:rPr>
          <w:spacing w:val="1"/>
        </w:rPr>
        <w:t xml:space="preserve"> </w:t>
      </w:r>
      <w:r w:rsidRPr="00BF097C">
        <w:t>debarred,</w:t>
      </w:r>
      <w:r w:rsidRPr="00BF097C">
        <w:rPr>
          <w:spacing w:val="1"/>
        </w:rPr>
        <w:t xml:space="preserve"> </w:t>
      </w:r>
      <w:r w:rsidRPr="00BF097C">
        <w:t>suspended,</w:t>
      </w:r>
      <w:r w:rsidRPr="00BF097C">
        <w:rPr>
          <w:spacing w:val="1"/>
        </w:rPr>
        <w:t xml:space="preserve"> </w:t>
      </w:r>
      <w:r w:rsidRPr="00BF097C">
        <w:t>proposed</w:t>
      </w:r>
      <w:r w:rsidRPr="00BF097C">
        <w:rPr>
          <w:spacing w:val="1"/>
        </w:rPr>
        <w:t xml:space="preserve"> </w:t>
      </w:r>
      <w:r w:rsidRPr="00BF097C">
        <w:t>for</w:t>
      </w:r>
      <w:r w:rsidRPr="00BF097C">
        <w:rPr>
          <w:spacing w:val="1"/>
        </w:rPr>
        <w:t xml:space="preserve"> </w:t>
      </w:r>
      <w:r w:rsidRPr="00BF097C">
        <w:t>debarment,</w:t>
      </w:r>
      <w:r w:rsidRPr="00BF097C">
        <w:rPr>
          <w:spacing w:val="1"/>
        </w:rPr>
        <w:t xml:space="preserve"> </w:t>
      </w:r>
      <w:r w:rsidRPr="00BF097C">
        <w:t>declared</w:t>
      </w:r>
      <w:r w:rsidRPr="00BF097C">
        <w:rPr>
          <w:spacing w:val="1"/>
        </w:rPr>
        <w:t xml:space="preserve"> </w:t>
      </w:r>
      <w:r w:rsidRPr="00BF097C">
        <w:t>ineligible,</w:t>
      </w:r>
      <w:r w:rsidRPr="00BF097C">
        <w:rPr>
          <w:spacing w:val="1"/>
        </w:rPr>
        <w:t xml:space="preserve"> </w:t>
      </w:r>
      <w:r w:rsidRPr="00BF097C">
        <w:t>or</w:t>
      </w:r>
      <w:r w:rsidRPr="00BF097C">
        <w:rPr>
          <w:spacing w:val="1"/>
        </w:rPr>
        <w:t xml:space="preserve"> </w:t>
      </w:r>
      <w:r w:rsidRPr="00BF097C">
        <w:t>voluntarily excluded from covered transaction by any federal department or agency or any</w:t>
      </w:r>
      <w:r w:rsidRPr="00BF097C">
        <w:rPr>
          <w:spacing w:val="1"/>
        </w:rPr>
        <w:t xml:space="preserve"> </w:t>
      </w:r>
      <w:r w:rsidRPr="00BF097C">
        <w:t>political</w:t>
      </w:r>
      <w:r w:rsidRPr="00BF097C">
        <w:rPr>
          <w:spacing w:val="-2"/>
        </w:rPr>
        <w:t xml:space="preserve"> </w:t>
      </w:r>
      <w:r w:rsidRPr="00BF097C">
        <w:t>subdivision or</w:t>
      </w:r>
      <w:r w:rsidRPr="00BF097C">
        <w:rPr>
          <w:spacing w:val="1"/>
        </w:rPr>
        <w:t xml:space="preserve"> </w:t>
      </w:r>
      <w:r w:rsidRPr="00BF097C">
        <w:t>agency</w:t>
      </w:r>
      <w:r w:rsidRPr="00BF097C">
        <w:rPr>
          <w:spacing w:val="1"/>
        </w:rPr>
        <w:t xml:space="preserve"> </w:t>
      </w:r>
      <w:r w:rsidRPr="00BF097C">
        <w:t>of</w:t>
      </w:r>
      <w:r w:rsidRPr="00BF097C">
        <w:rPr>
          <w:spacing w:val="-1"/>
        </w:rPr>
        <w:t xml:space="preserve"> </w:t>
      </w:r>
      <w:r w:rsidRPr="00BF097C">
        <w:t>the State</w:t>
      </w:r>
      <w:r w:rsidRPr="00BF097C">
        <w:rPr>
          <w:spacing w:val="-3"/>
        </w:rPr>
        <w:t xml:space="preserve"> </w:t>
      </w:r>
      <w:r w:rsidRPr="00BF097C">
        <w:t xml:space="preserve">of </w:t>
      </w:r>
      <w:proofErr w:type="gramStart"/>
      <w:r w:rsidRPr="00BF097C">
        <w:t>Mississippi;</w:t>
      </w:r>
      <w:proofErr w:type="gramEnd"/>
    </w:p>
    <w:p w14:paraId="49027E20" w14:textId="77777777" w:rsidR="00E1025E" w:rsidRPr="00BF097C" w:rsidRDefault="009B32B6" w:rsidP="00BF097C">
      <w:pPr>
        <w:pStyle w:val="ListParagraph"/>
        <w:numPr>
          <w:ilvl w:val="0"/>
          <w:numId w:val="7"/>
        </w:numPr>
        <w:tabs>
          <w:tab w:val="left" w:pos="1276"/>
        </w:tabs>
        <w:spacing w:before="83"/>
        <w:ind w:right="190" w:firstLine="0"/>
        <w:jc w:val="both"/>
      </w:pPr>
      <w:r w:rsidRPr="00BF097C">
        <w:t xml:space="preserve">has not, within a </w:t>
      </w:r>
      <w:proofErr w:type="gramStart"/>
      <w:r w:rsidRPr="00BF097C">
        <w:t>three year</w:t>
      </w:r>
      <w:proofErr w:type="gramEnd"/>
      <w:r w:rsidRPr="00BF097C">
        <w:t xml:space="preserve"> period preceding this qualification, been convicted of or had a</w:t>
      </w:r>
      <w:r w:rsidRPr="00BF097C">
        <w:rPr>
          <w:spacing w:val="1"/>
        </w:rPr>
        <w:t xml:space="preserve"> </w:t>
      </w:r>
      <w:r w:rsidRPr="00BF097C">
        <w:t>civil</w:t>
      </w:r>
      <w:r w:rsidRPr="00BF097C">
        <w:rPr>
          <w:spacing w:val="1"/>
        </w:rPr>
        <w:t xml:space="preserve"> </w:t>
      </w:r>
      <w:r w:rsidRPr="00BF097C">
        <w:t>judgment</w:t>
      </w:r>
      <w:r w:rsidRPr="00BF097C">
        <w:rPr>
          <w:spacing w:val="1"/>
        </w:rPr>
        <w:t xml:space="preserve"> </w:t>
      </w:r>
      <w:r w:rsidRPr="00BF097C">
        <w:t>rendered against</w:t>
      </w:r>
      <w:r w:rsidRPr="00BF097C">
        <w:rPr>
          <w:spacing w:val="1"/>
        </w:rPr>
        <w:t xml:space="preserve"> </w:t>
      </w:r>
      <w:r w:rsidRPr="00BF097C">
        <w:t>it for commission</w:t>
      </w:r>
      <w:r w:rsidRPr="00BF097C">
        <w:rPr>
          <w:spacing w:val="1"/>
        </w:rPr>
        <w:t xml:space="preserve"> </w:t>
      </w:r>
      <w:r w:rsidRPr="00BF097C">
        <w:t>of fraud or</w:t>
      </w:r>
      <w:r w:rsidRPr="00BF097C">
        <w:rPr>
          <w:spacing w:val="61"/>
        </w:rPr>
        <w:t xml:space="preserve"> </w:t>
      </w:r>
      <w:r w:rsidRPr="00BF097C">
        <w:t>a criminal offense in connection</w:t>
      </w:r>
      <w:r w:rsidRPr="00BF097C">
        <w:rPr>
          <w:spacing w:val="1"/>
        </w:rPr>
        <w:t xml:space="preserve"> </w:t>
      </w:r>
      <w:r w:rsidRPr="00BF097C">
        <w:t>with obtaining, attempting to obtain, or performing a public (federal, state, or local) transaction or</w:t>
      </w:r>
      <w:r w:rsidRPr="00BF097C">
        <w:rPr>
          <w:spacing w:val="-59"/>
        </w:rPr>
        <w:t xml:space="preserve"> </w:t>
      </w:r>
      <w:r w:rsidRPr="00BF097C">
        <w:t>contract</w:t>
      </w:r>
      <w:r w:rsidRPr="00BF097C">
        <w:rPr>
          <w:spacing w:val="1"/>
        </w:rPr>
        <w:t xml:space="preserve"> </w:t>
      </w:r>
      <w:r w:rsidRPr="00BF097C">
        <w:t>under</w:t>
      </w:r>
      <w:r w:rsidRPr="00BF097C">
        <w:rPr>
          <w:spacing w:val="-1"/>
        </w:rPr>
        <w:t xml:space="preserve"> </w:t>
      </w:r>
      <w:r w:rsidRPr="00BF097C">
        <w:t>a public</w:t>
      </w:r>
      <w:r w:rsidRPr="00BF097C">
        <w:rPr>
          <w:spacing w:val="-2"/>
        </w:rPr>
        <w:t xml:space="preserve"> </w:t>
      </w:r>
      <w:r w:rsidRPr="00BF097C">
        <w:t>transaction;</w:t>
      </w:r>
    </w:p>
    <w:p w14:paraId="7FAD6192" w14:textId="77777777" w:rsidR="00E1025E" w:rsidRPr="00BF097C" w:rsidRDefault="009B32B6" w:rsidP="00BF097C">
      <w:pPr>
        <w:pStyle w:val="ListParagraph"/>
        <w:numPr>
          <w:ilvl w:val="0"/>
          <w:numId w:val="7"/>
        </w:numPr>
        <w:tabs>
          <w:tab w:val="left" w:pos="1276"/>
        </w:tabs>
        <w:spacing w:before="159"/>
        <w:ind w:right="190" w:firstLine="0"/>
        <w:jc w:val="both"/>
      </w:pPr>
      <w:r w:rsidRPr="00BF097C">
        <w:t xml:space="preserve">has not, within a </w:t>
      </w:r>
      <w:proofErr w:type="gramStart"/>
      <w:r w:rsidRPr="00BF097C">
        <w:t>three year</w:t>
      </w:r>
      <w:proofErr w:type="gramEnd"/>
      <w:r w:rsidRPr="00BF097C">
        <w:t xml:space="preserve"> period preceding this qualification, been convicted of or had a</w:t>
      </w:r>
      <w:r w:rsidRPr="00BF097C">
        <w:rPr>
          <w:spacing w:val="1"/>
        </w:rPr>
        <w:t xml:space="preserve"> </w:t>
      </w:r>
      <w:r w:rsidRPr="00BF097C">
        <w:t>civil</w:t>
      </w:r>
      <w:r w:rsidRPr="00BF097C">
        <w:rPr>
          <w:spacing w:val="1"/>
        </w:rPr>
        <w:t xml:space="preserve"> </w:t>
      </w:r>
      <w:r w:rsidRPr="00BF097C">
        <w:t>judgment</w:t>
      </w:r>
      <w:r w:rsidRPr="00BF097C">
        <w:rPr>
          <w:spacing w:val="1"/>
        </w:rPr>
        <w:t xml:space="preserve"> </w:t>
      </w:r>
      <w:r w:rsidRPr="00BF097C">
        <w:t>rendered</w:t>
      </w:r>
      <w:r w:rsidRPr="00BF097C">
        <w:rPr>
          <w:spacing w:val="1"/>
        </w:rPr>
        <w:t xml:space="preserve"> </w:t>
      </w:r>
      <w:r w:rsidRPr="00BF097C">
        <w:t>against</w:t>
      </w:r>
      <w:r w:rsidRPr="00BF097C">
        <w:rPr>
          <w:spacing w:val="1"/>
        </w:rPr>
        <w:t xml:space="preserve"> </w:t>
      </w:r>
      <w:r w:rsidRPr="00BF097C">
        <w:t>it</w:t>
      </w:r>
      <w:r w:rsidRPr="00BF097C">
        <w:rPr>
          <w:spacing w:val="1"/>
        </w:rPr>
        <w:t xml:space="preserve"> </w:t>
      </w:r>
      <w:r w:rsidRPr="00BF097C">
        <w:t>for</w:t>
      </w:r>
      <w:r w:rsidRPr="00BF097C">
        <w:rPr>
          <w:spacing w:val="1"/>
        </w:rPr>
        <w:t xml:space="preserve"> </w:t>
      </w:r>
      <w:r w:rsidRPr="00BF097C">
        <w:t>a</w:t>
      </w:r>
      <w:r w:rsidRPr="00BF097C">
        <w:rPr>
          <w:spacing w:val="1"/>
        </w:rPr>
        <w:t xml:space="preserve"> </w:t>
      </w:r>
      <w:r w:rsidRPr="00BF097C">
        <w:t>violation</w:t>
      </w:r>
      <w:r w:rsidRPr="00BF097C">
        <w:rPr>
          <w:spacing w:val="1"/>
        </w:rPr>
        <w:t xml:space="preserve"> </w:t>
      </w:r>
      <w:r w:rsidRPr="00BF097C">
        <w:t>of</w:t>
      </w:r>
      <w:r w:rsidRPr="00BF097C">
        <w:rPr>
          <w:spacing w:val="1"/>
        </w:rPr>
        <w:t xml:space="preserve"> </w:t>
      </w:r>
      <w:r w:rsidRPr="00BF097C">
        <w:t>federal</w:t>
      </w:r>
      <w:r w:rsidRPr="00BF097C">
        <w:rPr>
          <w:spacing w:val="1"/>
        </w:rPr>
        <w:t xml:space="preserve"> </w:t>
      </w:r>
      <w:r w:rsidRPr="00BF097C">
        <w:t>or</w:t>
      </w:r>
      <w:r w:rsidRPr="00BF097C">
        <w:rPr>
          <w:spacing w:val="1"/>
        </w:rPr>
        <w:t xml:space="preserve"> </w:t>
      </w:r>
      <w:r w:rsidRPr="00BF097C">
        <w:t>state</w:t>
      </w:r>
      <w:r w:rsidRPr="00BF097C">
        <w:rPr>
          <w:spacing w:val="1"/>
        </w:rPr>
        <w:t xml:space="preserve"> </w:t>
      </w:r>
      <w:r w:rsidRPr="00BF097C">
        <w:t>antitrust</w:t>
      </w:r>
      <w:r w:rsidRPr="00BF097C">
        <w:rPr>
          <w:spacing w:val="1"/>
        </w:rPr>
        <w:t xml:space="preserve"> </w:t>
      </w:r>
      <w:r w:rsidRPr="00BF097C">
        <w:t>statutes</w:t>
      </w:r>
      <w:r w:rsidRPr="00BF097C">
        <w:rPr>
          <w:spacing w:val="1"/>
        </w:rPr>
        <w:t xml:space="preserve"> </w:t>
      </w:r>
      <w:r w:rsidRPr="00BF097C">
        <w:t>or</w:t>
      </w:r>
      <w:r w:rsidRPr="00BF097C">
        <w:rPr>
          <w:spacing w:val="1"/>
        </w:rPr>
        <w:t xml:space="preserve"> </w:t>
      </w:r>
      <w:r w:rsidRPr="00BF097C">
        <w:t>commission</w:t>
      </w:r>
      <w:r w:rsidRPr="00BF097C">
        <w:rPr>
          <w:spacing w:val="1"/>
        </w:rPr>
        <w:t xml:space="preserve"> </w:t>
      </w:r>
      <w:r w:rsidRPr="00BF097C">
        <w:t>of</w:t>
      </w:r>
      <w:r w:rsidRPr="00BF097C">
        <w:rPr>
          <w:spacing w:val="1"/>
        </w:rPr>
        <w:t xml:space="preserve"> </w:t>
      </w:r>
      <w:r w:rsidRPr="00BF097C">
        <w:t>embezzlement, theft, forgery,</w:t>
      </w:r>
      <w:r w:rsidRPr="00BF097C">
        <w:rPr>
          <w:spacing w:val="1"/>
        </w:rPr>
        <w:t xml:space="preserve"> </w:t>
      </w:r>
      <w:r w:rsidRPr="00BF097C">
        <w:t>bribery, falsification</w:t>
      </w:r>
      <w:r w:rsidRPr="00BF097C">
        <w:rPr>
          <w:spacing w:val="1"/>
        </w:rPr>
        <w:t xml:space="preserve"> </w:t>
      </w:r>
      <w:r w:rsidRPr="00BF097C">
        <w:t>or</w:t>
      </w:r>
      <w:r w:rsidRPr="00BF097C">
        <w:rPr>
          <w:spacing w:val="1"/>
        </w:rPr>
        <w:t xml:space="preserve"> </w:t>
      </w:r>
      <w:r w:rsidRPr="00BF097C">
        <w:t>destruction</w:t>
      </w:r>
      <w:r w:rsidRPr="00BF097C">
        <w:rPr>
          <w:spacing w:val="1"/>
        </w:rPr>
        <w:t xml:space="preserve"> </w:t>
      </w:r>
      <w:r w:rsidRPr="00BF097C">
        <w:t>of records,</w:t>
      </w:r>
      <w:r w:rsidRPr="00BF097C">
        <w:rPr>
          <w:spacing w:val="1"/>
        </w:rPr>
        <w:t xml:space="preserve"> </w:t>
      </w:r>
      <w:r w:rsidRPr="00BF097C">
        <w:t>making</w:t>
      </w:r>
      <w:r w:rsidRPr="00BF097C">
        <w:rPr>
          <w:spacing w:val="-3"/>
        </w:rPr>
        <w:t xml:space="preserve"> </w:t>
      </w:r>
      <w:r w:rsidRPr="00BF097C">
        <w:t>false statements,</w:t>
      </w:r>
      <w:r w:rsidRPr="00BF097C">
        <w:rPr>
          <w:spacing w:val="-1"/>
        </w:rPr>
        <w:t xml:space="preserve"> </w:t>
      </w:r>
      <w:r w:rsidRPr="00BF097C">
        <w:t>or</w:t>
      </w:r>
      <w:r w:rsidRPr="00BF097C">
        <w:rPr>
          <w:spacing w:val="-1"/>
        </w:rPr>
        <w:t xml:space="preserve"> </w:t>
      </w:r>
      <w:r w:rsidRPr="00BF097C">
        <w:t>receiving stolen property;</w:t>
      </w:r>
    </w:p>
    <w:p w14:paraId="398516F9" w14:textId="77777777" w:rsidR="00E1025E" w:rsidRPr="00BF097C" w:rsidRDefault="009B32B6" w:rsidP="00BF097C">
      <w:pPr>
        <w:pStyle w:val="ListParagraph"/>
        <w:numPr>
          <w:ilvl w:val="0"/>
          <w:numId w:val="7"/>
        </w:numPr>
        <w:tabs>
          <w:tab w:val="left" w:pos="1254"/>
        </w:tabs>
        <w:spacing w:before="158"/>
        <w:ind w:right="193" w:firstLine="0"/>
        <w:jc w:val="both"/>
      </w:pPr>
      <w:r w:rsidRPr="00BF097C">
        <w:t>is not presently indicted for or otherwise criminally or civilly charged by a governmental entity</w:t>
      </w:r>
      <w:r w:rsidRPr="00BF097C">
        <w:rPr>
          <w:spacing w:val="-59"/>
        </w:rPr>
        <w:t xml:space="preserve"> </w:t>
      </w:r>
      <w:r w:rsidRPr="00BF097C">
        <w:t>(federal,</w:t>
      </w:r>
      <w:r w:rsidRPr="00BF097C">
        <w:rPr>
          <w:spacing w:val="2"/>
        </w:rPr>
        <w:t xml:space="preserve"> </w:t>
      </w:r>
      <w:proofErr w:type="gramStart"/>
      <w:r w:rsidRPr="00BF097C">
        <w:t>state</w:t>
      </w:r>
      <w:proofErr w:type="gramEnd"/>
      <w:r w:rsidRPr="00BF097C">
        <w:rPr>
          <w:spacing w:val="2"/>
        </w:rPr>
        <w:t xml:space="preserve"> </w:t>
      </w:r>
      <w:r w:rsidRPr="00BF097C">
        <w:t>or</w:t>
      </w:r>
      <w:r w:rsidRPr="00BF097C">
        <w:rPr>
          <w:spacing w:val="1"/>
        </w:rPr>
        <w:t xml:space="preserve"> </w:t>
      </w:r>
      <w:r w:rsidRPr="00BF097C">
        <w:t>local)</w:t>
      </w:r>
      <w:r w:rsidRPr="00BF097C">
        <w:rPr>
          <w:spacing w:val="3"/>
        </w:rPr>
        <w:t xml:space="preserve"> </w:t>
      </w:r>
      <w:r w:rsidRPr="00BF097C">
        <w:t>with</w:t>
      </w:r>
      <w:r w:rsidRPr="00BF097C">
        <w:rPr>
          <w:spacing w:val="4"/>
        </w:rPr>
        <w:t xml:space="preserve"> </w:t>
      </w:r>
      <w:r w:rsidRPr="00BF097C">
        <w:t>commission</w:t>
      </w:r>
      <w:r w:rsidRPr="00BF097C">
        <w:rPr>
          <w:spacing w:val="4"/>
        </w:rPr>
        <w:t xml:space="preserve"> </w:t>
      </w:r>
      <w:r w:rsidRPr="00BF097C">
        <w:t>of</w:t>
      </w:r>
      <w:r w:rsidRPr="00BF097C">
        <w:rPr>
          <w:spacing w:val="3"/>
        </w:rPr>
        <w:t xml:space="preserve"> </w:t>
      </w:r>
      <w:r w:rsidRPr="00BF097C">
        <w:t>any</w:t>
      </w:r>
      <w:r w:rsidRPr="00BF097C">
        <w:rPr>
          <w:spacing w:val="2"/>
        </w:rPr>
        <w:t xml:space="preserve"> </w:t>
      </w:r>
      <w:r w:rsidRPr="00BF097C">
        <w:t>of</w:t>
      </w:r>
      <w:r w:rsidRPr="00BF097C">
        <w:rPr>
          <w:spacing w:val="1"/>
        </w:rPr>
        <w:t xml:space="preserve"> </w:t>
      </w:r>
      <w:r w:rsidRPr="00BF097C">
        <w:t>these offenses</w:t>
      </w:r>
      <w:r w:rsidRPr="00BF097C">
        <w:rPr>
          <w:spacing w:val="1"/>
        </w:rPr>
        <w:t xml:space="preserve"> </w:t>
      </w:r>
      <w:r w:rsidRPr="00BF097C">
        <w:t>enumerated</w:t>
      </w:r>
      <w:r w:rsidRPr="00BF097C">
        <w:rPr>
          <w:spacing w:val="3"/>
        </w:rPr>
        <w:t xml:space="preserve"> </w:t>
      </w:r>
      <w:r w:rsidRPr="00BF097C">
        <w:t>in</w:t>
      </w:r>
      <w:r w:rsidRPr="00BF097C">
        <w:rPr>
          <w:spacing w:val="1"/>
        </w:rPr>
        <w:t xml:space="preserve"> </w:t>
      </w:r>
      <w:r w:rsidRPr="00BF097C">
        <w:t>paragraphs</w:t>
      </w:r>
      <w:r w:rsidRPr="00BF097C">
        <w:rPr>
          <w:spacing w:val="1"/>
        </w:rPr>
        <w:t xml:space="preserve"> </w:t>
      </w:r>
      <w:r w:rsidRPr="00BF097C">
        <w:t>two</w:t>
      </w:r>
    </w:p>
    <w:p w14:paraId="41CF2EE4" w14:textId="77777777" w:rsidR="00E1025E" w:rsidRPr="00BF097C" w:rsidRDefault="009B32B6" w:rsidP="00BF097C">
      <w:pPr>
        <w:pStyle w:val="BodyText"/>
        <w:jc w:val="both"/>
      </w:pPr>
      <w:r w:rsidRPr="00BF097C">
        <w:t>(2)</w:t>
      </w:r>
      <w:r w:rsidRPr="00BF097C">
        <w:rPr>
          <w:spacing w:val="-2"/>
        </w:rPr>
        <w:t xml:space="preserve"> </w:t>
      </w:r>
      <w:r w:rsidRPr="00BF097C">
        <w:t>and</w:t>
      </w:r>
      <w:r w:rsidRPr="00BF097C">
        <w:rPr>
          <w:spacing w:val="-3"/>
        </w:rPr>
        <w:t xml:space="preserve"> </w:t>
      </w:r>
      <w:r w:rsidRPr="00BF097C">
        <w:t>(3)</w:t>
      </w:r>
      <w:r w:rsidRPr="00BF097C">
        <w:rPr>
          <w:spacing w:val="-2"/>
        </w:rPr>
        <w:t xml:space="preserve"> </w:t>
      </w:r>
      <w:r w:rsidRPr="00BF097C">
        <w:t>of</w:t>
      </w:r>
      <w:r w:rsidRPr="00BF097C">
        <w:rPr>
          <w:spacing w:val="-1"/>
        </w:rPr>
        <w:t xml:space="preserve"> </w:t>
      </w:r>
      <w:r w:rsidRPr="00BF097C">
        <w:t>this</w:t>
      </w:r>
      <w:r w:rsidRPr="00BF097C">
        <w:rPr>
          <w:spacing w:val="-3"/>
        </w:rPr>
        <w:t xml:space="preserve"> </w:t>
      </w:r>
      <w:r w:rsidRPr="00BF097C">
        <w:t>certification; and,</w:t>
      </w:r>
    </w:p>
    <w:p w14:paraId="4446B1E7" w14:textId="77777777" w:rsidR="00E1025E" w:rsidRPr="00BF097C" w:rsidRDefault="009B32B6" w:rsidP="00BF097C">
      <w:pPr>
        <w:pStyle w:val="BodyText"/>
        <w:spacing w:before="181"/>
        <w:ind w:right="193"/>
        <w:jc w:val="both"/>
      </w:pPr>
      <w:r w:rsidRPr="00BF097C">
        <w:t xml:space="preserve">(5) has not, within a </w:t>
      </w:r>
      <w:proofErr w:type="gramStart"/>
      <w:r w:rsidRPr="00BF097C">
        <w:t>three year</w:t>
      </w:r>
      <w:proofErr w:type="gramEnd"/>
      <w:r w:rsidRPr="00BF097C">
        <w:t xml:space="preserve"> period preceding this qualification, had one or more public</w:t>
      </w:r>
      <w:r w:rsidRPr="00BF097C">
        <w:rPr>
          <w:spacing w:val="1"/>
        </w:rPr>
        <w:t xml:space="preserve"> </w:t>
      </w:r>
      <w:r w:rsidRPr="00BF097C">
        <w:t>transactions</w:t>
      </w:r>
      <w:r w:rsidRPr="00BF097C">
        <w:rPr>
          <w:spacing w:val="-3"/>
        </w:rPr>
        <w:t xml:space="preserve"> </w:t>
      </w:r>
      <w:r w:rsidRPr="00BF097C">
        <w:t>(federal,</w:t>
      </w:r>
      <w:r w:rsidRPr="00BF097C">
        <w:rPr>
          <w:spacing w:val="-1"/>
        </w:rPr>
        <w:t xml:space="preserve"> </w:t>
      </w:r>
      <w:r w:rsidRPr="00BF097C">
        <w:t>state,</w:t>
      </w:r>
      <w:r w:rsidRPr="00BF097C">
        <w:rPr>
          <w:spacing w:val="-1"/>
        </w:rPr>
        <w:t xml:space="preserve"> </w:t>
      </w:r>
      <w:r w:rsidRPr="00BF097C">
        <w:t>or local)</w:t>
      </w:r>
      <w:r w:rsidRPr="00BF097C">
        <w:rPr>
          <w:spacing w:val="-1"/>
        </w:rPr>
        <w:t xml:space="preserve"> </w:t>
      </w:r>
      <w:r w:rsidRPr="00BF097C">
        <w:t>terminated</w:t>
      </w:r>
      <w:r w:rsidRPr="00BF097C">
        <w:rPr>
          <w:spacing w:val="-2"/>
        </w:rPr>
        <w:t xml:space="preserve"> </w:t>
      </w:r>
      <w:r w:rsidRPr="00BF097C">
        <w:t>for cause</w:t>
      </w:r>
      <w:r w:rsidRPr="00BF097C">
        <w:rPr>
          <w:spacing w:val="-2"/>
        </w:rPr>
        <w:t xml:space="preserve"> </w:t>
      </w:r>
      <w:r w:rsidRPr="00BF097C">
        <w:t>or</w:t>
      </w:r>
      <w:r w:rsidRPr="00BF097C">
        <w:rPr>
          <w:spacing w:val="-1"/>
        </w:rPr>
        <w:t xml:space="preserve"> </w:t>
      </w:r>
      <w:r w:rsidRPr="00BF097C">
        <w:t>default.</w:t>
      </w:r>
    </w:p>
    <w:p w14:paraId="6723B2EC" w14:textId="77777777" w:rsidR="00E1025E" w:rsidRPr="00BF097C" w:rsidRDefault="009B32B6" w:rsidP="00BF097C">
      <w:pPr>
        <w:pStyle w:val="Heading4"/>
        <w:numPr>
          <w:ilvl w:val="1"/>
          <w:numId w:val="8"/>
        </w:numPr>
        <w:tabs>
          <w:tab w:val="left" w:pos="1641"/>
        </w:tabs>
        <w:spacing w:before="162"/>
        <w:ind w:hanging="361"/>
      </w:pPr>
      <w:r w:rsidRPr="00BF097C">
        <w:t>DISCLOSURE</w:t>
      </w:r>
      <w:r w:rsidRPr="00BF097C">
        <w:rPr>
          <w:spacing w:val="-3"/>
        </w:rPr>
        <w:t xml:space="preserve"> </w:t>
      </w:r>
      <w:r w:rsidRPr="00BF097C">
        <w:t>OF</w:t>
      </w:r>
      <w:r w:rsidRPr="00BF097C">
        <w:rPr>
          <w:spacing w:val="-4"/>
        </w:rPr>
        <w:t xml:space="preserve"> </w:t>
      </w:r>
      <w:r w:rsidRPr="00BF097C">
        <w:t>CONFIDENTIAL</w:t>
      </w:r>
      <w:r w:rsidRPr="00BF097C">
        <w:rPr>
          <w:spacing w:val="-4"/>
        </w:rPr>
        <w:t xml:space="preserve"> </w:t>
      </w:r>
      <w:r w:rsidRPr="00BF097C">
        <w:t>INFORMATION</w:t>
      </w:r>
    </w:p>
    <w:p w14:paraId="5F93F6ED" w14:textId="77777777" w:rsidR="00E1025E" w:rsidRPr="00BF097C" w:rsidRDefault="009B32B6" w:rsidP="00BF097C">
      <w:pPr>
        <w:pStyle w:val="BodyText"/>
        <w:spacing w:before="184"/>
        <w:ind w:right="193"/>
        <w:jc w:val="both"/>
      </w:pPr>
      <w:proofErr w:type="gramStart"/>
      <w:r w:rsidRPr="00BF097C">
        <w:t>In the event that</w:t>
      </w:r>
      <w:proofErr w:type="gramEnd"/>
      <w:r w:rsidRPr="00BF097C">
        <w:t xml:space="preserve"> either party to this agreement receives notice that a third-party requests</w:t>
      </w:r>
      <w:r w:rsidRPr="00BF097C">
        <w:rPr>
          <w:spacing w:val="1"/>
        </w:rPr>
        <w:t xml:space="preserve"> </w:t>
      </w:r>
      <w:r w:rsidRPr="00BF097C">
        <w:t>divulgence</w:t>
      </w:r>
      <w:r w:rsidRPr="00BF097C">
        <w:rPr>
          <w:spacing w:val="1"/>
        </w:rPr>
        <w:t xml:space="preserve"> </w:t>
      </w:r>
      <w:r w:rsidRPr="00BF097C">
        <w:t>of</w:t>
      </w:r>
      <w:r w:rsidRPr="00BF097C">
        <w:rPr>
          <w:spacing w:val="1"/>
        </w:rPr>
        <w:t xml:space="preserve"> </w:t>
      </w:r>
      <w:r w:rsidRPr="00BF097C">
        <w:t>confidential</w:t>
      </w:r>
      <w:r w:rsidRPr="00BF097C">
        <w:rPr>
          <w:spacing w:val="1"/>
        </w:rPr>
        <w:t xml:space="preserve"> </w:t>
      </w:r>
      <w:r w:rsidRPr="00BF097C">
        <w:t>or</w:t>
      </w:r>
      <w:r w:rsidRPr="00BF097C">
        <w:rPr>
          <w:spacing w:val="1"/>
        </w:rPr>
        <w:t xml:space="preserve"> </w:t>
      </w:r>
      <w:r w:rsidRPr="00BF097C">
        <w:t>otherwise</w:t>
      </w:r>
      <w:r w:rsidRPr="00BF097C">
        <w:rPr>
          <w:spacing w:val="1"/>
        </w:rPr>
        <w:t xml:space="preserve"> </w:t>
      </w:r>
      <w:r w:rsidRPr="00BF097C">
        <w:t>protected</w:t>
      </w:r>
      <w:r w:rsidRPr="00BF097C">
        <w:rPr>
          <w:spacing w:val="1"/>
        </w:rPr>
        <w:t xml:space="preserve"> </w:t>
      </w:r>
      <w:r w:rsidRPr="00BF097C">
        <w:t>information</w:t>
      </w:r>
      <w:r w:rsidRPr="00BF097C">
        <w:rPr>
          <w:spacing w:val="1"/>
        </w:rPr>
        <w:t xml:space="preserve"> </w:t>
      </w:r>
      <w:r w:rsidRPr="00BF097C">
        <w:t>and/or</w:t>
      </w:r>
      <w:r w:rsidRPr="00BF097C">
        <w:rPr>
          <w:spacing w:val="1"/>
        </w:rPr>
        <w:t xml:space="preserve"> </w:t>
      </w:r>
      <w:r w:rsidRPr="00BF097C">
        <w:t>has</w:t>
      </w:r>
      <w:r w:rsidRPr="00BF097C">
        <w:rPr>
          <w:spacing w:val="1"/>
        </w:rPr>
        <w:t xml:space="preserve"> </w:t>
      </w:r>
      <w:r w:rsidRPr="00BF097C">
        <w:t>served</w:t>
      </w:r>
      <w:r w:rsidRPr="00BF097C">
        <w:rPr>
          <w:spacing w:val="1"/>
        </w:rPr>
        <w:t xml:space="preserve"> </w:t>
      </w:r>
      <w:r w:rsidRPr="00BF097C">
        <w:t>upon</w:t>
      </w:r>
      <w:r w:rsidRPr="00BF097C">
        <w:rPr>
          <w:spacing w:val="1"/>
        </w:rPr>
        <w:t xml:space="preserve"> </w:t>
      </w:r>
      <w:r w:rsidRPr="00BF097C">
        <w:t>it</w:t>
      </w:r>
      <w:r w:rsidRPr="00BF097C">
        <w:rPr>
          <w:spacing w:val="1"/>
        </w:rPr>
        <w:t xml:space="preserve"> </w:t>
      </w:r>
      <w:r w:rsidRPr="00BF097C">
        <w:t>a</w:t>
      </w:r>
      <w:r w:rsidRPr="00BF097C">
        <w:rPr>
          <w:spacing w:val="-59"/>
        </w:rPr>
        <w:t xml:space="preserve"> </w:t>
      </w:r>
      <w:r w:rsidRPr="00BF097C">
        <w:t>subpoena</w:t>
      </w:r>
      <w:r w:rsidRPr="00BF097C">
        <w:rPr>
          <w:spacing w:val="1"/>
        </w:rPr>
        <w:t xml:space="preserve"> </w:t>
      </w:r>
      <w:r w:rsidRPr="00BF097C">
        <w:t>or</w:t>
      </w:r>
      <w:r w:rsidRPr="00BF097C">
        <w:rPr>
          <w:spacing w:val="1"/>
        </w:rPr>
        <w:t xml:space="preserve"> </w:t>
      </w:r>
      <w:r w:rsidRPr="00BF097C">
        <w:t>other</w:t>
      </w:r>
      <w:r w:rsidRPr="00BF097C">
        <w:rPr>
          <w:spacing w:val="1"/>
        </w:rPr>
        <w:t xml:space="preserve"> </w:t>
      </w:r>
      <w:r w:rsidRPr="00BF097C">
        <w:t>validly</w:t>
      </w:r>
      <w:r w:rsidRPr="00BF097C">
        <w:rPr>
          <w:spacing w:val="1"/>
        </w:rPr>
        <w:t xml:space="preserve"> </w:t>
      </w:r>
      <w:r w:rsidRPr="00BF097C">
        <w:t>issued</w:t>
      </w:r>
      <w:r w:rsidRPr="00BF097C">
        <w:rPr>
          <w:spacing w:val="1"/>
        </w:rPr>
        <w:t xml:space="preserve"> </w:t>
      </w:r>
      <w:r w:rsidRPr="00BF097C">
        <w:t>administrative</w:t>
      </w:r>
      <w:r w:rsidRPr="00BF097C">
        <w:rPr>
          <w:spacing w:val="1"/>
        </w:rPr>
        <w:t xml:space="preserve"> </w:t>
      </w:r>
      <w:r w:rsidRPr="00BF097C">
        <w:t>or</w:t>
      </w:r>
      <w:r w:rsidRPr="00BF097C">
        <w:rPr>
          <w:spacing w:val="1"/>
        </w:rPr>
        <w:t xml:space="preserve"> </w:t>
      </w:r>
      <w:r w:rsidRPr="00BF097C">
        <w:t>judicial</w:t>
      </w:r>
      <w:r w:rsidRPr="00BF097C">
        <w:rPr>
          <w:spacing w:val="1"/>
        </w:rPr>
        <w:t xml:space="preserve"> </w:t>
      </w:r>
      <w:r w:rsidRPr="00BF097C">
        <w:t>process</w:t>
      </w:r>
      <w:r w:rsidRPr="00BF097C">
        <w:rPr>
          <w:spacing w:val="1"/>
        </w:rPr>
        <w:t xml:space="preserve"> </w:t>
      </w:r>
      <w:r w:rsidRPr="00BF097C">
        <w:t>ordering</w:t>
      </w:r>
      <w:r w:rsidRPr="00BF097C">
        <w:rPr>
          <w:spacing w:val="1"/>
        </w:rPr>
        <w:t xml:space="preserve"> </w:t>
      </w:r>
      <w:r w:rsidRPr="00BF097C">
        <w:t>divulgence</w:t>
      </w:r>
      <w:r w:rsidRPr="00BF097C">
        <w:rPr>
          <w:spacing w:val="1"/>
        </w:rPr>
        <w:t xml:space="preserve"> </w:t>
      </w:r>
      <w:r w:rsidRPr="00BF097C">
        <w:t>of</w:t>
      </w:r>
      <w:r w:rsidRPr="00BF097C">
        <w:rPr>
          <w:spacing w:val="1"/>
        </w:rPr>
        <w:t xml:space="preserve"> </w:t>
      </w:r>
      <w:r w:rsidRPr="00BF097C">
        <w:t>confidential or otherwise protected information that party shall promptly inform the other party</w:t>
      </w:r>
      <w:r w:rsidRPr="00BF097C">
        <w:rPr>
          <w:spacing w:val="1"/>
        </w:rPr>
        <w:t xml:space="preserve"> </w:t>
      </w:r>
      <w:r w:rsidRPr="00BF097C">
        <w:t xml:space="preserve">and </w:t>
      </w:r>
      <w:r w:rsidRPr="00BF097C">
        <w:lastRenderedPageBreak/>
        <w:t>thereafter respond in conformity with such subpoena to the extent mandated by law. This</w:t>
      </w:r>
      <w:r w:rsidRPr="00BF097C">
        <w:rPr>
          <w:spacing w:val="1"/>
        </w:rPr>
        <w:t xml:space="preserve"> </w:t>
      </w:r>
      <w:r w:rsidRPr="00BF097C">
        <w:t>section shall survive the termination or completion of this agreement. The parties agree that this</w:t>
      </w:r>
      <w:r w:rsidRPr="00BF097C">
        <w:rPr>
          <w:spacing w:val="1"/>
        </w:rPr>
        <w:t xml:space="preserve"> </w:t>
      </w:r>
      <w:r w:rsidRPr="00BF097C">
        <w:t>section</w:t>
      </w:r>
      <w:r w:rsidRPr="00BF097C">
        <w:rPr>
          <w:spacing w:val="-1"/>
        </w:rPr>
        <w:t xml:space="preserve"> </w:t>
      </w:r>
      <w:r w:rsidRPr="00BF097C">
        <w:t>is</w:t>
      </w:r>
      <w:r w:rsidRPr="00BF097C">
        <w:rPr>
          <w:spacing w:val="-2"/>
        </w:rPr>
        <w:t xml:space="preserve"> </w:t>
      </w:r>
      <w:r w:rsidRPr="00BF097C">
        <w:t>subject</w:t>
      </w:r>
      <w:r w:rsidRPr="00BF097C">
        <w:rPr>
          <w:spacing w:val="-1"/>
        </w:rPr>
        <w:t xml:space="preserve"> </w:t>
      </w:r>
      <w:r w:rsidRPr="00BF097C">
        <w:t>to</w:t>
      </w:r>
      <w:r w:rsidRPr="00BF097C">
        <w:rPr>
          <w:spacing w:val="-2"/>
        </w:rPr>
        <w:t xml:space="preserve"> </w:t>
      </w:r>
      <w:r w:rsidRPr="00BF097C">
        <w:t>and</w:t>
      </w:r>
      <w:r w:rsidRPr="00BF097C">
        <w:rPr>
          <w:spacing w:val="-3"/>
        </w:rPr>
        <w:t xml:space="preserve"> </w:t>
      </w:r>
      <w:r w:rsidRPr="00BF097C">
        <w:t>superseded by</w:t>
      </w:r>
      <w:r w:rsidRPr="00BF097C">
        <w:rPr>
          <w:spacing w:val="-2"/>
        </w:rPr>
        <w:t xml:space="preserve"> </w:t>
      </w:r>
      <w:r w:rsidRPr="00BF097C">
        <w:t>Miss.</w:t>
      </w:r>
      <w:r w:rsidRPr="00BF097C">
        <w:rPr>
          <w:spacing w:val="-1"/>
        </w:rPr>
        <w:t xml:space="preserve"> </w:t>
      </w:r>
      <w:r w:rsidRPr="00BF097C">
        <w:t>Code</w:t>
      </w:r>
      <w:r w:rsidRPr="00BF097C">
        <w:rPr>
          <w:spacing w:val="-1"/>
        </w:rPr>
        <w:t xml:space="preserve"> </w:t>
      </w:r>
      <w:r w:rsidRPr="00BF097C">
        <w:t>Ann. §§ 25-61-1</w:t>
      </w:r>
      <w:r w:rsidRPr="00BF097C">
        <w:rPr>
          <w:spacing w:val="-2"/>
        </w:rPr>
        <w:t xml:space="preserve"> </w:t>
      </w:r>
      <w:r w:rsidRPr="00BF097C">
        <w:rPr>
          <w:i/>
        </w:rPr>
        <w:t>et</w:t>
      </w:r>
      <w:r w:rsidRPr="00BF097C">
        <w:rPr>
          <w:i/>
          <w:spacing w:val="-2"/>
        </w:rPr>
        <w:t xml:space="preserve"> </w:t>
      </w:r>
      <w:r w:rsidRPr="00BF097C">
        <w:rPr>
          <w:i/>
        </w:rPr>
        <w:t>seq</w:t>
      </w:r>
      <w:r w:rsidRPr="00BF097C">
        <w:t>.</w:t>
      </w:r>
    </w:p>
    <w:p w14:paraId="4A74D137" w14:textId="77777777" w:rsidR="00E1025E" w:rsidRPr="00BF097C" w:rsidRDefault="009B32B6" w:rsidP="00BF097C">
      <w:pPr>
        <w:pStyle w:val="Heading4"/>
        <w:numPr>
          <w:ilvl w:val="1"/>
          <w:numId w:val="8"/>
        </w:numPr>
        <w:tabs>
          <w:tab w:val="left" w:pos="1641"/>
        </w:tabs>
        <w:ind w:hanging="361"/>
      </w:pPr>
      <w:r w:rsidRPr="00BF097C">
        <w:t>E-PAYMENT</w:t>
      </w:r>
    </w:p>
    <w:p w14:paraId="7E8B1321" w14:textId="77777777" w:rsidR="00E1025E" w:rsidRPr="00BF097C" w:rsidRDefault="009B32B6" w:rsidP="00BF097C">
      <w:pPr>
        <w:pStyle w:val="BodyText"/>
        <w:spacing w:before="181"/>
        <w:ind w:right="193"/>
        <w:jc w:val="both"/>
        <w:rPr>
          <w:i/>
        </w:rPr>
      </w:pPr>
      <w:r w:rsidRPr="00BF097C">
        <w:t>Contractor agrees to accept all payments in United States currency via the State of Mississippi’s</w:t>
      </w:r>
      <w:r w:rsidRPr="00BF097C">
        <w:rPr>
          <w:spacing w:val="-59"/>
        </w:rPr>
        <w:t xml:space="preserve"> </w:t>
      </w:r>
      <w:r w:rsidRPr="00BF097C">
        <w:t>electronic payment and remittance vehicle. The agency agrees to make payment in accordance</w:t>
      </w:r>
      <w:r w:rsidRPr="00BF097C">
        <w:rPr>
          <w:spacing w:val="1"/>
        </w:rPr>
        <w:t xml:space="preserve"> </w:t>
      </w:r>
      <w:r w:rsidRPr="00BF097C">
        <w:t>with Mississippi law on “Timely Payments for Purchases by Public Bodies,” which generally</w:t>
      </w:r>
      <w:r w:rsidRPr="00BF097C">
        <w:rPr>
          <w:spacing w:val="1"/>
        </w:rPr>
        <w:t xml:space="preserve"> </w:t>
      </w:r>
      <w:r w:rsidRPr="00BF097C">
        <w:t>provides for payment of undisputed amounts by the agency within forty-five (45) days of receipt</w:t>
      </w:r>
      <w:r w:rsidRPr="00BF097C">
        <w:rPr>
          <w:spacing w:val="1"/>
        </w:rPr>
        <w:t xml:space="preserve"> </w:t>
      </w:r>
      <w:r w:rsidRPr="00BF097C">
        <w:t>of invoice.</w:t>
      </w:r>
      <w:r w:rsidRPr="00BF097C">
        <w:rPr>
          <w:spacing w:val="-1"/>
        </w:rPr>
        <w:t xml:space="preserve"> </w:t>
      </w:r>
      <w:r w:rsidRPr="00BF097C">
        <w:t>Mississippi Code</w:t>
      </w:r>
      <w:r w:rsidRPr="00BF097C">
        <w:rPr>
          <w:spacing w:val="1"/>
        </w:rPr>
        <w:t xml:space="preserve"> </w:t>
      </w:r>
      <w:r w:rsidRPr="00BF097C">
        <w:t>Ann.</w:t>
      </w:r>
      <w:r w:rsidRPr="00BF097C">
        <w:rPr>
          <w:spacing w:val="-1"/>
        </w:rPr>
        <w:t xml:space="preserve"> </w:t>
      </w:r>
      <w:r w:rsidRPr="00BF097C">
        <w:t>§ 31-7-301</w:t>
      </w:r>
      <w:r w:rsidRPr="00BF097C">
        <w:rPr>
          <w:spacing w:val="-3"/>
        </w:rPr>
        <w:t xml:space="preserve"> </w:t>
      </w:r>
      <w:r w:rsidRPr="00BF097C">
        <w:rPr>
          <w:i/>
        </w:rPr>
        <w:t>et</w:t>
      </w:r>
      <w:r w:rsidRPr="00BF097C">
        <w:rPr>
          <w:i/>
          <w:spacing w:val="-1"/>
        </w:rPr>
        <w:t xml:space="preserve"> </w:t>
      </w:r>
      <w:r w:rsidRPr="00BF097C">
        <w:rPr>
          <w:i/>
        </w:rPr>
        <w:t>seq.</w:t>
      </w:r>
    </w:p>
    <w:p w14:paraId="3869C543" w14:textId="77777777" w:rsidR="00E1025E" w:rsidRPr="00BF097C" w:rsidRDefault="009B32B6" w:rsidP="00BF097C">
      <w:pPr>
        <w:pStyle w:val="Heading4"/>
        <w:numPr>
          <w:ilvl w:val="1"/>
          <w:numId w:val="8"/>
        </w:numPr>
        <w:tabs>
          <w:tab w:val="left" w:pos="1641"/>
        </w:tabs>
        <w:spacing w:before="158"/>
        <w:ind w:hanging="361"/>
      </w:pPr>
      <w:r w:rsidRPr="00BF097C">
        <w:t>E-VERIFICATION</w:t>
      </w:r>
    </w:p>
    <w:p w14:paraId="4CC160F3" w14:textId="77777777" w:rsidR="00E1025E" w:rsidRPr="00BF097C" w:rsidRDefault="009B32B6" w:rsidP="00BF097C">
      <w:pPr>
        <w:pStyle w:val="BodyText"/>
        <w:spacing w:before="182"/>
        <w:ind w:right="190"/>
        <w:jc w:val="both"/>
      </w:pPr>
      <w:r w:rsidRPr="00BF097C">
        <w:t>If applicable, Contractor represents and warrants that it will ensure its compliance with the</w:t>
      </w:r>
      <w:r w:rsidRPr="00BF097C">
        <w:rPr>
          <w:spacing w:val="1"/>
        </w:rPr>
        <w:t xml:space="preserve"> </w:t>
      </w:r>
      <w:r w:rsidRPr="00BF097C">
        <w:t>Mississippi Employment Protection Act of 2008 and will register and participate in the status</w:t>
      </w:r>
      <w:r w:rsidRPr="00BF097C">
        <w:rPr>
          <w:spacing w:val="1"/>
        </w:rPr>
        <w:t xml:space="preserve"> </w:t>
      </w:r>
      <w:r w:rsidRPr="00BF097C">
        <w:t xml:space="preserve">verification system for all newly hired employees. Mississippi Code Ann. §§ 71-11-1 </w:t>
      </w:r>
      <w:r w:rsidRPr="00BF097C">
        <w:rPr>
          <w:i/>
        </w:rPr>
        <w:t>et seq</w:t>
      </w:r>
      <w:r w:rsidRPr="00BF097C">
        <w:t>.</w:t>
      </w:r>
      <w:r w:rsidRPr="00BF097C">
        <w:rPr>
          <w:spacing w:val="1"/>
        </w:rPr>
        <w:t xml:space="preserve"> </w:t>
      </w:r>
      <w:r w:rsidRPr="00BF097C">
        <w:t>The</w:t>
      </w:r>
      <w:r w:rsidRPr="00BF097C">
        <w:rPr>
          <w:spacing w:val="-59"/>
        </w:rPr>
        <w:t xml:space="preserve"> </w:t>
      </w:r>
      <w:r w:rsidRPr="00BF097C">
        <w:t>term “employee” as used herein means any person that is hired to perform work within the State</w:t>
      </w:r>
      <w:r w:rsidRPr="00BF097C">
        <w:rPr>
          <w:spacing w:val="-59"/>
        </w:rPr>
        <w:t xml:space="preserve"> </w:t>
      </w:r>
      <w:r w:rsidRPr="00BF097C">
        <w:t>of Mississippi. As used herein, “status verification system” means the Illegal Immigration Reform</w:t>
      </w:r>
      <w:r w:rsidRPr="00BF097C">
        <w:rPr>
          <w:spacing w:val="-59"/>
        </w:rPr>
        <w:t xml:space="preserve"> </w:t>
      </w:r>
      <w:r w:rsidRPr="00BF097C">
        <w:t>and Immigration Responsibility Act of 1996 that is operated by the United States Department of</w:t>
      </w:r>
      <w:r w:rsidRPr="00BF097C">
        <w:rPr>
          <w:spacing w:val="1"/>
        </w:rPr>
        <w:t xml:space="preserve"> </w:t>
      </w:r>
      <w:r w:rsidRPr="00BF097C">
        <w:t>Homeland Security, also known as the E-Verify Program, or any other successor electronic</w:t>
      </w:r>
      <w:r w:rsidRPr="00BF097C">
        <w:rPr>
          <w:spacing w:val="1"/>
        </w:rPr>
        <w:t xml:space="preserve"> </w:t>
      </w:r>
      <w:r w:rsidRPr="00BF097C">
        <w:t>verification system replacing the E-Verify Program. Contractor agrees to maintain records of</w:t>
      </w:r>
      <w:r w:rsidRPr="00BF097C">
        <w:rPr>
          <w:spacing w:val="1"/>
        </w:rPr>
        <w:t xml:space="preserve"> </w:t>
      </w:r>
      <w:r w:rsidRPr="00BF097C">
        <w:t>such</w:t>
      </w:r>
      <w:r w:rsidRPr="00BF097C">
        <w:rPr>
          <w:spacing w:val="1"/>
        </w:rPr>
        <w:t xml:space="preserve"> </w:t>
      </w:r>
      <w:r w:rsidRPr="00BF097C">
        <w:t>compliance.</w:t>
      </w:r>
      <w:r w:rsidRPr="00BF097C">
        <w:rPr>
          <w:spacing w:val="1"/>
        </w:rPr>
        <w:t xml:space="preserve"> </w:t>
      </w:r>
      <w:r w:rsidRPr="00BF097C">
        <w:t>Upon</w:t>
      </w:r>
      <w:r w:rsidRPr="00BF097C">
        <w:rPr>
          <w:spacing w:val="1"/>
        </w:rPr>
        <w:t xml:space="preserve"> </w:t>
      </w:r>
      <w:r w:rsidRPr="00BF097C">
        <w:t>request</w:t>
      </w:r>
      <w:r w:rsidRPr="00BF097C">
        <w:rPr>
          <w:spacing w:val="1"/>
        </w:rPr>
        <w:t xml:space="preserve"> </w:t>
      </w:r>
      <w:r w:rsidRPr="00BF097C">
        <w:t>of</w:t>
      </w:r>
      <w:r w:rsidRPr="00BF097C">
        <w:rPr>
          <w:spacing w:val="1"/>
        </w:rPr>
        <w:t xml:space="preserve"> </w:t>
      </w:r>
      <w:r w:rsidRPr="00BF097C">
        <w:t>the</w:t>
      </w:r>
      <w:r w:rsidRPr="00BF097C">
        <w:rPr>
          <w:spacing w:val="1"/>
        </w:rPr>
        <w:t xml:space="preserve"> </w:t>
      </w:r>
      <w:r w:rsidRPr="00BF097C">
        <w:t>State</w:t>
      </w:r>
      <w:r w:rsidRPr="00BF097C">
        <w:rPr>
          <w:spacing w:val="1"/>
        </w:rPr>
        <w:t xml:space="preserve"> </w:t>
      </w:r>
      <w:r w:rsidRPr="00BF097C">
        <w:t>and</w:t>
      </w:r>
      <w:r w:rsidRPr="00BF097C">
        <w:rPr>
          <w:spacing w:val="1"/>
        </w:rPr>
        <w:t xml:space="preserve"> </w:t>
      </w:r>
      <w:r w:rsidRPr="00BF097C">
        <w:t>after</w:t>
      </w:r>
      <w:r w:rsidRPr="00BF097C">
        <w:rPr>
          <w:spacing w:val="1"/>
        </w:rPr>
        <w:t xml:space="preserve"> </w:t>
      </w:r>
      <w:r w:rsidRPr="00BF097C">
        <w:t>approval</w:t>
      </w:r>
      <w:r w:rsidRPr="00BF097C">
        <w:rPr>
          <w:spacing w:val="1"/>
        </w:rPr>
        <w:t xml:space="preserve"> </w:t>
      </w:r>
      <w:r w:rsidRPr="00BF097C">
        <w:t>of</w:t>
      </w:r>
      <w:r w:rsidRPr="00BF097C">
        <w:rPr>
          <w:spacing w:val="1"/>
        </w:rPr>
        <w:t xml:space="preserve"> </w:t>
      </w:r>
      <w:r w:rsidRPr="00BF097C">
        <w:t>the</w:t>
      </w:r>
      <w:r w:rsidRPr="00BF097C">
        <w:rPr>
          <w:spacing w:val="1"/>
        </w:rPr>
        <w:t xml:space="preserve"> </w:t>
      </w:r>
      <w:r w:rsidRPr="00BF097C">
        <w:t>Social</w:t>
      </w:r>
      <w:r w:rsidRPr="00BF097C">
        <w:rPr>
          <w:spacing w:val="1"/>
        </w:rPr>
        <w:t xml:space="preserve"> </w:t>
      </w:r>
      <w:r w:rsidRPr="00BF097C">
        <w:t>Security</w:t>
      </w:r>
      <w:r w:rsidRPr="00BF097C">
        <w:rPr>
          <w:spacing w:val="1"/>
        </w:rPr>
        <w:t xml:space="preserve"> </w:t>
      </w:r>
      <w:r w:rsidRPr="00BF097C">
        <w:t>Administration</w:t>
      </w:r>
      <w:r w:rsidRPr="00BF097C">
        <w:rPr>
          <w:spacing w:val="1"/>
        </w:rPr>
        <w:t xml:space="preserve"> </w:t>
      </w:r>
      <w:r w:rsidRPr="00BF097C">
        <w:t>or</w:t>
      </w:r>
      <w:r w:rsidRPr="00BF097C">
        <w:rPr>
          <w:spacing w:val="1"/>
        </w:rPr>
        <w:t xml:space="preserve"> </w:t>
      </w:r>
      <w:r w:rsidRPr="00BF097C">
        <w:t>Department</w:t>
      </w:r>
      <w:r w:rsidRPr="00BF097C">
        <w:rPr>
          <w:spacing w:val="1"/>
        </w:rPr>
        <w:t xml:space="preserve"> </w:t>
      </w:r>
      <w:r w:rsidRPr="00BF097C">
        <w:t>of</w:t>
      </w:r>
      <w:r w:rsidRPr="00BF097C">
        <w:rPr>
          <w:spacing w:val="1"/>
        </w:rPr>
        <w:t xml:space="preserve"> </w:t>
      </w:r>
      <w:r w:rsidRPr="00BF097C">
        <w:t>Homeland</w:t>
      </w:r>
      <w:r w:rsidRPr="00BF097C">
        <w:rPr>
          <w:spacing w:val="1"/>
        </w:rPr>
        <w:t xml:space="preserve"> </w:t>
      </w:r>
      <w:r w:rsidRPr="00BF097C">
        <w:t>Security</w:t>
      </w:r>
      <w:r w:rsidRPr="00BF097C">
        <w:rPr>
          <w:spacing w:val="1"/>
        </w:rPr>
        <w:t xml:space="preserve"> </w:t>
      </w:r>
      <w:r w:rsidRPr="00BF097C">
        <w:t>when</w:t>
      </w:r>
      <w:r w:rsidRPr="00BF097C">
        <w:rPr>
          <w:spacing w:val="1"/>
        </w:rPr>
        <w:t xml:space="preserve"> </w:t>
      </w:r>
      <w:r w:rsidRPr="00BF097C">
        <w:t>required,</w:t>
      </w:r>
      <w:r w:rsidRPr="00BF097C">
        <w:rPr>
          <w:spacing w:val="1"/>
        </w:rPr>
        <w:t xml:space="preserve"> </w:t>
      </w:r>
      <w:r w:rsidRPr="00BF097C">
        <w:t>Contractor</w:t>
      </w:r>
      <w:r w:rsidRPr="00BF097C">
        <w:rPr>
          <w:spacing w:val="1"/>
        </w:rPr>
        <w:t xml:space="preserve"> </w:t>
      </w:r>
      <w:r w:rsidRPr="00BF097C">
        <w:t>agrees</w:t>
      </w:r>
      <w:r w:rsidRPr="00BF097C">
        <w:rPr>
          <w:spacing w:val="61"/>
        </w:rPr>
        <w:t xml:space="preserve"> </w:t>
      </w:r>
      <w:r w:rsidRPr="00BF097C">
        <w:t>to</w:t>
      </w:r>
      <w:r w:rsidRPr="00BF097C">
        <w:rPr>
          <w:spacing w:val="1"/>
        </w:rPr>
        <w:t xml:space="preserve"> </w:t>
      </w:r>
      <w:r w:rsidRPr="00BF097C">
        <w:t>provide a copy of each such verification. Contractor further represents and warrants that any</w:t>
      </w:r>
      <w:r w:rsidRPr="00BF097C">
        <w:rPr>
          <w:spacing w:val="1"/>
        </w:rPr>
        <w:t xml:space="preserve"> </w:t>
      </w:r>
      <w:r w:rsidRPr="00BF097C">
        <w:t>person assigned to perform services hereafter meets the employment eligibility requirements of</w:t>
      </w:r>
      <w:r w:rsidRPr="00BF097C">
        <w:rPr>
          <w:spacing w:val="1"/>
        </w:rPr>
        <w:t xml:space="preserve"> </w:t>
      </w:r>
      <w:r w:rsidRPr="00BF097C">
        <w:t>all</w:t>
      </w:r>
      <w:r w:rsidRPr="00BF097C">
        <w:rPr>
          <w:spacing w:val="-1"/>
        </w:rPr>
        <w:t xml:space="preserve"> </w:t>
      </w:r>
      <w:r w:rsidRPr="00BF097C">
        <w:t>immigration</w:t>
      </w:r>
      <w:r w:rsidRPr="00BF097C">
        <w:rPr>
          <w:spacing w:val="-3"/>
        </w:rPr>
        <w:t xml:space="preserve"> </w:t>
      </w:r>
      <w:r w:rsidRPr="00BF097C">
        <w:t>laws.</w:t>
      </w:r>
      <w:r w:rsidRPr="00BF097C">
        <w:rPr>
          <w:spacing w:val="1"/>
        </w:rPr>
        <w:t xml:space="preserve"> </w:t>
      </w:r>
      <w:r w:rsidRPr="00BF097C">
        <w:t>The</w:t>
      </w:r>
      <w:r w:rsidRPr="00BF097C">
        <w:rPr>
          <w:spacing w:val="-3"/>
        </w:rPr>
        <w:t xml:space="preserve"> </w:t>
      </w:r>
      <w:r w:rsidRPr="00BF097C">
        <w:t>breach</w:t>
      </w:r>
      <w:r w:rsidRPr="00BF097C">
        <w:rPr>
          <w:spacing w:val="-3"/>
        </w:rPr>
        <w:t xml:space="preserve"> </w:t>
      </w:r>
      <w:r w:rsidRPr="00BF097C">
        <w:t>of</w:t>
      </w:r>
      <w:r w:rsidRPr="00BF097C">
        <w:rPr>
          <w:spacing w:val="-1"/>
        </w:rPr>
        <w:t xml:space="preserve"> </w:t>
      </w:r>
      <w:r w:rsidRPr="00BF097C">
        <w:t>this</w:t>
      </w:r>
      <w:r w:rsidRPr="00BF097C">
        <w:rPr>
          <w:spacing w:val="-3"/>
        </w:rPr>
        <w:t xml:space="preserve"> </w:t>
      </w:r>
      <w:r w:rsidRPr="00BF097C">
        <w:t>agreement</w:t>
      </w:r>
      <w:r w:rsidRPr="00BF097C">
        <w:rPr>
          <w:spacing w:val="-2"/>
        </w:rPr>
        <w:t xml:space="preserve"> </w:t>
      </w:r>
      <w:r w:rsidRPr="00BF097C">
        <w:t>may</w:t>
      </w:r>
      <w:r w:rsidRPr="00BF097C">
        <w:rPr>
          <w:spacing w:val="-2"/>
        </w:rPr>
        <w:t xml:space="preserve"> </w:t>
      </w:r>
      <w:r w:rsidRPr="00BF097C">
        <w:t>subject</w:t>
      </w:r>
      <w:r w:rsidRPr="00BF097C">
        <w:rPr>
          <w:spacing w:val="1"/>
        </w:rPr>
        <w:t xml:space="preserve"> </w:t>
      </w:r>
      <w:r w:rsidRPr="00BF097C">
        <w:t>Contractor</w:t>
      </w:r>
      <w:r w:rsidRPr="00BF097C">
        <w:rPr>
          <w:spacing w:val="-3"/>
        </w:rPr>
        <w:t xml:space="preserve"> </w:t>
      </w:r>
      <w:r w:rsidRPr="00BF097C">
        <w:t>to</w:t>
      </w:r>
      <w:r w:rsidRPr="00BF097C">
        <w:rPr>
          <w:spacing w:val="-3"/>
        </w:rPr>
        <w:t xml:space="preserve"> </w:t>
      </w:r>
      <w:r w:rsidRPr="00BF097C">
        <w:t>the</w:t>
      </w:r>
      <w:r w:rsidRPr="00BF097C">
        <w:rPr>
          <w:spacing w:val="-3"/>
        </w:rPr>
        <w:t xml:space="preserve"> </w:t>
      </w:r>
      <w:r w:rsidRPr="00BF097C">
        <w:t>following:</w:t>
      </w:r>
    </w:p>
    <w:p w14:paraId="724AD582" w14:textId="77777777" w:rsidR="00E1025E" w:rsidRPr="00BF097C" w:rsidRDefault="009B32B6" w:rsidP="00BF097C">
      <w:pPr>
        <w:pStyle w:val="ListParagraph"/>
        <w:numPr>
          <w:ilvl w:val="0"/>
          <w:numId w:val="6"/>
        </w:numPr>
        <w:tabs>
          <w:tab w:val="left" w:pos="1288"/>
        </w:tabs>
        <w:spacing w:before="83"/>
        <w:ind w:right="193" w:firstLine="0"/>
        <w:jc w:val="both"/>
      </w:pPr>
      <w:r w:rsidRPr="00BF097C">
        <w:t>termination of this contract for services and ineligibility for any state or public contract in</w:t>
      </w:r>
      <w:r w:rsidRPr="00BF097C">
        <w:rPr>
          <w:spacing w:val="1"/>
        </w:rPr>
        <w:t xml:space="preserve"> </w:t>
      </w:r>
      <w:r w:rsidRPr="00BF097C">
        <w:t>Mississippi for up to three (3) years with notice of such cancellation/termination being made</w:t>
      </w:r>
      <w:r w:rsidRPr="00BF097C">
        <w:rPr>
          <w:spacing w:val="1"/>
        </w:rPr>
        <w:t xml:space="preserve"> </w:t>
      </w:r>
      <w:proofErr w:type="gramStart"/>
      <w:r w:rsidRPr="00BF097C">
        <w:t>public;</w:t>
      </w:r>
      <w:proofErr w:type="gramEnd"/>
    </w:p>
    <w:p w14:paraId="3BEDDEC1" w14:textId="77777777" w:rsidR="00E1025E" w:rsidRPr="00BF097C" w:rsidRDefault="009B32B6" w:rsidP="00BF097C">
      <w:pPr>
        <w:pStyle w:val="ListParagraph"/>
        <w:numPr>
          <w:ilvl w:val="0"/>
          <w:numId w:val="6"/>
        </w:numPr>
        <w:tabs>
          <w:tab w:val="left" w:pos="1274"/>
        </w:tabs>
        <w:spacing w:before="159"/>
        <w:ind w:right="190" w:firstLine="0"/>
        <w:jc w:val="both"/>
      </w:pPr>
      <w:r w:rsidRPr="00BF097C">
        <w:t xml:space="preserve">the loss of any license, permit, </w:t>
      </w:r>
      <w:proofErr w:type="gramStart"/>
      <w:r w:rsidRPr="00BF097C">
        <w:t>certification</w:t>
      </w:r>
      <w:proofErr w:type="gramEnd"/>
      <w:r w:rsidRPr="00BF097C">
        <w:t xml:space="preserve"> or other document granted to Contractor by an</w:t>
      </w:r>
      <w:r w:rsidRPr="00BF097C">
        <w:rPr>
          <w:spacing w:val="1"/>
        </w:rPr>
        <w:t xml:space="preserve"> </w:t>
      </w:r>
      <w:r w:rsidRPr="00BF097C">
        <w:t>agency, department or governmental entity for the right to do business in Mississippi for up to</w:t>
      </w:r>
      <w:r w:rsidRPr="00BF097C">
        <w:rPr>
          <w:spacing w:val="1"/>
        </w:rPr>
        <w:t xml:space="preserve"> </w:t>
      </w:r>
      <w:r w:rsidRPr="00BF097C">
        <w:t>one</w:t>
      </w:r>
      <w:r w:rsidRPr="00BF097C">
        <w:rPr>
          <w:spacing w:val="-1"/>
        </w:rPr>
        <w:t xml:space="preserve"> </w:t>
      </w:r>
      <w:r w:rsidRPr="00BF097C">
        <w:t>(1)</w:t>
      </w:r>
      <w:r w:rsidRPr="00BF097C">
        <w:rPr>
          <w:spacing w:val="2"/>
        </w:rPr>
        <w:t xml:space="preserve"> </w:t>
      </w:r>
      <w:r w:rsidRPr="00BF097C">
        <w:t>year;</w:t>
      </w:r>
      <w:r w:rsidRPr="00BF097C">
        <w:rPr>
          <w:spacing w:val="-1"/>
        </w:rPr>
        <w:t xml:space="preserve"> </w:t>
      </w:r>
      <w:r w:rsidRPr="00BF097C">
        <w:t>or,</w:t>
      </w:r>
    </w:p>
    <w:p w14:paraId="2F8755C6" w14:textId="77777777" w:rsidR="00E1025E" w:rsidRPr="00BF097C" w:rsidRDefault="009B32B6" w:rsidP="00BF097C">
      <w:pPr>
        <w:pStyle w:val="ListParagraph"/>
        <w:numPr>
          <w:ilvl w:val="0"/>
          <w:numId w:val="6"/>
        </w:numPr>
        <w:tabs>
          <w:tab w:val="left" w:pos="1276"/>
        </w:tabs>
        <w:spacing w:before="167"/>
        <w:ind w:right="191" w:firstLine="0"/>
        <w:jc w:val="both"/>
      </w:pPr>
      <w:r w:rsidRPr="00BF097C">
        <w:t>both. In the event of such cancellation/termination, Contractor would also be liable for any</w:t>
      </w:r>
      <w:r w:rsidRPr="00BF097C">
        <w:rPr>
          <w:spacing w:val="1"/>
        </w:rPr>
        <w:t xml:space="preserve"> </w:t>
      </w:r>
      <w:r w:rsidRPr="00BF097C">
        <w:t>additional costs incurred by the State due to Contract cancellation or loss of license or permit to</w:t>
      </w:r>
      <w:r w:rsidRPr="00BF097C">
        <w:rPr>
          <w:spacing w:val="1"/>
        </w:rPr>
        <w:t xml:space="preserve"> </w:t>
      </w:r>
      <w:r w:rsidRPr="00BF097C">
        <w:t>do</w:t>
      </w:r>
      <w:r w:rsidRPr="00BF097C">
        <w:rPr>
          <w:spacing w:val="-1"/>
        </w:rPr>
        <w:t xml:space="preserve"> </w:t>
      </w:r>
      <w:r w:rsidRPr="00BF097C">
        <w:t>business</w:t>
      </w:r>
      <w:r w:rsidRPr="00BF097C">
        <w:rPr>
          <w:spacing w:val="1"/>
        </w:rPr>
        <w:t xml:space="preserve"> </w:t>
      </w:r>
      <w:r w:rsidRPr="00BF097C">
        <w:t>in</w:t>
      </w:r>
      <w:r w:rsidRPr="00BF097C">
        <w:rPr>
          <w:spacing w:val="-2"/>
        </w:rPr>
        <w:t xml:space="preserve"> </w:t>
      </w:r>
      <w:r w:rsidRPr="00BF097C">
        <w:t>the</w:t>
      </w:r>
      <w:r w:rsidRPr="00BF097C">
        <w:rPr>
          <w:spacing w:val="-2"/>
        </w:rPr>
        <w:t xml:space="preserve"> </w:t>
      </w:r>
      <w:r w:rsidRPr="00BF097C">
        <w:t>State.</w:t>
      </w:r>
    </w:p>
    <w:p w14:paraId="75F26797" w14:textId="77777777" w:rsidR="00E1025E" w:rsidRPr="00BF097C" w:rsidRDefault="009B32B6" w:rsidP="00BF097C">
      <w:pPr>
        <w:pStyle w:val="Heading4"/>
        <w:numPr>
          <w:ilvl w:val="1"/>
          <w:numId w:val="8"/>
        </w:numPr>
        <w:tabs>
          <w:tab w:val="left" w:pos="1641"/>
        </w:tabs>
        <w:spacing w:before="166"/>
        <w:ind w:hanging="361"/>
      </w:pPr>
      <w:r w:rsidRPr="00BF097C">
        <w:t>EXCEPTIONS</w:t>
      </w:r>
      <w:r w:rsidRPr="00BF097C">
        <w:rPr>
          <w:spacing w:val="-6"/>
        </w:rPr>
        <w:t xml:space="preserve"> </w:t>
      </w:r>
      <w:r w:rsidRPr="00BF097C">
        <w:t>TO</w:t>
      </w:r>
      <w:r w:rsidRPr="00BF097C">
        <w:rPr>
          <w:spacing w:val="-2"/>
        </w:rPr>
        <w:t xml:space="preserve"> </w:t>
      </w:r>
      <w:r w:rsidRPr="00BF097C">
        <w:t>CONFIDENTIAL</w:t>
      </w:r>
      <w:r w:rsidRPr="00BF097C">
        <w:rPr>
          <w:spacing w:val="-4"/>
        </w:rPr>
        <w:t xml:space="preserve"> </w:t>
      </w:r>
      <w:r w:rsidRPr="00BF097C">
        <w:t>INFORMATION</w:t>
      </w:r>
    </w:p>
    <w:p w14:paraId="6F7D03D0" w14:textId="77777777" w:rsidR="00E1025E" w:rsidRPr="00BF097C" w:rsidRDefault="009B32B6" w:rsidP="00BF097C">
      <w:pPr>
        <w:pStyle w:val="BodyText"/>
        <w:spacing w:before="181"/>
        <w:ind w:right="191"/>
        <w:jc w:val="both"/>
      </w:pPr>
      <w:r w:rsidRPr="00BF097C">
        <w:t>Contractor and the State shall not be obligated to treat as confidential and proprietary any</w:t>
      </w:r>
      <w:r w:rsidRPr="00BF097C">
        <w:rPr>
          <w:spacing w:val="1"/>
        </w:rPr>
        <w:t xml:space="preserve"> </w:t>
      </w:r>
      <w:r w:rsidRPr="00BF097C">
        <w:t>information</w:t>
      </w:r>
      <w:r w:rsidRPr="00BF097C">
        <w:rPr>
          <w:spacing w:val="-1"/>
        </w:rPr>
        <w:t xml:space="preserve"> </w:t>
      </w:r>
      <w:r w:rsidRPr="00BF097C">
        <w:t>disclosed</w:t>
      </w:r>
      <w:r w:rsidRPr="00BF097C">
        <w:rPr>
          <w:spacing w:val="1"/>
        </w:rPr>
        <w:t xml:space="preserve"> </w:t>
      </w:r>
      <w:r w:rsidRPr="00BF097C">
        <w:t>by</w:t>
      </w:r>
      <w:r w:rsidRPr="00BF097C">
        <w:rPr>
          <w:spacing w:val="-3"/>
        </w:rPr>
        <w:t xml:space="preserve"> </w:t>
      </w:r>
      <w:r w:rsidRPr="00BF097C">
        <w:t>the other</w:t>
      </w:r>
      <w:r w:rsidRPr="00BF097C">
        <w:rPr>
          <w:spacing w:val="-1"/>
        </w:rPr>
        <w:t xml:space="preserve"> </w:t>
      </w:r>
      <w:r w:rsidRPr="00BF097C">
        <w:t>party</w:t>
      </w:r>
      <w:r w:rsidRPr="00BF097C">
        <w:rPr>
          <w:spacing w:val="-1"/>
        </w:rPr>
        <w:t xml:space="preserve"> </w:t>
      </w:r>
      <w:r w:rsidRPr="00BF097C">
        <w:t>(“disclosing party”)</w:t>
      </w:r>
      <w:r w:rsidRPr="00BF097C">
        <w:rPr>
          <w:spacing w:val="1"/>
        </w:rPr>
        <w:t xml:space="preserve"> </w:t>
      </w:r>
      <w:r w:rsidRPr="00BF097C">
        <w:t>which:</w:t>
      </w:r>
    </w:p>
    <w:p w14:paraId="2A083B6C" w14:textId="77777777" w:rsidR="00E1025E" w:rsidRPr="00BF097C" w:rsidRDefault="009B32B6" w:rsidP="00BF097C">
      <w:pPr>
        <w:pStyle w:val="ListParagraph"/>
        <w:numPr>
          <w:ilvl w:val="0"/>
          <w:numId w:val="5"/>
        </w:numPr>
        <w:tabs>
          <w:tab w:val="left" w:pos="1264"/>
        </w:tabs>
        <w:spacing w:before="164"/>
        <w:ind w:right="195" w:hanging="452"/>
      </w:pPr>
      <w:r w:rsidRPr="00BF097C">
        <w:t>is</w:t>
      </w:r>
      <w:r w:rsidRPr="00BF097C">
        <w:rPr>
          <w:spacing w:val="7"/>
        </w:rPr>
        <w:t xml:space="preserve"> </w:t>
      </w:r>
      <w:r w:rsidRPr="00BF097C">
        <w:t>rightfully</w:t>
      </w:r>
      <w:r w:rsidRPr="00BF097C">
        <w:rPr>
          <w:spacing w:val="9"/>
        </w:rPr>
        <w:t xml:space="preserve"> </w:t>
      </w:r>
      <w:r w:rsidRPr="00BF097C">
        <w:t>known</w:t>
      </w:r>
      <w:r w:rsidRPr="00BF097C">
        <w:rPr>
          <w:spacing w:val="8"/>
        </w:rPr>
        <w:t xml:space="preserve"> </w:t>
      </w:r>
      <w:r w:rsidRPr="00BF097C">
        <w:t>to</w:t>
      </w:r>
      <w:r w:rsidRPr="00BF097C">
        <w:rPr>
          <w:spacing w:val="4"/>
        </w:rPr>
        <w:t xml:space="preserve"> </w:t>
      </w:r>
      <w:r w:rsidRPr="00BF097C">
        <w:t>the</w:t>
      </w:r>
      <w:r w:rsidRPr="00BF097C">
        <w:rPr>
          <w:spacing w:val="10"/>
        </w:rPr>
        <w:t xml:space="preserve"> </w:t>
      </w:r>
      <w:r w:rsidRPr="00BF097C">
        <w:t>recipient</w:t>
      </w:r>
      <w:r w:rsidRPr="00BF097C">
        <w:rPr>
          <w:spacing w:val="9"/>
        </w:rPr>
        <w:t xml:space="preserve"> </w:t>
      </w:r>
      <w:r w:rsidRPr="00BF097C">
        <w:t>prior</w:t>
      </w:r>
      <w:r w:rsidRPr="00BF097C">
        <w:rPr>
          <w:spacing w:val="8"/>
        </w:rPr>
        <w:t xml:space="preserve"> </w:t>
      </w:r>
      <w:r w:rsidRPr="00BF097C">
        <w:t>to</w:t>
      </w:r>
      <w:r w:rsidRPr="00BF097C">
        <w:rPr>
          <w:spacing w:val="6"/>
        </w:rPr>
        <w:t xml:space="preserve"> </w:t>
      </w:r>
      <w:r w:rsidRPr="00BF097C">
        <w:t>negotiations</w:t>
      </w:r>
      <w:r w:rsidRPr="00BF097C">
        <w:rPr>
          <w:spacing w:val="9"/>
        </w:rPr>
        <w:t xml:space="preserve"> </w:t>
      </w:r>
      <w:r w:rsidRPr="00BF097C">
        <w:t>leading</w:t>
      </w:r>
      <w:r w:rsidRPr="00BF097C">
        <w:rPr>
          <w:spacing w:val="9"/>
        </w:rPr>
        <w:t xml:space="preserve"> </w:t>
      </w:r>
      <w:r w:rsidRPr="00BF097C">
        <w:t>to</w:t>
      </w:r>
      <w:r w:rsidRPr="00BF097C">
        <w:rPr>
          <w:spacing w:val="6"/>
        </w:rPr>
        <w:t xml:space="preserve"> </w:t>
      </w:r>
      <w:r w:rsidRPr="00BF097C">
        <w:t>this</w:t>
      </w:r>
      <w:r w:rsidRPr="00BF097C">
        <w:rPr>
          <w:spacing w:val="7"/>
        </w:rPr>
        <w:t xml:space="preserve"> </w:t>
      </w:r>
      <w:r w:rsidRPr="00BF097C">
        <w:t>agreement,</w:t>
      </w:r>
      <w:r w:rsidRPr="00BF097C">
        <w:rPr>
          <w:spacing w:val="7"/>
        </w:rPr>
        <w:t xml:space="preserve"> </w:t>
      </w:r>
      <w:r w:rsidRPr="00BF097C">
        <w:t>other</w:t>
      </w:r>
      <w:r w:rsidRPr="00BF097C">
        <w:rPr>
          <w:spacing w:val="10"/>
        </w:rPr>
        <w:t xml:space="preserve"> </w:t>
      </w:r>
      <w:r w:rsidRPr="00BF097C">
        <w:t>than</w:t>
      </w:r>
      <w:r w:rsidRPr="00BF097C">
        <w:rPr>
          <w:spacing w:val="-58"/>
        </w:rPr>
        <w:t xml:space="preserve"> </w:t>
      </w:r>
      <w:r w:rsidRPr="00BF097C">
        <w:t>information</w:t>
      </w:r>
      <w:r w:rsidRPr="00BF097C">
        <w:rPr>
          <w:spacing w:val="-1"/>
        </w:rPr>
        <w:t xml:space="preserve"> </w:t>
      </w:r>
      <w:r w:rsidRPr="00BF097C">
        <w:t>obtained in confidence under</w:t>
      </w:r>
      <w:r w:rsidRPr="00BF097C">
        <w:rPr>
          <w:spacing w:val="-2"/>
        </w:rPr>
        <w:t xml:space="preserve"> </w:t>
      </w:r>
      <w:r w:rsidRPr="00BF097C">
        <w:t>prior</w:t>
      </w:r>
      <w:r w:rsidRPr="00BF097C">
        <w:rPr>
          <w:spacing w:val="1"/>
        </w:rPr>
        <w:t xml:space="preserve"> </w:t>
      </w:r>
      <w:proofErr w:type="gramStart"/>
      <w:r w:rsidRPr="00BF097C">
        <w:t>engagements;</w:t>
      </w:r>
      <w:proofErr w:type="gramEnd"/>
    </w:p>
    <w:p w14:paraId="18DC77A0" w14:textId="77777777" w:rsidR="00E1025E" w:rsidRPr="00BF097C" w:rsidRDefault="009B32B6" w:rsidP="00BF097C">
      <w:pPr>
        <w:pStyle w:val="ListParagraph"/>
        <w:numPr>
          <w:ilvl w:val="0"/>
          <w:numId w:val="5"/>
        </w:numPr>
        <w:tabs>
          <w:tab w:val="left" w:pos="1343"/>
        </w:tabs>
        <w:spacing w:before="167"/>
        <w:ind w:right="194" w:hanging="452"/>
      </w:pPr>
      <w:r w:rsidRPr="00BF097C">
        <w:t>is</w:t>
      </w:r>
      <w:r w:rsidRPr="00BF097C">
        <w:rPr>
          <w:spacing w:val="10"/>
        </w:rPr>
        <w:t xml:space="preserve"> </w:t>
      </w:r>
      <w:r w:rsidRPr="00BF097C">
        <w:t>generally</w:t>
      </w:r>
      <w:r w:rsidRPr="00BF097C">
        <w:rPr>
          <w:spacing w:val="11"/>
        </w:rPr>
        <w:t xml:space="preserve"> </w:t>
      </w:r>
      <w:r w:rsidRPr="00BF097C">
        <w:t>known</w:t>
      </w:r>
      <w:r w:rsidRPr="00BF097C">
        <w:rPr>
          <w:spacing w:val="13"/>
        </w:rPr>
        <w:t xml:space="preserve"> </w:t>
      </w:r>
      <w:r w:rsidRPr="00BF097C">
        <w:t>or</w:t>
      </w:r>
      <w:r w:rsidRPr="00BF097C">
        <w:rPr>
          <w:spacing w:val="13"/>
        </w:rPr>
        <w:t xml:space="preserve"> </w:t>
      </w:r>
      <w:r w:rsidRPr="00BF097C">
        <w:t>easily</w:t>
      </w:r>
      <w:r w:rsidRPr="00BF097C">
        <w:rPr>
          <w:spacing w:val="13"/>
        </w:rPr>
        <w:t xml:space="preserve"> </w:t>
      </w:r>
      <w:r w:rsidRPr="00BF097C">
        <w:t>ascertainable</w:t>
      </w:r>
      <w:r w:rsidRPr="00BF097C">
        <w:rPr>
          <w:spacing w:val="13"/>
        </w:rPr>
        <w:t xml:space="preserve"> </w:t>
      </w:r>
      <w:r w:rsidRPr="00BF097C">
        <w:t>by</w:t>
      </w:r>
      <w:r w:rsidRPr="00BF097C">
        <w:rPr>
          <w:spacing w:val="10"/>
        </w:rPr>
        <w:t xml:space="preserve"> </w:t>
      </w:r>
      <w:r w:rsidRPr="00BF097C">
        <w:t>nonparties</w:t>
      </w:r>
      <w:r w:rsidRPr="00BF097C">
        <w:rPr>
          <w:spacing w:val="13"/>
        </w:rPr>
        <w:t xml:space="preserve"> </w:t>
      </w:r>
      <w:r w:rsidRPr="00BF097C">
        <w:t>of</w:t>
      </w:r>
      <w:r w:rsidRPr="00BF097C">
        <w:rPr>
          <w:spacing w:val="14"/>
        </w:rPr>
        <w:t xml:space="preserve"> </w:t>
      </w:r>
      <w:r w:rsidRPr="00BF097C">
        <w:t>ordinary</w:t>
      </w:r>
      <w:r w:rsidRPr="00BF097C">
        <w:rPr>
          <w:spacing w:val="11"/>
        </w:rPr>
        <w:t xml:space="preserve"> </w:t>
      </w:r>
      <w:r w:rsidRPr="00BF097C">
        <w:t>skill</w:t>
      </w:r>
      <w:r w:rsidRPr="00BF097C">
        <w:rPr>
          <w:spacing w:val="11"/>
        </w:rPr>
        <w:t xml:space="preserve"> </w:t>
      </w:r>
      <w:r w:rsidRPr="00BF097C">
        <w:t>in</w:t>
      </w:r>
      <w:r w:rsidRPr="00BF097C">
        <w:rPr>
          <w:spacing w:val="13"/>
        </w:rPr>
        <w:t xml:space="preserve"> </w:t>
      </w:r>
      <w:r w:rsidRPr="00BF097C">
        <w:t>the</w:t>
      </w:r>
      <w:r w:rsidRPr="00BF097C">
        <w:rPr>
          <w:spacing w:val="12"/>
        </w:rPr>
        <w:t xml:space="preserve"> </w:t>
      </w:r>
      <w:r w:rsidRPr="00BF097C">
        <w:t>business</w:t>
      </w:r>
      <w:r w:rsidRPr="00BF097C">
        <w:rPr>
          <w:spacing w:val="10"/>
        </w:rPr>
        <w:t xml:space="preserve"> </w:t>
      </w:r>
      <w:r w:rsidRPr="00BF097C">
        <w:t>of</w:t>
      </w:r>
      <w:r w:rsidRPr="00BF097C">
        <w:rPr>
          <w:spacing w:val="-58"/>
        </w:rPr>
        <w:t xml:space="preserve"> </w:t>
      </w:r>
      <w:r w:rsidRPr="00BF097C">
        <w:t>the</w:t>
      </w:r>
      <w:r w:rsidRPr="00BF097C">
        <w:rPr>
          <w:spacing w:val="-1"/>
        </w:rPr>
        <w:t xml:space="preserve"> </w:t>
      </w:r>
      <w:proofErr w:type="gramStart"/>
      <w:r w:rsidRPr="00BF097C">
        <w:t>customer;</w:t>
      </w:r>
      <w:proofErr w:type="gramEnd"/>
    </w:p>
    <w:p w14:paraId="5CE60359" w14:textId="77777777" w:rsidR="00E1025E" w:rsidRPr="00BF097C" w:rsidRDefault="009B32B6" w:rsidP="00BF097C">
      <w:pPr>
        <w:pStyle w:val="ListParagraph"/>
        <w:numPr>
          <w:ilvl w:val="0"/>
          <w:numId w:val="5"/>
        </w:numPr>
        <w:tabs>
          <w:tab w:val="left" w:pos="1350"/>
        </w:tabs>
        <w:spacing w:before="169"/>
        <w:ind w:right="195" w:hanging="452"/>
      </w:pPr>
      <w:r w:rsidRPr="00BF097C">
        <w:t>is</w:t>
      </w:r>
      <w:r w:rsidRPr="00BF097C">
        <w:rPr>
          <w:spacing w:val="37"/>
        </w:rPr>
        <w:t xml:space="preserve"> </w:t>
      </w:r>
      <w:r w:rsidRPr="00BF097C">
        <w:t>released</w:t>
      </w:r>
      <w:r w:rsidRPr="00BF097C">
        <w:rPr>
          <w:spacing w:val="34"/>
        </w:rPr>
        <w:t xml:space="preserve"> </w:t>
      </w:r>
      <w:r w:rsidRPr="00BF097C">
        <w:t>by</w:t>
      </w:r>
      <w:r w:rsidRPr="00BF097C">
        <w:rPr>
          <w:spacing w:val="34"/>
        </w:rPr>
        <w:t xml:space="preserve"> </w:t>
      </w:r>
      <w:r w:rsidRPr="00BF097C">
        <w:t>the</w:t>
      </w:r>
      <w:r w:rsidRPr="00BF097C">
        <w:rPr>
          <w:spacing w:val="34"/>
        </w:rPr>
        <w:t xml:space="preserve"> </w:t>
      </w:r>
      <w:r w:rsidRPr="00BF097C">
        <w:t>disclosing</w:t>
      </w:r>
      <w:r w:rsidRPr="00BF097C">
        <w:rPr>
          <w:spacing w:val="36"/>
        </w:rPr>
        <w:t xml:space="preserve"> </w:t>
      </w:r>
      <w:r w:rsidRPr="00BF097C">
        <w:t>party</w:t>
      </w:r>
      <w:r w:rsidRPr="00BF097C">
        <w:rPr>
          <w:spacing w:val="34"/>
        </w:rPr>
        <w:t xml:space="preserve"> </w:t>
      </w:r>
      <w:r w:rsidRPr="00BF097C">
        <w:t>to</w:t>
      </w:r>
      <w:r w:rsidRPr="00BF097C">
        <w:rPr>
          <w:spacing w:val="34"/>
        </w:rPr>
        <w:t xml:space="preserve"> </w:t>
      </w:r>
      <w:r w:rsidRPr="00BF097C">
        <w:t>any</w:t>
      </w:r>
      <w:r w:rsidRPr="00BF097C">
        <w:rPr>
          <w:spacing w:val="36"/>
        </w:rPr>
        <w:t xml:space="preserve"> </w:t>
      </w:r>
      <w:r w:rsidRPr="00BF097C">
        <w:t>other</w:t>
      </w:r>
      <w:r w:rsidRPr="00BF097C">
        <w:rPr>
          <w:spacing w:val="37"/>
        </w:rPr>
        <w:t xml:space="preserve"> </w:t>
      </w:r>
      <w:r w:rsidRPr="00BF097C">
        <w:t>person,</w:t>
      </w:r>
      <w:r w:rsidRPr="00BF097C">
        <w:rPr>
          <w:spacing w:val="35"/>
        </w:rPr>
        <w:t xml:space="preserve"> </w:t>
      </w:r>
      <w:r w:rsidRPr="00BF097C">
        <w:t>firm,</w:t>
      </w:r>
      <w:r w:rsidRPr="00BF097C">
        <w:rPr>
          <w:spacing w:val="36"/>
        </w:rPr>
        <w:t xml:space="preserve"> </w:t>
      </w:r>
      <w:r w:rsidRPr="00BF097C">
        <w:t>or</w:t>
      </w:r>
      <w:r w:rsidRPr="00BF097C">
        <w:rPr>
          <w:spacing w:val="35"/>
        </w:rPr>
        <w:t xml:space="preserve"> </w:t>
      </w:r>
      <w:r w:rsidRPr="00BF097C">
        <w:t>entity</w:t>
      </w:r>
      <w:r w:rsidRPr="00BF097C">
        <w:rPr>
          <w:spacing w:val="34"/>
        </w:rPr>
        <w:t xml:space="preserve"> </w:t>
      </w:r>
      <w:r w:rsidRPr="00BF097C">
        <w:t>(including</w:t>
      </w:r>
      <w:r w:rsidRPr="00BF097C">
        <w:rPr>
          <w:spacing w:val="-59"/>
        </w:rPr>
        <w:t xml:space="preserve"> </w:t>
      </w:r>
      <w:r w:rsidRPr="00BF097C">
        <w:t>governmental</w:t>
      </w:r>
      <w:r w:rsidRPr="00BF097C">
        <w:rPr>
          <w:spacing w:val="-2"/>
        </w:rPr>
        <w:t xml:space="preserve"> </w:t>
      </w:r>
      <w:r w:rsidRPr="00BF097C">
        <w:t>agencies</w:t>
      </w:r>
      <w:r w:rsidRPr="00BF097C">
        <w:rPr>
          <w:spacing w:val="-4"/>
        </w:rPr>
        <w:t xml:space="preserve"> </w:t>
      </w:r>
      <w:r w:rsidRPr="00BF097C">
        <w:t>or</w:t>
      </w:r>
      <w:r w:rsidRPr="00BF097C">
        <w:rPr>
          <w:spacing w:val="2"/>
        </w:rPr>
        <w:t xml:space="preserve"> </w:t>
      </w:r>
      <w:r w:rsidRPr="00BF097C">
        <w:t>bureaus)</w:t>
      </w:r>
      <w:r w:rsidRPr="00BF097C">
        <w:rPr>
          <w:spacing w:val="-1"/>
        </w:rPr>
        <w:t xml:space="preserve"> </w:t>
      </w:r>
      <w:r w:rsidRPr="00BF097C">
        <w:t>without</w:t>
      </w:r>
      <w:r w:rsidRPr="00BF097C">
        <w:rPr>
          <w:spacing w:val="-1"/>
        </w:rPr>
        <w:t xml:space="preserve"> </w:t>
      </w:r>
      <w:proofErr w:type="gramStart"/>
      <w:r w:rsidRPr="00BF097C">
        <w:t>restriction;</w:t>
      </w:r>
      <w:proofErr w:type="gramEnd"/>
    </w:p>
    <w:p w14:paraId="7F1B5F72" w14:textId="77777777" w:rsidR="00E1025E" w:rsidRPr="00BF097C" w:rsidRDefault="009B32B6" w:rsidP="00BF097C">
      <w:pPr>
        <w:pStyle w:val="ListParagraph"/>
        <w:numPr>
          <w:ilvl w:val="0"/>
          <w:numId w:val="5"/>
        </w:numPr>
        <w:tabs>
          <w:tab w:val="left" w:pos="1254"/>
        </w:tabs>
        <w:spacing w:before="167"/>
        <w:ind w:left="1253" w:hanging="334"/>
        <w:jc w:val="both"/>
      </w:pPr>
      <w:r w:rsidRPr="00BF097C">
        <w:t>is</w:t>
      </w:r>
      <w:r w:rsidRPr="00BF097C">
        <w:rPr>
          <w:spacing w:val="-5"/>
        </w:rPr>
        <w:t xml:space="preserve"> </w:t>
      </w:r>
      <w:r w:rsidRPr="00BF097C">
        <w:t>independently</w:t>
      </w:r>
      <w:r w:rsidRPr="00BF097C">
        <w:rPr>
          <w:spacing w:val="-1"/>
        </w:rPr>
        <w:t xml:space="preserve"> </w:t>
      </w:r>
      <w:r w:rsidRPr="00BF097C">
        <w:t>developed</w:t>
      </w:r>
      <w:r w:rsidRPr="00BF097C">
        <w:rPr>
          <w:spacing w:val="-3"/>
        </w:rPr>
        <w:t xml:space="preserve"> </w:t>
      </w:r>
      <w:r w:rsidRPr="00BF097C">
        <w:t>by</w:t>
      </w:r>
      <w:r w:rsidRPr="00BF097C">
        <w:rPr>
          <w:spacing w:val="-2"/>
        </w:rPr>
        <w:t xml:space="preserve"> </w:t>
      </w:r>
      <w:r w:rsidRPr="00BF097C">
        <w:t>the</w:t>
      </w:r>
      <w:r w:rsidRPr="00BF097C">
        <w:rPr>
          <w:spacing w:val="-4"/>
        </w:rPr>
        <w:t xml:space="preserve"> </w:t>
      </w:r>
      <w:r w:rsidRPr="00BF097C">
        <w:t>recipient</w:t>
      </w:r>
      <w:r w:rsidRPr="00BF097C">
        <w:rPr>
          <w:spacing w:val="-1"/>
        </w:rPr>
        <w:t xml:space="preserve"> </w:t>
      </w:r>
      <w:r w:rsidRPr="00BF097C">
        <w:t>without</w:t>
      </w:r>
      <w:r w:rsidRPr="00BF097C">
        <w:rPr>
          <w:spacing w:val="-1"/>
        </w:rPr>
        <w:t xml:space="preserve"> </w:t>
      </w:r>
      <w:r w:rsidRPr="00BF097C">
        <w:t>any</w:t>
      </w:r>
      <w:r w:rsidRPr="00BF097C">
        <w:rPr>
          <w:spacing w:val="-4"/>
        </w:rPr>
        <w:t xml:space="preserve"> </w:t>
      </w:r>
      <w:r w:rsidRPr="00BF097C">
        <w:t>reliance</w:t>
      </w:r>
      <w:r w:rsidRPr="00BF097C">
        <w:rPr>
          <w:spacing w:val="-5"/>
        </w:rPr>
        <w:t xml:space="preserve"> </w:t>
      </w:r>
      <w:r w:rsidRPr="00BF097C">
        <w:t>on</w:t>
      </w:r>
      <w:r w:rsidRPr="00BF097C">
        <w:rPr>
          <w:spacing w:val="-2"/>
        </w:rPr>
        <w:t xml:space="preserve"> </w:t>
      </w:r>
      <w:r w:rsidRPr="00BF097C">
        <w:t>confidential</w:t>
      </w:r>
      <w:r w:rsidRPr="00BF097C">
        <w:rPr>
          <w:spacing w:val="-3"/>
        </w:rPr>
        <w:t xml:space="preserve"> </w:t>
      </w:r>
      <w:proofErr w:type="gramStart"/>
      <w:r w:rsidRPr="00BF097C">
        <w:t>information;</w:t>
      </w:r>
      <w:proofErr w:type="gramEnd"/>
    </w:p>
    <w:p w14:paraId="58298AC1" w14:textId="77777777" w:rsidR="00E1025E" w:rsidRPr="00BF097C" w:rsidRDefault="009B32B6" w:rsidP="00BF097C">
      <w:pPr>
        <w:pStyle w:val="ListParagraph"/>
        <w:numPr>
          <w:ilvl w:val="0"/>
          <w:numId w:val="5"/>
        </w:numPr>
        <w:tabs>
          <w:tab w:val="left" w:pos="1358"/>
        </w:tabs>
        <w:spacing w:before="182"/>
        <w:ind w:right="194" w:hanging="452"/>
      </w:pPr>
      <w:r w:rsidRPr="00BF097C">
        <w:t>is</w:t>
      </w:r>
      <w:r w:rsidRPr="00BF097C">
        <w:rPr>
          <w:spacing w:val="20"/>
        </w:rPr>
        <w:t xml:space="preserve"> </w:t>
      </w:r>
      <w:r w:rsidRPr="00BF097C">
        <w:t>or</w:t>
      </w:r>
      <w:r w:rsidRPr="00BF097C">
        <w:rPr>
          <w:spacing w:val="22"/>
        </w:rPr>
        <w:t xml:space="preserve"> </w:t>
      </w:r>
      <w:r w:rsidRPr="00BF097C">
        <w:t>later</w:t>
      </w:r>
      <w:r w:rsidRPr="00BF097C">
        <w:rPr>
          <w:spacing w:val="22"/>
        </w:rPr>
        <w:t xml:space="preserve"> </w:t>
      </w:r>
      <w:r w:rsidRPr="00BF097C">
        <w:t>becomes</w:t>
      </w:r>
      <w:r w:rsidRPr="00BF097C">
        <w:rPr>
          <w:spacing w:val="16"/>
        </w:rPr>
        <w:t xml:space="preserve"> </w:t>
      </w:r>
      <w:r w:rsidRPr="00BF097C">
        <w:t>part</w:t>
      </w:r>
      <w:r w:rsidRPr="00BF097C">
        <w:rPr>
          <w:spacing w:val="22"/>
        </w:rPr>
        <w:t xml:space="preserve"> </w:t>
      </w:r>
      <w:r w:rsidRPr="00BF097C">
        <w:t>of</w:t>
      </w:r>
      <w:r w:rsidRPr="00BF097C">
        <w:rPr>
          <w:spacing w:val="20"/>
        </w:rPr>
        <w:t xml:space="preserve"> </w:t>
      </w:r>
      <w:r w:rsidRPr="00BF097C">
        <w:t>the</w:t>
      </w:r>
      <w:r w:rsidRPr="00BF097C">
        <w:rPr>
          <w:spacing w:val="22"/>
        </w:rPr>
        <w:t xml:space="preserve"> </w:t>
      </w:r>
      <w:r w:rsidRPr="00BF097C">
        <w:t>public</w:t>
      </w:r>
      <w:r w:rsidRPr="00BF097C">
        <w:rPr>
          <w:spacing w:val="21"/>
        </w:rPr>
        <w:t xml:space="preserve"> </w:t>
      </w:r>
      <w:r w:rsidRPr="00BF097C">
        <w:t>domain</w:t>
      </w:r>
      <w:r w:rsidRPr="00BF097C">
        <w:rPr>
          <w:spacing w:val="21"/>
        </w:rPr>
        <w:t xml:space="preserve"> </w:t>
      </w:r>
      <w:r w:rsidRPr="00BF097C">
        <w:t>or</w:t>
      </w:r>
      <w:r w:rsidRPr="00BF097C">
        <w:rPr>
          <w:spacing w:val="19"/>
        </w:rPr>
        <w:t xml:space="preserve"> </w:t>
      </w:r>
      <w:r w:rsidRPr="00BF097C">
        <w:t>may</w:t>
      </w:r>
      <w:r w:rsidRPr="00BF097C">
        <w:rPr>
          <w:spacing w:val="22"/>
        </w:rPr>
        <w:t xml:space="preserve"> </w:t>
      </w:r>
      <w:r w:rsidRPr="00BF097C">
        <w:t>be</w:t>
      </w:r>
      <w:r w:rsidRPr="00BF097C">
        <w:rPr>
          <w:spacing w:val="18"/>
        </w:rPr>
        <w:t xml:space="preserve"> </w:t>
      </w:r>
      <w:r w:rsidRPr="00BF097C">
        <w:t>lawfully</w:t>
      </w:r>
      <w:r w:rsidRPr="00BF097C">
        <w:rPr>
          <w:spacing w:val="21"/>
        </w:rPr>
        <w:t xml:space="preserve"> </w:t>
      </w:r>
      <w:r w:rsidRPr="00BF097C">
        <w:t>obtained</w:t>
      </w:r>
      <w:r w:rsidRPr="00BF097C">
        <w:rPr>
          <w:spacing w:val="20"/>
        </w:rPr>
        <w:t xml:space="preserve"> </w:t>
      </w:r>
      <w:r w:rsidRPr="00BF097C">
        <w:t>by</w:t>
      </w:r>
      <w:r w:rsidRPr="00BF097C">
        <w:rPr>
          <w:spacing w:val="21"/>
        </w:rPr>
        <w:t xml:space="preserve"> </w:t>
      </w:r>
      <w:r w:rsidRPr="00BF097C">
        <w:t>the</w:t>
      </w:r>
      <w:r w:rsidRPr="00BF097C">
        <w:rPr>
          <w:spacing w:val="22"/>
        </w:rPr>
        <w:t xml:space="preserve"> </w:t>
      </w:r>
      <w:r w:rsidRPr="00BF097C">
        <w:t>State</w:t>
      </w:r>
      <w:r w:rsidRPr="00BF097C">
        <w:rPr>
          <w:spacing w:val="19"/>
        </w:rPr>
        <w:t xml:space="preserve"> </w:t>
      </w:r>
      <w:r w:rsidRPr="00BF097C">
        <w:t>or</w:t>
      </w:r>
      <w:r w:rsidRPr="00BF097C">
        <w:rPr>
          <w:spacing w:val="-58"/>
        </w:rPr>
        <w:t xml:space="preserve"> </w:t>
      </w:r>
      <w:r w:rsidRPr="00BF097C">
        <w:t>Contractor</w:t>
      </w:r>
      <w:r w:rsidRPr="00BF097C">
        <w:rPr>
          <w:spacing w:val="-2"/>
        </w:rPr>
        <w:t xml:space="preserve"> </w:t>
      </w:r>
      <w:r w:rsidRPr="00BF097C">
        <w:t>from</w:t>
      </w:r>
      <w:r w:rsidRPr="00BF097C">
        <w:rPr>
          <w:spacing w:val="-1"/>
        </w:rPr>
        <w:t xml:space="preserve"> </w:t>
      </w:r>
      <w:r w:rsidRPr="00BF097C">
        <w:t>any</w:t>
      </w:r>
      <w:r w:rsidRPr="00BF097C">
        <w:rPr>
          <w:spacing w:val="1"/>
        </w:rPr>
        <w:t xml:space="preserve"> </w:t>
      </w:r>
      <w:r w:rsidRPr="00BF097C">
        <w:t>nonparty;</w:t>
      </w:r>
      <w:r w:rsidRPr="00BF097C">
        <w:rPr>
          <w:spacing w:val="2"/>
        </w:rPr>
        <w:t xml:space="preserve"> </w:t>
      </w:r>
      <w:r w:rsidRPr="00BF097C">
        <w:t>or,</w:t>
      </w:r>
    </w:p>
    <w:p w14:paraId="4CBCEF25" w14:textId="77777777" w:rsidR="00E1025E" w:rsidRPr="00BF097C" w:rsidRDefault="009B32B6" w:rsidP="00BF097C">
      <w:pPr>
        <w:pStyle w:val="ListParagraph"/>
        <w:numPr>
          <w:ilvl w:val="0"/>
          <w:numId w:val="5"/>
        </w:numPr>
        <w:tabs>
          <w:tab w:val="left" w:pos="1375"/>
        </w:tabs>
        <w:spacing w:before="162"/>
        <w:ind w:left="1374" w:hanging="455"/>
        <w:jc w:val="both"/>
      </w:pPr>
      <w:r w:rsidRPr="00BF097C">
        <w:lastRenderedPageBreak/>
        <w:t>is</w:t>
      </w:r>
      <w:r w:rsidRPr="00BF097C">
        <w:rPr>
          <w:spacing w:val="-1"/>
        </w:rPr>
        <w:t xml:space="preserve"> </w:t>
      </w:r>
      <w:r w:rsidRPr="00BF097C">
        <w:t>disclosed</w:t>
      </w:r>
      <w:r w:rsidRPr="00BF097C">
        <w:rPr>
          <w:spacing w:val="-2"/>
        </w:rPr>
        <w:t xml:space="preserve"> </w:t>
      </w:r>
      <w:r w:rsidRPr="00BF097C">
        <w:t>with</w:t>
      </w:r>
      <w:r w:rsidRPr="00BF097C">
        <w:rPr>
          <w:spacing w:val="-4"/>
        </w:rPr>
        <w:t xml:space="preserve"> </w:t>
      </w:r>
      <w:r w:rsidRPr="00BF097C">
        <w:t>the</w:t>
      </w:r>
      <w:r w:rsidRPr="00BF097C">
        <w:rPr>
          <w:spacing w:val="-3"/>
        </w:rPr>
        <w:t xml:space="preserve"> </w:t>
      </w:r>
      <w:r w:rsidRPr="00BF097C">
        <w:t>disclosing</w:t>
      </w:r>
      <w:r w:rsidRPr="00BF097C">
        <w:rPr>
          <w:spacing w:val="-2"/>
        </w:rPr>
        <w:t xml:space="preserve"> </w:t>
      </w:r>
      <w:r w:rsidRPr="00BF097C">
        <w:t>party’s</w:t>
      </w:r>
      <w:r w:rsidRPr="00BF097C">
        <w:rPr>
          <w:spacing w:val="-1"/>
        </w:rPr>
        <w:t xml:space="preserve"> </w:t>
      </w:r>
      <w:r w:rsidRPr="00BF097C">
        <w:t>prior</w:t>
      </w:r>
      <w:r w:rsidRPr="00BF097C">
        <w:rPr>
          <w:spacing w:val="-2"/>
        </w:rPr>
        <w:t xml:space="preserve"> </w:t>
      </w:r>
      <w:r w:rsidRPr="00BF097C">
        <w:t>written</w:t>
      </w:r>
      <w:r w:rsidRPr="00BF097C">
        <w:rPr>
          <w:spacing w:val="-4"/>
        </w:rPr>
        <w:t xml:space="preserve"> </w:t>
      </w:r>
      <w:r w:rsidRPr="00BF097C">
        <w:t>consent.</w:t>
      </w:r>
    </w:p>
    <w:p w14:paraId="072F40E7" w14:textId="77777777" w:rsidR="00E1025E" w:rsidRPr="00BF097C" w:rsidRDefault="009B32B6" w:rsidP="00BF097C">
      <w:pPr>
        <w:pStyle w:val="Heading4"/>
        <w:numPr>
          <w:ilvl w:val="1"/>
          <w:numId w:val="8"/>
        </w:numPr>
        <w:tabs>
          <w:tab w:val="left" w:pos="1641"/>
        </w:tabs>
        <w:spacing w:before="181"/>
        <w:ind w:hanging="361"/>
      </w:pPr>
      <w:r w:rsidRPr="00BF097C">
        <w:t>FORCE</w:t>
      </w:r>
      <w:r w:rsidRPr="00BF097C">
        <w:rPr>
          <w:spacing w:val="-1"/>
        </w:rPr>
        <w:t xml:space="preserve"> </w:t>
      </w:r>
      <w:r w:rsidRPr="00BF097C">
        <w:t>MAJEURE</w:t>
      </w:r>
    </w:p>
    <w:p w14:paraId="3AD984F5" w14:textId="77777777" w:rsidR="00E1025E" w:rsidRPr="00BF097C" w:rsidRDefault="009B32B6" w:rsidP="00BF097C">
      <w:pPr>
        <w:pStyle w:val="BodyText"/>
        <w:spacing w:before="182"/>
        <w:ind w:right="191"/>
        <w:jc w:val="both"/>
      </w:pPr>
      <w:r w:rsidRPr="00BF097C">
        <w:t>Each party shall be excused from performance for any period and to the extent that it is</w:t>
      </w:r>
      <w:r w:rsidRPr="00BF097C">
        <w:rPr>
          <w:spacing w:val="1"/>
        </w:rPr>
        <w:t xml:space="preserve"> </w:t>
      </w:r>
      <w:r w:rsidRPr="00BF097C">
        <w:t xml:space="preserve">prevented from performing any obligation or service, in whole or in part, </w:t>
      </w:r>
      <w:proofErr w:type="gramStart"/>
      <w:r w:rsidRPr="00BF097C">
        <w:t>as a result of</w:t>
      </w:r>
      <w:proofErr w:type="gramEnd"/>
      <w:r w:rsidRPr="00BF097C">
        <w:t xml:space="preserve"> cause</w:t>
      </w:r>
      <w:r w:rsidRPr="00BF097C">
        <w:rPr>
          <w:spacing w:val="1"/>
        </w:rPr>
        <w:t xml:space="preserve"> </w:t>
      </w:r>
      <w:r w:rsidRPr="00BF097C">
        <w:t>beyond the reasonable control and without the fault or negligence of such party and/or its</w:t>
      </w:r>
      <w:r w:rsidRPr="00BF097C">
        <w:rPr>
          <w:spacing w:val="1"/>
        </w:rPr>
        <w:t xml:space="preserve"> </w:t>
      </w:r>
      <w:r w:rsidRPr="00BF097C">
        <w:t>subcontractors. Such acts shall</w:t>
      </w:r>
      <w:r w:rsidRPr="00BF097C">
        <w:rPr>
          <w:spacing w:val="1"/>
        </w:rPr>
        <w:t xml:space="preserve"> </w:t>
      </w:r>
      <w:r w:rsidRPr="00BF097C">
        <w:t>include</w:t>
      </w:r>
      <w:r w:rsidRPr="00BF097C">
        <w:rPr>
          <w:spacing w:val="1"/>
        </w:rPr>
        <w:t xml:space="preserve"> </w:t>
      </w:r>
      <w:r w:rsidRPr="00BF097C">
        <w:t>without limitation</w:t>
      </w:r>
      <w:r w:rsidRPr="00BF097C">
        <w:rPr>
          <w:spacing w:val="1"/>
        </w:rPr>
        <w:t xml:space="preserve"> </w:t>
      </w:r>
      <w:r w:rsidRPr="00BF097C">
        <w:t>acts of</w:t>
      </w:r>
      <w:r w:rsidRPr="00BF097C">
        <w:rPr>
          <w:spacing w:val="1"/>
        </w:rPr>
        <w:t xml:space="preserve"> </w:t>
      </w:r>
      <w:r w:rsidRPr="00BF097C">
        <w:t>God,</w:t>
      </w:r>
      <w:r w:rsidRPr="00BF097C">
        <w:rPr>
          <w:spacing w:val="61"/>
        </w:rPr>
        <w:t xml:space="preserve"> </w:t>
      </w:r>
      <w:r w:rsidRPr="00BF097C">
        <w:t>strikes, lockouts, riots,</w:t>
      </w:r>
      <w:r w:rsidRPr="00BF097C">
        <w:rPr>
          <w:spacing w:val="1"/>
        </w:rPr>
        <w:t xml:space="preserve"> </w:t>
      </w:r>
      <w:r w:rsidRPr="00BF097C">
        <w:t>acts of war, epidemics, governmental regulations superimposed after the fact, fire, earthquakes,</w:t>
      </w:r>
      <w:r w:rsidRPr="00BF097C">
        <w:rPr>
          <w:spacing w:val="-59"/>
        </w:rPr>
        <w:t xml:space="preserve"> </w:t>
      </w:r>
      <w:proofErr w:type="gramStart"/>
      <w:r w:rsidRPr="00BF097C">
        <w:t>floods</w:t>
      </w:r>
      <w:proofErr w:type="gramEnd"/>
      <w:r w:rsidRPr="00BF097C">
        <w:t xml:space="preserve"> or other natural disasters (“force majeure events”). When such a cause arises, Contractor</w:t>
      </w:r>
      <w:r w:rsidRPr="00BF097C">
        <w:rPr>
          <w:spacing w:val="-59"/>
        </w:rPr>
        <w:t xml:space="preserve"> </w:t>
      </w:r>
      <w:r w:rsidRPr="00BF097C">
        <w:t>shall notify the MDE immediately in writing of the cause of its inability to perform, how it affects</w:t>
      </w:r>
      <w:r w:rsidRPr="00BF097C">
        <w:rPr>
          <w:spacing w:val="1"/>
        </w:rPr>
        <w:t xml:space="preserve"> </w:t>
      </w:r>
      <w:r w:rsidRPr="00BF097C">
        <w:t>its performance, and the anticipated duration of the inability to perform. Delays in delivery or in</w:t>
      </w:r>
      <w:r w:rsidRPr="00BF097C">
        <w:rPr>
          <w:spacing w:val="1"/>
        </w:rPr>
        <w:t xml:space="preserve"> </w:t>
      </w:r>
      <w:r w:rsidRPr="00BF097C">
        <w:t>meeting completion dates due to force majeure events shall automatically extend such dates for</w:t>
      </w:r>
      <w:r w:rsidRPr="00BF097C">
        <w:rPr>
          <w:spacing w:val="-59"/>
        </w:rPr>
        <w:t xml:space="preserve"> </w:t>
      </w:r>
      <w:r w:rsidRPr="00BF097C">
        <w:t>a period equal to the duration of the delay caused by such events, unless the MDE determines it</w:t>
      </w:r>
      <w:r w:rsidRPr="00BF097C">
        <w:rPr>
          <w:spacing w:val="-59"/>
        </w:rPr>
        <w:t xml:space="preserve"> </w:t>
      </w:r>
      <w:r w:rsidRPr="00BF097C">
        <w:t>to</w:t>
      </w:r>
      <w:r w:rsidRPr="00BF097C">
        <w:rPr>
          <w:spacing w:val="-1"/>
        </w:rPr>
        <w:t xml:space="preserve"> </w:t>
      </w:r>
      <w:r w:rsidRPr="00BF097C">
        <w:t>be</w:t>
      </w:r>
      <w:r w:rsidRPr="00BF097C">
        <w:rPr>
          <w:spacing w:val="-2"/>
        </w:rPr>
        <w:t xml:space="preserve"> </w:t>
      </w:r>
      <w:r w:rsidRPr="00BF097C">
        <w:t>in</w:t>
      </w:r>
      <w:r w:rsidRPr="00BF097C">
        <w:rPr>
          <w:spacing w:val="1"/>
        </w:rPr>
        <w:t xml:space="preserve"> </w:t>
      </w:r>
      <w:r w:rsidRPr="00BF097C">
        <w:t>its</w:t>
      </w:r>
      <w:r w:rsidRPr="00BF097C">
        <w:rPr>
          <w:spacing w:val="-2"/>
        </w:rPr>
        <w:t xml:space="preserve"> </w:t>
      </w:r>
      <w:r w:rsidRPr="00BF097C">
        <w:t>best interest</w:t>
      </w:r>
      <w:r w:rsidRPr="00BF097C">
        <w:rPr>
          <w:spacing w:val="-1"/>
        </w:rPr>
        <w:t xml:space="preserve"> </w:t>
      </w:r>
      <w:r w:rsidRPr="00BF097C">
        <w:t>to terminate</w:t>
      </w:r>
      <w:r w:rsidRPr="00BF097C">
        <w:rPr>
          <w:spacing w:val="-2"/>
        </w:rPr>
        <w:t xml:space="preserve"> </w:t>
      </w:r>
      <w:r w:rsidRPr="00BF097C">
        <w:t>this</w:t>
      </w:r>
      <w:r w:rsidRPr="00BF097C">
        <w:rPr>
          <w:spacing w:val="-3"/>
        </w:rPr>
        <w:t xml:space="preserve"> </w:t>
      </w:r>
      <w:r w:rsidRPr="00BF097C">
        <w:t>agreement</w:t>
      </w:r>
    </w:p>
    <w:p w14:paraId="45CE76D5" w14:textId="77777777" w:rsidR="00E1025E" w:rsidRPr="00BF097C" w:rsidRDefault="009B32B6" w:rsidP="00BF097C">
      <w:pPr>
        <w:pStyle w:val="Heading4"/>
        <w:numPr>
          <w:ilvl w:val="1"/>
          <w:numId w:val="8"/>
        </w:numPr>
        <w:tabs>
          <w:tab w:val="left" w:pos="1641"/>
        </w:tabs>
        <w:spacing w:before="156"/>
        <w:ind w:hanging="361"/>
      </w:pPr>
      <w:r w:rsidRPr="00BF097C">
        <w:t>INDEMNIFICATION</w:t>
      </w:r>
    </w:p>
    <w:p w14:paraId="1CB19C54" w14:textId="77777777" w:rsidR="00E1025E" w:rsidRPr="00BF097C" w:rsidRDefault="009B32B6" w:rsidP="00BF097C">
      <w:pPr>
        <w:pStyle w:val="BodyText"/>
        <w:spacing w:before="183"/>
        <w:ind w:left="1011" w:right="193"/>
        <w:jc w:val="both"/>
      </w:pPr>
      <w:r w:rsidRPr="00BF097C">
        <w:t>To</w:t>
      </w:r>
      <w:r w:rsidRPr="00BF097C">
        <w:rPr>
          <w:spacing w:val="1"/>
        </w:rPr>
        <w:t xml:space="preserve"> </w:t>
      </w:r>
      <w:r w:rsidRPr="00BF097C">
        <w:t>the</w:t>
      </w:r>
      <w:r w:rsidRPr="00BF097C">
        <w:rPr>
          <w:spacing w:val="1"/>
        </w:rPr>
        <w:t xml:space="preserve"> </w:t>
      </w:r>
      <w:r w:rsidRPr="00BF097C">
        <w:t>fullest</w:t>
      </w:r>
      <w:r w:rsidRPr="00BF097C">
        <w:rPr>
          <w:spacing w:val="1"/>
        </w:rPr>
        <w:t xml:space="preserve"> </w:t>
      </w:r>
      <w:r w:rsidRPr="00BF097C">
        <w:t>extent</w:t>
      </w:r>
      <w:r w:rsidRPr="00BF097C">
        <w:rPr>
          <w:spacing w:val="1"/>
        </w:rPr>
        <w:t xml:space="preserve"> </w:t>
      </w:r>
      <w:r w:rsidRPr="00BF097C">
        <w:t>allowed</w:t>
      </w:r>
      <w:r w:rsidRPr="00BF097C">
        <w:rPr>
          <w:spacing w:val="1"/>
        </w:rPr>
        <w:t xml:space="preserve"> </w:t>
      </w:r>
      <w:r w:rsidRPr="00BF097C">
        <w:t>by</w:t>
      </w:r>
      <w:r w:rsidRPr="00BF097C">
        <w:rPr>
          <w:spacing w:val="1"/>
        </w:rPr>
        <w:t xml:space="preserve"> </w:t>
      </w:r>
      <w:r w:rsidRPr="00BF097C">
        <w:t>law,</w:t>
      </w:r>
      <w:r w:rsidRPr="00BF097C">
        <w:rPr>
          <w:spacing w:val="1"/>
        </w:rPr>
        <w:t xml:space="preserve"> </w:t>
      </w:r>
      <w:r w:rsidRPr="00BF097C">
        <w:t>Contractor</w:t>
      </w:r>
      <w:r w:rsidRPr="00BF097C">
        <w:rPr>
          <w:spacing w:val="1"/>
        </w:rPr>
        <w:t xml:space="preserve"> </w:t>
      </w:r>
      <w:r w:rsidRPr="00BF097C">
        <w:t>shall</w:t>
      </w:r>
      <w:r w:rsidRPr="00BF097C">
        <w:rPr>
          <w:spacing w:val="1"/>
        </w:rPr>
        <w:t xml:space="preserve"> </w:t>
      </w:r>
      <w:r w:rsidRPr="00BF097C">
        <w:t>indemnify,</w:t>
      </w:r>
      <w:r w:rsidRPr="00BF097C">
        <w:rPr>
          <w:spacing w:val="1"/>
        </w:rPr>
        <w:t xml:space="preserve"> </w:t>
      </w:r>
      <w:r w:rsidRPr="00BF097C">
        <w:t>defend,</w:t>
      </w:r>
      <w:r w:rsidRPr="00BF097C">
        <w:rPr>
          <w:spacing w:val="1"/>
        </w:rPr>
        <w:t xml:space="preserve"> </w:t>
      </w:r>
      <w:proofErr w:type="gramStart"/>
      <w:r w:rsidRPr="00BF097C">
        <w:t>save</w:t>
      </w:r>
      <w:proofErr w:type="gramEnd"/>
      <w:r w:rsidRPr="00BF097C">
        <w:rPr>
          <w:spacing w:val="1"/>
        </w:rPr>
        <w:t xml:space="preserve"> </w:t>
      </w:r>
      <w:r w:rsidRPr="00BF097C">
        <w:t>and</w:t>
      </w:r>
      <w:r w:rsidRPr="00BF097C">
        <w:rPr>
          <w:spacing w:val="1"/>
        </w:rPr>
        <w:t xml:space="preserve"> </w:t>
      </w:r>
      <w:r w:rsidRPr="00BF097C">
        <w:t>hold</w:t>
      </w:r>
      <w:r w:rsidRPr="00BF097C">
        <w:rPr>
          <w:spacing w:val="1"/>
        </w:rPr>
        <w:t xml:space="preserve"> </w:t>
      </w:r>
      <w:r w:rsidRPr="00BF097C">
        <w:t>harmless, protect, and exonerate the agency, its commissioners, board members, officers,</w:t>
      </w:r>
      <w:r w:rsidRPr="00BF097C">
        <w:rPr>
          <w:spacing w:val="1"/>
        </w:rPr>
        <w:t xml:space="preserve"> </w:t>
      </w:r>
      <w:r w:rsidRPr="00BF097C">
        <w:t>employees, agents, and representatives, and the State of Mississippi from and against all</w:t>
      </w:r>
      <w:r w:rsidRPr="00BF097C">
        <w:rPr>
          <w:spacing w:val="1"/>
        </w:rPr>
        <w:t xml:space="preserve"> </w:t>
      </w:r>
      <w:r w:rsidRPr="00BF097C">
        <w:t>claims, demands, liabilities,</w:t>
      </w:r>
      <w:r w:rsidRPr="00BF097C">
        <w:rPr>
          <w:spacing w:val="-1"/>
        </w:rPr>
        <w:t xml:space="preserve"> </w:t>
      </w:r>
      <w:r w:rsidRPr="00BF097C">
        <w:t>suits, actions, damages,</w:t>
      </w:r>
      <w:r w:rsidRPr="00BF097C">
        <w:rPr>
          <w:spacing w:val="-1"/>
        </w:rPr>
        <w:t xml:space="preserve"> </w:t>
      </w:r>
      <w:r w:rsidRPr="00BF097C">
        <w:t>losses,</w:t>
      </w:r>
      <w:r w:rsidRPr="00BF097C">
        <w:rPr>
          <w:spacing w:val="-3"/>
        </w:rPr>
        <w:t xml:space="preserve"> </w:t>
      </w:r>
      <w:r w:rsidRPr="00BF097C">
        <w:t>and</w:t>
      </w:r>
      <w:r w:rsidRPr="00BF097C">
        <w:rPr>
          <w:spacing w:val="-1"/>
        </w:rPr>
        <w:t xml:space="preserve"> </w:t>
      </w:r>
      <w:r w:rsidRPr="00BF097C">
        <w:t>costs</w:t>
      </w:r>
      <w:r w:rsidRPr="00BF097C">
        <w:rPr>
          <w:spacing w:val="-1"/>
        </w:rPr>
        <w:t xml:space="preserve"> </w:t>
      </w:r>
      <w:r w:rsidRPr="00BF097C">
        <w:t>of</w:t>
      </w:r>
      <w:r w:rsidRPr="00BF097C">
        <w:rPr>
          <w:spacing w:val="-5"/>
        </w:rPr>
        <w:t xml:space="preserve"> </w:t>
      </w:r>
      <w:r w:rsidRPr="00BF097C">
        <w:t>every kind</w:t>
      </w:r>
      <w:r w:rsidRPr="00BF097C">
        <w:rPr>
          <w:spacing w:val="-1"/>
        </w:rPr>
        <w:t xml:space="preserve"> </w:t>
      </w:r>
      <w:r w:rsidRPr="00BF097C">
        <w:t>and</w:t>
      </w:r>
      <w:r w:rsidRPr="00BF097C">
        <w:rPr>
          <w:spacing w:val="-2"/>
        </w:rPr>
        <w:t xml:space="preserve"> </w:t>
      </w:r>
      <w:r w:rsidRPr="00BF097C">
        <w:t>nature</w:t>
      </w:r>
    </w:p>
    <w:p w14:paraId="4047FDE7" w14:textId="77777777" w:rsidR="00E1025E" w:rsidRPr="00BF097C" w:rsidRDefault="009B32B6" w:rsidP="00BF097C">
      <w:pPr>
        <w:pStyle w:val="BodyText"/>
        <w:spacing w:before="83"/>
        <w:ind w:left="1011" w:right="191"/>
        <w:jc w:val="both"/>
      </w:pPr>
      <w:r w:rsidRPr="00BF097C">
        <w:t>whatsoever including, without limitation, court costs, investigative fees and expenses, and</w:t>
      </w:r>
      <w:r w:rsidRPr="00BF097C">
        <w:rPr>
          <w:spacing w:val="1"/>
        </w:rPr>
        <w:t xml:space="preserve"> </w:t>
      </w:r>
      <w:r w:rsidRPr="00BF097C">
        <w:t>attorney’s fees, arising out of or caused by Contractor and/or its partners, principals, agents,</w:t>
      </w:r>
      <w:r w:rsidRPr="00BF097C">
        <w:rPr>
          <w:spacing w:val="1"/>
        </w:rPr>
        <w:t xml:space="preserve"> </w:t>
      </w:r>
      <w:r w:rsidRPr="00BF097C">
        <w:t>employees and/or subcontractors in the performance of or failure to perform this agreement. In</w:t>
      </w:r>
      <w:r w:rsidRPr="00BF097C">
        <w:rPr>
          <w:spacing w:val="1"/>
        </w:rPr>
        <w:t xml:space="preserve"> </w:t>
      </w:r>
      <w:r w:rsidRPr="00BF097C">
        <w:t>the State’s sole discretion upon approval of the Office of the Mississippi Attorney General,</w:t>
      </w:r>
      <w:r w:rsidRPr="00BF097C">
        <w:rPr>
          <w:spacing w:val="1"/>
        </w:rPr>
        <w:t xml:space="preserve"> </w:t>
      </w:r>
      <w:r w:rsidRPr="00BF097C">
        <w:t>Contractor may be allowed to control the defense of any such claim, suit, etc. In the event</w:t>
      </w:r>
      <w:r w:rsidRPr="00BF097C">
        <w:rPr>
          <w:spacing w:val="1"/>
        </w:rPr>
        <w:t xml:space="preserve"> </w:t>
      </w:r>
      <w:r w:rsidRPr="00BF097C">
        <w:t>Contractor defends said claim, suit, etc., Contractor shall use legal counsel acceptable to the</w:t>
      </w:r>
      <w:r w:rsidRPr="00BF097C">
        <w:rPr>
          <w:spacing w:val="1"/>
        </w:rPr>
        <w:t xml:space="preserve"> </w:t>
      </w:r>
      <w:r w:rsidRPr="00BF097C">
        <w:t>Office of the Mississippi Attorney General. Contractor shall be solely responsible for all costs</w:t>
      </w:r>
      <w:r w:rsidRPr="00BF097C">
        <w:rPr>
          <w:spacing w:val="1"/>
        </w:rPr>
        <w:t xml:space="preserve"> </w:t>
      </w:r>
      <w:r w:rsidRPr="00BF097C">
        <w:t>and/or expenses associated with such defense, and the State shall be entitled to participate in</w:t>
      </w:r>
      <w:r w:rsidRPr="00BF097C">
        <w:rPr>
          <w:spacing w:val="1"/>
        </w:rPr>
        <w:t xml:space="preserve"> </w:t>
      </w:r>
      <w:r w:rsidRPr="00BF097C">
        <w:t>said defense. Contractor shall not settle any claim, suit, etc. without the concurrence of the</w:t>
      </w:r>
      <w:r w:rsidRPr="00BF097C">
        <w:rPr>
          <w:spacing w:val="1"/>
        </w:rPr>
        <w:t xml:space="preserve"> </w:t>
      </w:r>
      <w:r w:rsidRPr="00BF097C">
        <w:t>Office</w:t>
      </w:r>
      <w:r w:rsidRPr="00BF097C">
        <w:rPr>
          <w:spacing w:val="-1"/>
        </w:rPr>
        <w:t xml:space="preserve"> </w:t>
      </w:r>
      <w:r w:rsidRPr="00BF097C">
        <w:t>of</w:t>
      </w:r>
      <w:r w:rsidRPr="00BF097C">
        <w:rPr>
          <w:spacing w:val="-2"/>
        </w:rPr>
        <w:t xml:space="preserve"> </w:t>
      </w:r>
      <w:r w:rsidRPr="00BF097C">
        <w:t>the</w:t>
      </w:r>
      <w:r w:rsidRPr="00BF097C">
        <w:rPr>
          <w:spacing w:val="-2"/>
        </w:rPr>
        <w:t xml:space="preserve"> </w:t>
      </w:r>
      <w:r w:rsidRPr="00BF097C">
        <w:t>Mississippi</w:t>
      </w:r>
      <w:r w:rsidRPr="00BF097C">
        <w:rPr>
          <w:spacing w:val="-4"/>
        </w:rPr>
        <w:t xml:space="preserve"> </w:t>
      </w:r>
      <w:r w:rsidRPr="00BF097C">
        <w:t>Attorney</w:t>
      </w:r>
      <w:r w:rsidRPr="00BF097C">
        <w:rPr>
          <w:spacing w:val="-2"/>
        </w:rPr>
        <w:t xml:space="preserve"> </w:t>
      </w:r>
      <w:r w:rsidRPr="00BF097C">
        <w:t>General,</w:t>
      </w:r>
      <w:r w:rsidRPr="00BF097C">
        <w:rPr>
          <w:spacing w:val="1"/>
        </w:rPr>
        <w:t xml:space="preserve"> </w:t>
      </w:r>
      <w:r w:rsidRPr="00BF097C">
        <w:t>which</w:t>
      </w:r>
      <w:r w:rsidRPr="00BF097C">
        <w:rPr>
          <w:spacing w:val="-3"/>
        </w:rPr>
        <w:t xml:space="preserve"> </w:t>
      </w:r>
      <w:r w:rsidRPr="00BF097C">
        <w:t>shall not</w:t>
      </w:r>
      <w:r w:rsidRPr="00BF097C">
        <w:rPr>
          <w:spacing w:val="1"/>
        </w:rPr>
        <w:t xml:space="preserve"> </w:t>
      </w:r>
      <w:r w:rsidRPr="00BF097C">
        <w:t>be</w:t>
      </w:r>
      <w:r w:rsidRPr="00BF097C">
        <w:rPr>
          <w:spacing w:val="-2"/>
        </w:rPr>
        <w:t xml:space="preserve"> </w:t>
      </w:r>
      <w:r w:rsidRPr="00BF097C">
        <w:t>unreasonably withheld.</w:t>
      </w:r>
    </w:p>
    <w:p w14:paraId="24E4590B" w14:textId="77777777" w:rsidR="00E1025E" w:rsidRPr="00BF097C" w:rsidRDefault="009B32B6" w:rsidP="00BF097C">
      <w:pPr>
        <w:pStyle w:val="Heading4"/>
        <w:numPr>
          <w:ilvl w:val="1"/>
          <w:numId w:val="8"/>
        </w:numPr>
        <w:tabs>
          <w:tab w:val="left" w:pos="1641"/>
        </w:tabs>
        <w:spacing w:before="155"/>
        <w:ind w:hanging="361"/>
      </w:pPr>
      <w:r w:rsidRPr="00BF097C">
        <w:rPr>
          <w:spacing w:val="-3"/>
        </w:rPr>
        <w:t>INDEPENDENT</w:t>
      </w:r>
      <w:r w:rsidRPr="00BF097C">
        <w:rPr>
          <w:spacing w:val="-10"/>
        </w:rPr>
        <w:t xml:space="preserve"> </w:t>
      </w:r>
      <w:r w:rsidRPr="00BF097C">
        <w:rPr>
          <w:spacing w:val="-2"/>
        </w:rPr>
        <w:t>CONTRACTOR</w:t>
      </w:r>
    </w:p>
    <w:p w14:paraId="6738B178" w14:textId="77777777" w:rsidR="00E1025E" w:rsidRPr="00BF097C" w:rsidRDefault="009B32B6" w:rsidP="00BF097C">
      <w:pPr>
        <w:pStyle w:val="BodyText"/>
        <w:spacing w:before="184"/>
        <w:ind w:right="188"/>
        <w:jc w:val="both"/>
      </w:pPr>
      <w:r w:rsidRPr="00BF097C">
        <w:t>Contractor shall perform all services as an independent contractor and shall at no time act as an</w:t>
      </w:r>
      <w:r w:rsidRPr="00BF097C">
        <w:rPr>
          <w:spacing w:val="-59"/>
        </w:rPr>
        <w:t xml:space="preserve"> </w:t>
      </w:r>
      <w:r w:rsidRPr="00BF097C">
        <w:t>agent for the State.</w:t>
      </w:r>
      <w:r w:rsidRPr="00BF097C">
        <w:rPr>
          <w:spacing w:val="1"/>
        </w:rPr>
        <w:t xml:space="preserve"> </w:t>
      </w:r>
      <w:r w:rsidRPr="00BF097C">
        <w:t>No act performed, or representation made, whether oral or written, by</w:t>
      </w:r>
      <w:r w:rsidRPr="00BF097C">
        <w:rPr>
          <w:spacing w:val="1"/>
        </w:rPr>
        <w:t xml:space="preserve"> </w:t>
      </w:r>
      <w:r w:rsidRPr="00BF097C">
        <w:t>Contractor</w:t>
      </w:r>
      <w:r w:rsidRPr="00BF097C">
        <w:rPr>
          <w:spacing w:val="-6"/>
        </w:rPr>
        <w:t xml:space="preserve"> </w:t>
      </w:r>
      <w:r w:rsidRPr="00BF097C">
        <w:t>with</w:t>
      </w:r>
      <w:r w:rsidRPr="00BF097C">
        <w:rPr>
          <w:spacing w:val="-11"/>
        </w:rPr>
        <w:t xml:space="preserve"> </w:t>
      </w:r>
      <w:r w:rsidRPr="00BF097C">
        <w:t>respect</w:t>
      </w:r>
      <w:r w:rsidRPr="00BF097C">
        <w:rPr>
          <w:spacing w:val="-10"/>
        </w:rPr>
        <w:t xml:space="preserve"> </w:t>
      </w:r>
      <w:r w:rsidRPr="00BF097C">
        <w:t>to</w:t>
      </w:r>
      <w:r w:rsidRPr="00BF097C">
        <w:rPr>
          <w:spacing w:val="-12"/>
        </w:rPr>
        <w:t xml:space="preserve"> </w:t>
      </w:r>
      <w:r w:rsidRPr="00BF097C">
        <w:t>third</w:t>
      </w:r>
      <w:r w:rsidRPr="00BF097C">
        <w:rPr>
          <w:spacing w:val="-8"/>
        </w:rPr>
        <w:t xml:space="preserve"> </w:t>
      </w:r>
      <w:r w:rsidRPr="00BF097C">
        <w:t>parties</w:t>
      </w:r>
      <w:r w:rsidRPr="00BF097C">
        <w:rPr>
          <w:spacing w:val="-8"/>
        </w:rPr>
        <w:t xml:space="preserve"> </w:t>
      </w:r>
      <w:r w:rsidRPr="00BF097C">
        <w:t>shall</w:t>
      </w:r>
      <w:r w:rsidRPr="00BF097C">
        <w:rPr>
          <w:spacing w:val="-9"/>
        </w:rPr>
        <w:t xml:space="preserve"> </w:t>
      </w:r>
      <w:r w:rsidRPr="00BF097C">
        <w:t>be</w:t>
      </w:r>
      <w:r w:rsidRPr="00BF097C">
        <w:rPr>
          <w:spacing w:val="-10"/>
        </w:rPr>
        <w:t xml:space="preserve"> </w:t>
      </w:r>
      <w:r w:rsidRPr="00BF097C">
        <w:t>binding</w:t>
      </w:r>
      <w:r w:rsidRPr="00BF097C">
        <w:rPr>
          <w:spacing w:val="-6"/>
        </w:rPr>
        <w:t xml:space="preserve"> </w:t>
      </w:r>
      <w:r w:rsidRPr="00BF097C">
        <w:t>on</w:t>
      </w:r>
      <w:r w:rsidRPr="00BF097C">
        <w:rPr>
          <w:spacing w:val="-8"/>
        </w:rPr>
        <w:t xml:space="preserve"> </w:t>
      </w:r>
      <w:r w:rsidRPr="00BF097C">
        <w:t>the</w:t>
      </w:r>
      <w:r w:rsidRPr="00BF097C">
        <w:rPr>
          <w:spacing w:val="-10"/>
        </w:rPr>
        <w:t xml:space="preserve"> </w:t>
      </w:r>
      <w:r w:rsidRPr="00BF097C">
        <w:t>MDE.</w:t>
      </w:r>
    </w:p>
    <w:p w14:paraId="04FD2476" w14:textId="77777777" w:rsidR="00E1025E" w:rsidRPr="00BF097C" w:rsidRDefault="009B32B6" w:rsidP="00BF097C">
      <w:pPr>
        <w:pStyle w:val="Heading4"/>
        <w:numPr>
          <w:ilvl w:val="1"/>
          <w:numId w:val="8"/>
        </w:numPr>
        <w:tabs>
          <w:tab w:val="left" w:pos="1641"/>
        </w:tabs>
        <w:spacing w:before="165"/>
        <w:ind w:hanging="361"/>
      </w:pPr>
      <w:r w:rsidRPr="00BF097C">
        <w:t>INDEPENDENT</w:t>
      </w:r>
      <w:r w:rsidRPr="00BF097C">
        <w:rPr>
          <w:spacing w:val="-2"/>
        </w:rPr>
        <w:t xml:space="preserve"> </w:t>
      </w:r>
      <w:r w:rsidRPr="00BF097C">
        <w:t>PRICE</w:t>
      </w:r>
      <w:r w:rsidRPr="00BF097C">
        <w:rPr>
          <w:spacing w:val="-5"/>
        </w:rPr>
        <w:t xml:space="preserve"> </w:t>
      </w:r>
      <w:r w:rsidRPr="00BF097C">
        <w:t>DETERMINATION</w:t>
      </w:r>
    </w:p>
    <w:p w14:paraId="7E6C6A80" w14:textId="77777777" w:rsidR="00E1025E" w:rsidRPr="00BF097C" w:rsidRDefault="009B32B6" w:rsidP="00BF097C">
      <w:pPr>
        <w:pStyle w:val="BodyText"/>
        <w:spacing w:before="179"/>
        <w:jc w:val="both"/>
      </w:pPr>
      <w:r w:rsidRPr="00BF097C">
        <w:t>Contractor</w:t>
      </w:r>
      <w:r w:rsidRPr="00BF097C">
        <w:rPr>
          <w:spacing w:val="-3"/>
        </w:rPr>
        <w:t xml:space="preserve"> </w:t>
      </w:r>
      <w:r w:rsidRPr="00BF097C">
        <w:t>certifies</w:t>
      </w:r>
      <w:r w:rsidRPr="00BF097C">
        <w:rPr>
          <w:spacing w:val="-4"/>
        </w:rPr>
        <w:t xml:space="preserve"> </w:t>
      </w:r>
      <w:r w:rsidRPr="00BF097C">
        <w:t>that</w:t>
      </w:r>
      <w:r w:rsidRPr="00BF097C">
        <w:rPr>
          <w:spacing w:val="-3"/>
        </w:rPr>
        <w:t xml:space="preserve"> </w:t>
      </w:r>
      <w:r w:rsidRPr="00BF097C">
        <w:t>the</w:t>
      </w:r>
      <w:r w:rsidRPr="00BF097C">
        <w:rPr>
          <w:spacing w:val="-1"/>
        </w:rPr>
        <w:t xml:space="preserve"> </w:t>
      </w:r>
      <w:r w:rsidRPr="00BF097C">
        <w:t>price</w:t>
      </w:r>
      <w:r w:rsidRPr="00BF097C">
        <w:rPr>
          <w:spacing w:val="-4"/>
        </w:rPr>
        <w:t xml:space="preserve"> </w:t>
      </w:r>
      <w:r w:rsidRPr="00BF097C">
        <w:t>submitted</w:t>
      </w:r>
      <w:r w:rsidRPr="00BF097C">
        <w:rPr>
          <w:spacing w:val="-2"/>
        </w:rPr>
        <w:t xml:space="preserve"> </w:t>
      </w:r>
      <w:r w:rsidRPr="00BF097C">
        <w:t>was</w:t>
      </w:r>
      <w:r w:rsidRPr="00BF097C">
        <w:rPr>
          <w:spacing w:val="-4"/>
        </w:rPr>
        <w:t xml:space="preserve"> </w:t>
      </w:r>
      <w:r w:rsidRPr="00BF097C">
        <w:t>independently</w:t>
      </w:r>
      <w:r w:rsidRPr="00BF097C">
        <w:rPr>
          <w:spacing w:val="-1"/>
        </w:rPr>
        <w:t xml:space="preserve"> </w:t>
      </w:r>
      <w:r w:rsidRPr="00BF097C">
        <w:t>arrived</w:t>
      </w:r>
      <w:r w:rsidRPr="00BF097C">
        <w:rPr>
          <w:spacing w:val="-2"/>
        </w:rPr>
        <w:t xml:space="preserve"> </w:t>
      </w:r>
      <w:r w:rsidRPr="00BF097C">
        <w:t>at</w:t>
      </w:r>
      <w:r w:rsidRPr="00BF097C">
        <w:rPr>
          <w:spacing w:val="-3"/>
        </w:rPr>
        <w:t xml:space="preserve"> </w:t>
      </w:r>
      <w:r w:rsidRPr="00BF097C">
        <w:t>without</w:t>
      </w:r>
      <w:r w:rsidRPr="00BF097C">
        <w:rPr>
          <w:spacing w:val="-1"/>
        </w:rPr>
        <w:t xml:space="preserve"> </w:t>
      </w:r>
      <w:r w:rsidRPr="00BF097C">
        <w:t>collusion.</w:t>
      </w:r>
    </w:p>
    <w:p w14:paraId="203EB414" w14:textId="77777777" w:rsidR="00E1025E" w:rsidRPr="00BF097C" w:rsidRDefault="009B32B6" w:rsidP="00BF097C">
      <w:pPr>
        <w:pStyle w:val="Heading4"/>
        <w:numPr>
          <w:ilvl w:val="1"/>
          <w:numId w:val="8"/>
        </w:numPr>
        <w:tabs>
          <w:tab w:val="left" w:pos="1641"/>
        </w:tabs>
        <w:spacing w:before="179"/>
        <w:ind w:hanging="361"/>
      </w:pPr>
      <w:r w:rsidRPr="00BF097C">
        <w:t>INFORMATION</w:t>
      </w:r>
      <w:r w:rsidRPr="00BF097C">
        <w:rPr>
          <w:spacing w:val="-5"/>
        </w:rPr>
        <w:t xml:space="preserve"> </w:t>
      </w:r>
      <w:r w:rsidRPr="00BF097C">
        <w:t>DESIGNATED</w:t>
      </w:r>
      <w:r w:rsidRPr="00BF097C">
        <w:rPr>
          <w:spacing w:val="-3"/>
        </w:rPr>
        <w:t xml:space="preserve"> </w:t>
      </w:r>
      <w:r w:rsidRPr="00BF097C">
        <w:t>BY</w:t>
      </w:r>
      <w:r w:rsidRPr="00BF097C">
        <w:rPr>
          <w:spacing w:val="-2"/>
        </w:rPr>
        <w:t xml:space="preserve"> </w:t>
      </w:r>
      <w:r w:rsidRPr="00BF097C">
        <w:t>CONTRACTOR</w:t>
      </w:r>
      <w:r w:rsidRPr="00BF097C">
        <w:rPr>
          <w:spacing w:val="-5"/>
        </w:rPr>
        <w:t xml:space="preserve"> </w:t>
      </w:r>
      <w:r w:rsidRPr="00BF097C">
        <w:t>AS</w:t>
      </w:r>
      <w:r w:rsidRPr="00BF097C">
        <w:rPr>
          <w:spacing w:val="-3"/>
        </w:rPr>
        <w:t xml:space="preserve"> </w:t>
      </w:r>
      <w:r w:rsidRPr="00BF097C">
        <w:t>CONFIDENTIAL</w:t>
      </w:r>
    </w:p>
    <w:p w14:paraId="208F153F" w14:textId="77777777" w:rsidR="00E1025E" w:rsidRPr="00BF097C" w:rsidRDefault="009B32B6" w:rsidP="00BF097C">
      <w:pPr>
        <w:pStyle w:val="BodyText"/>
        <w:spacing w:before="184"/>
        <w:ind w:right="192"/>
        <w:jc w:val="both"/>
      </w:pPr>
      <w:r w:rsidRPr="00BF097C">
        <w:t>Any disclosure of those materials, documents, data, and other information which Contractor has</w:t>
      </w:r>
      <w:r w:rsidRPr="00BF097C">
        <w:rPr>
          <w:spacing w:val="1"/>
        </w:rPr>
        <w:t xml:space="preserve"> </w:t>
      </w:r>
      <w:r w:rsidRPr="00BF097C">
        <w:t>designated</w:t>
      </w:r>
      <w:r w:rsidRPr="00BF097C">
        <w:rPr>
          <w:spacing w:val="1"/>
        </w:rPr>
        <w:t xml:space="preserve"> </w:t>
      </w:r>
      <w:r w:rsidRPr="00BF097C">
        <w:t>in</w:t>
      </w:r>
      <w:r w:rsidRPr="00BF097C">
        <w:rPr>
          <w:spacing w:val="1"/>
        </w:rPr>
        <w:t xml:space="preserve"> </w:t>
      </w:r>
      <w:r w:rsidRPr="00BF097C">
        <w:t>writing</w:t>
      </w:r>
      <w:r w:rsidRPr="00BF097C">
        <w:rPr>
          <w:spacing w:val="1"/>
        </w:rPr>
        <w:t xml:space="preserve"> </w:t>
      </w:r>
      <w:r w:rsidRPr="00BF097C">
        <w:t>as</w:t>
      </w:r>
      <w:r w:rsidRPr="00BF097C">
        <w:rPr>
          <w:spacing w:val="1"/>
        </w:rPr>
        <w:t xml:space="preserve"> </w:t>
      </w:r>
      <w:r w:rsidRPr="00BF097C">
        <w:t>proprietary</w:t>
      </w:r>
      <w:r w:rsidRPr="00BF097C">
        <w:rPr>
          <w:spacing w:val="1"/>
        </w:rPr>
        <w:t xml:space="preserve"> </w:t>
      </w:r>
      <w:r w:rsidRPr="00BF097C">
        <w:t>and</w:t>
      </w:r>
      <w:r w:rsidRPr="00BF097C">
        <w:rPr>
          <w:spacing w:val="1"/>
        </w:rPr>
        <w:t xml:space="preserve"> </w:t>
      </w:r>
      <w:r w:rsidRPr="00BF097C">
        <w:t>confidential</w:t>
      </w:r>
      <w:r w:rsidRPr="00BF097C">
        <w:rPr>
          <w:spacing w:val="1"/>
        </w:rPr>
        <w:t xml:space="preserve"> </w:t>
      </w:r>
      <w:r w:rsidRPr="00BF097C">
        <w:t>shall</w:t>
      </w:r>
      <w:r w:rsidRPr="00BF097C">
        <w:rPr>
          <w:spacing w:val="1"/>
        </w:rPr>
        <w:t xml:space="preserve"> </w:t>
      </w:r>
      <w:r w:rsidRPr="00BF097C">
        <w:t>be</w:t>
      </w:r>
      <w:r w:rsidRPr="00BF097C">
        <w:rPr>
          <w:spacing w:val="1"/>
        </w:rPr>
        <w:t xml:space="preserve"> </w:t>
      </w:r>
      <w:r w:rsidRPr="00BF097C">
        <w:t>subject</w:t>
      </w:r>
      <w:r w:rsidRPr="00BF097C">
        <w:rPr>
          <w:spacing w:val="1"/>
        </w:rPr>
        <w:t xml:space="preserve"> </w:t>
      </w:r>
      <w:r w:rsidRPr="00BF097C">
        <w:t>to</w:t>
      </w:r>
      <w:r w:rsidRPr="00BF097C">
        <w:rPr>
          <w:spacing w:val="1"/>
        </w:rPr>
        <w:t xml:space="preserve"> </w:t>
      </w:r>
      <w:r w:rsidRPr="00BF097C">
        <w:t>the</w:t>
      </w:r>
      <w:r w:rsidRPr="00BF097C">
        <w:rPr>
          <w:spacing w:val="1"/>
        </w:rPr>
        <w:t xml:space="preserve"> </w:t>
      </w:r>
      <w:r w:rsidRPr="00BF097C">
        <w:t>provisions</w:t>
      </w:r>
      <w:r w:rsidRPr="00BF097C">
        <w:rPr>
          <w:spacing w:val="1"/>
        </w:rPr>
        <w:t xml:space="preserve"> </w:t>
      </w:r>
      <w:r w:rsidRPr="00BF097C">
        <w:t>of</w:t>
      </w:r>
      <w:r w:rsidRPr="00BF097C">
        <w:rPr>
          <w:spacing w:val="1"/>
        </w:rPr>
        <w:t xml:space="preserve"> </w:t>
      </w:r>
      <w:r w:rsidRPr="00BF097C">
        <w:t>Mississippi</w:t>
      </w:r>
      <w:r w:rsidRPr="00BF097C">
        <w:rPr>
          <w:spacing w:val="15"/>
        </w:rPr>
        <w:t xml:space="preserve"> </w:t>
      </w:r>
      <w:r w:rsidRPr="00BF097C">
        <w:t>Code</w:t>
      </w:r>
      <w:r w:rsidRPr="00BF097C">
        <w:rPr>
          <w:spacing w:val="15"/>
        </w:rPr>
        <w:t xml:space="preserve"> </w:t>
      </w:r>
      <w:r w:rsidRPr="00BF097C">
        <w:t>Annotated</w:t>
      </w:r>
      <w:r w:rsidRPr="00BF097C">
        <w:rPr>
          <w:spacing w:val="16"/>
        </w:rPr>
        <w:t xml:space="preserve"> </w:t>
      </w:r>
      <w:r w:rsidRPr="00BF097C">
        <w:t>§§</w:t>
      </w:r>
      <w:r w:rsidRPr="00BF097C">
        <w:rPr>
          <w:spacing w:val="13"/>
        </w:rPr>
        <w:t xml:space="preserve"> </w:t>
      </w:r>
      <w:r w:rsidRPr="00BF097C">
        <w:t>25-61-9</w:t>
      </w:r>
      <w:r w:rsidRPr="00BF097C">
        <w:rPr>
          <w:spacing w:val="14"/>
        </w:rPr>
        <w:t xml:space="preserve"> </w:t>
      </w:r>
      <w:r w:rsidRPr="00BF097C">
        <w:t>and</w:t>
      </w:r>
      <w:r w:rsidRPr="00BF097C">
        <w:rPr>
          <w:spacing w:val="12"/>
        </w:rPr>
        <w:t xml:space="preserve"> </w:t>
      </w:r>
      <w:r w:rsidRPr="00BF097C">
        <w:t>79-23-1.</w:t>
      </w:r>
      <w:r w:rsidRPr="00BF097C">
        <w:rPr>
          <w:spacing w:val="14"/>
        </w:rPr>
        <w:t xml:space="preserve"> </w:t>
      </w:r>
      <w:r w:rsidRPr="00BF097C">
        <w:t>As</w:t>
      </w:r>
      <w:r w:rsidRPr="00BF097C">
        <w:rPr>
          <w:spacing w:val="13"/>
        </w:rPr>
        <w:t xml:space="preserve"> </w:t>
      </w:r>
      <w:r w:rsidRPr="00BF097C">
        <w:t>provided</w:t>
      </w:r>
      <w:r w:rsidRPr="00BF097C">
        <w:rPr>
          <w:spacing w:val="13"/>
        </w:rPr>
        <w:t xml:space="preserve"> </w:t>
      </w:r>
      <w:r w:rsidRPr="00BF097C">
        <w:t>in</w:t>
      </w:r>
      <w:r w:rsidRPr="00BF097C">
        <w:rPr>
          <w:spacing w:val="16"/>
        </w:rPr>
        <w:t xml:space="preserve"> </w:t>
      </w:r>
      <w:r w:rsidRPr="00BF097C">
        <w:t>the</w:t>
      </w:r>
      <w:r w:rsidRPr="00BF097C">
        <w:rPr>
          <w:spacing w:val="16"/>
        </w:rPr>
        <w:t xml:space="preserve"> </w:t>
      </w:r>
      <w:r w:rsidRPr="00BF097C">
        <w:t>contract,</w:t>
      </w:r>
      <w:r w:rsidRPr="00BF097C">
        <w:rPr>
          <w:spacing w:val="12"/>
        </w:rPr>
        <w:t xml:space="preserve"> </w:t>
      </w:r>
      <w:r w:rsidRPr="00BF097C">
        <w:t>the</w:t>
      </w:r>
      <w:r w:rsidRPr="00BF097C">
        <w:rPr>
          <w:spacing w:val="16"/>
        </w:rPr>
        <w:t xml:space="preserve"> </w:t>
      </w:r>
      <w:r w:rsidRPr="00BF097C">
        <w:t>personal</w:t>
      </w:r>
      <w:r w:rsidRPr="00BF097C">
        <w:rPr>
          <w:spacing w:val="-58"/>
        </w:rPr>
        <w:t xml:space="preserve"> </w:t>
      </w:r>
      <w:r w:rsidRPr="00BF097C">
        <w:t>or professional services to be provided, the price to be paid, and the term of the contract shall</w:t>
      </w:r>
      <w:r w:rsidRPr="00BF097C">
        <w:rPr>
          <w:spacing w:val="1"/>
        </w:rPr>
        <w:t xml:space="preserve"> </w:t>
      </w:r>
      <w:r w:rsidRPr="00BF097C">
        <w:t>not</w:t>
      </w:r>
      <w:r w:rsidRPr="00BF097C">
        <w:rPr>
          <w:spacing w:val="1"/>
        </w:rPr>
        <w:t xml:space="preserve"> </w:t>
      </w:r>
      <w:r w:rsidRPr="00BF097C">
        <w:t>be</w:t>
      </w:r>
      <w:r w:rsidRPr="00BF097C">
        <w:rPr>
          <w:spacing w:val="-3"/>
        </w:rPr>
        <w:t xml:space="preserve"> </w:t>
      </w:r>
      <w:r w:rsidRPr="00BF097C">
        <w:t>deemed</w:t>
      </w:r>
      <w:r w:rsidRPr="00BF097C">
        <w:rPr>
          <w:spacing w:val="-2"/>
        </w:rPr>
        <w:t xml:space="preserve"> </w:t>
      </w:r>
      <w:r w:rsidRPr="00BF097C">
        <w:t>to</w:t>
      </w:r>
      <w:r w:rsidRPr="00BF097C">
        <w:rPr>
          <w:spacing w:val="-3"/>
        </w:rPr>
        <w:t xml:space="preserve"> </w:t>
      </w:r>
      <w:r w:rsidRPr="00BF097C">
        <w:t>be</w:t>
      </w:r>
      <w:r w:rsidRPr="00BF097C">
        <w:rPr>
          <w:spacing w:val="-2"/>
        </w:rPr>
        <w:t xml:space="preserve"> </w:t>
      </w:r>
      <w:r w:rsidRPr="00BF097C">
        <w:t>a</w:t>
      </w:r>
      <w:r w:rsidRPr="00BF097C">
        <w:rPr>
          <w:spacing w:val="-3"/>
        </w:rPr>
        <w:t xml:space="preserve"> </w:t>
      </w:r>
      <w:r w:rsidRPr="00BF097C">
        <w:t>trade secret,</w:t>
      </w:r>
      <w:r w:rsidRPr="00BF097C">
        <w:rPr>
          <w:spacing w:val="-1"/>
        </w:rPr>
        <w:t xml:space="preserve"> </w:t>
      </w:r>
      <w:r w:rsidRPr="00BF097C">
        <w:t>or</w:t>
      </w:r>
      <w:r w:rsidRPr="00BF097C">
        <w:rPr>
          <w:spacing w:val="-2"/>
        </w:rPr>
        <w:t xml:space="preserve"> </w:t>
      </w:r>
      <w:r w:rsidRPr="00BF097C">
        <w:t>confidential</w:t>
      </w:r>
      <w:r w:rsidRPr="00BF097C">
        <w:rPr>
          <w:spacing w:val="-1"/>
        </w:rPr>
        <w:t xml:space="preserve"> </w:t>
      </w:r>
      <w:r w:rsidRPr="00BF097C">
        <w:t>commercial or</w:t>
      </w:r>
      <w:r w:rsidRPr="00BF097C">
        <w:rPr>
          <w:spacing w:val="-2"/>
        </w:rPr>
        <w:t xml:space="preserve"> </w:t>
      </w:r>
      <w:r w:rsidRPr="00BF097C">
        <w:t>financial</w:t>
      </w:r>
      <w:r w:rsidRPr="00BF097C">
        <w:rPr>
          <w:spacing w:val="-1"/>
        </w:rPr>
        <w:t xml:space="preserve"> </w:t>
      </w:r>
      <w:r w:rsidRPr="00BF097C">
        <w:t>information.</w:t>
      </w:r>
    </w:p>
    <w:p w14:paraId="2C2ECB49" w14:textId="77777777" w:rsidR="00E1025E" w:rsidRPr="00BF097C" w:rsidRDefault="009B32B6" w:rsidP="00BF097C">
      <w:pPr>
        <w:pStyle w:val="BodyText"/>
        <w:spacing w:before="158"/>
        <w:ind w:right="192"/>
        <w:jc w:val="both"/>
      </w:pPr>
      <w:r w:rsidRPr="00BF097C">
        <w:t>Any liability resulting from the wrongful disclosure of confidential information on the part of</w:t>
      </w:r>
      <w:r w:rsidRPr="00BF097C">
        <w:rPr>
          <w:spacing w:val="1"/>
        </w:rPr>
        <w:t xml:space="preserve"> </w:t>
      </w:r>
      <w:proofErr w:type="gramStart"/>
      <w:r w:rsidRPr="00BF097C">
        <w:t>Contractor</w:t>
      </w:r>
      <w:proofErr w:type="gramEnd"/>
      <w:r w:rsidRPr="00BF097C">
        <w:rPr>
          <w:spacing w:val="1"/>
        </w:rPr>
        <w:t xml:space="preserve"> </w:t>
      </w:r>
      <w:r w:rsidRPr="00BF097C">
        <w:t>or</w:t>
      </w:r>
      <w:r w:rsidRPr="00BF097C">
        <w:rPr>
          <w:spacing w:val="1"/>
        </w:rPr>
        <w:t xml:space="preserve"> </w:t>
      </w:r>
      <w:r w:rsidRPr="00BF097C">
        <w:t>its</w:t>
      </w:r>
      <w:r w:rsidRPr="00BF097C">
        <w:rPr>
          <w:spacing w:val="1"/>
        </w:rPr>
        <w:t xml:space="preserve"> </w:t>
      </w:r>
      <w:r w:rsidRPr="00BF097C">
        <w:t>subcontractor</w:t>
      </w:r>
      <w:r w:rsidRPr="00BF097C">
        <w:rPr>
          <w:spacing w:val="1"/>
        </w:rPr>
        <w:t xml:space="preserve"> </w:t>
      </w:r>
      <w:r w:rsidRPr="00BF097C">
        <w:t>shall</w:t>
      </w:r>
      <w:r w:rsidRPr="00BF097C">
        <w:rPr>
          <w:spacing w:val="1"/>
        </w:rPr>
        <w:t xml:space="preserve"> </w:t>
      </w:r>
      <w:r w:rsidRPr="00BF097C">
        <w:t>rest</w:t>
      </w:r>
      <w:r w:rsidRPr="00BF097C">
        <w:rPr>
          <w:spacing w:val="1"/>
        </w:rPr>
        <w:t xml:space="preserve"> </w:t>
      </w:r>
      <w:r w:rsidRPr="00BF097C">
        <w:t>with</w:t>
      </w:r>
      <w:r w:rsidRPr="00BF097C">
        <w:rPr>
          <w:spacing w:val="1"/>
        </w:rPr>
        <w:t xml:space="preserve"> </w:t>
      </w:r>
      <w:r w:rsidRPr="00BF097C">
        <w:t>Contractor.</w:t>
      </w:r>
      <w:r w:rsidRPr="00BF097C">
        <w:rPr>
          <w:spacing w:val="1"/>
        </w:rPr>
        <w:t xml:space="preserve"> </w:t>
      </w:r>
      <w:r w:rsidRPr="00BF097C">
        <w:t>Disclosure</w:t>
      </w:r>
      <w:r w:rsidRPr="00BF097C">
        <w:rPr>
          <w:spacing w:val="1"/>
        </w:rPr>
        <w:t xml:space="preserve"> </w:t>
      </w:r>
      <w:r w:rsidRPr="00BF097C">
        <w:t>of</w:t>
      </w:r>
      <w:r w:rsidRPr="00BF097C">
        <w:rPr>
          <w:spacing w:val="1"/>
        </w:rPr>
        <w:t xml:space="preserve"> </w:t>
      </w:r>
      <w:r w:rsidRPr="00BF097C">
        <w:t>any</w:t>
      </w:r>
      <w:r w:rsidRPr="00BF097C">
        <w:rPr>
          <w:spacing w:val="1"/>
        </w:rPr>
        <w:t xml:space="preserve"> </w:t>
      </w:r>
      <w:r w:rsidRPr="00BF097C">
        <w:t>confidential</w:t>
      </w:r>
      <w:r w:rsidRPr="00BF097C">
        <w:rPr>
          <w:spacing w:val="1"/>
        </w:rPr>
        <w:t xml:space="preserve"> </w:t>
      </w:r>
      <w:r w:rsidRPr="00BF097C">
        <w:t>information by Contractor or its subcontractor without the express written approval of the MDE</w:t>
      </w:r>
      <w:r w:rsidRPr="00BF097C">
        <w:rPr>
          <w:spacing w:val="1"/>
        </w:rPr>
        <w:t xml:space="preserve"> </w:t>
      </w:r>
      <w:r w:rsidRPr="00BF097C">
        <w:t>shall</w:t>
      </w:r>
      <w:r w:rsidRPr="00BF097C">
        <w:rPr>
          <w:spacing w:val="-1"/>
        </w:rPr>
        <w:t xml:space="preserve"> </w:t>
      </w:r>
      <w:r w:rsidRPr="00BF097C">
        <w:t>result</w:t>
      </w:r>
      <w:r w:rsidRPr="00BF097C">
        <w:rPr>
          <w:spacing w:val="2"/>
        </w:rPr>
        <w:t xml:space="preserve"> </w:t>
      </w:r>
      <w:r w:rsidRPr="00BF097C">
        <w:t>in</w:t>
      </w:r>
      <w:r w:rsidRPr="00BF097C">
        <w:rPr>
          <w:spacing w:val="-2"/>
        </w:rPr>
        <w:t xml:space="preserve"> </w:t>
      </w:r>
      <w:r w:rsidRPr="00BF097C">
        <w:t>the</w:t>
      </w:r>
      <w:r w:rsidRPr="00BF097C">
        <w:rPr>
          <w:spacing w:val="-2"/>
        </w:rPr>
        <w:t xml:space="preserve"> </w:t>
      </w:r>
      <w:r w:rsidRPr="00BF097C">
        <w:t>immediate</w:t>
      </w:r>
      <w:r w:rsidRPr="00BF097C">
        <w:rPr>
          <w:spacing w:val="-2"/>
        </w:rPr>
        <w:t xml:space="preserve"> </w:t>
      </w:r>
      <w:r w:rsidRPr="00BF097C">
        <w:t>termination of</w:t>
      </w:r>
      <w:r w:rsidRPr="00BF097C">
        <w:rPr>
          <w:spacing w:val="-1"/>
        </w:rPr>
        <w:t xml:space="preserve"> </w:t>
      </w:r>
      <w:r w:rsidRPr="00BF097C">
        <w:t>this</w:t>
      </w:r>
      <w:r w:rsidRPr="00BF097C">
        <w:rPr>
          <w:spacing w:val="1"/>
        </w:rPr>
        <w:t xml:space="preserve"> </w:t>
      </w:r>
      <w:r w:rsidRPr="00BF097C">
        <w:t>agreement.</w:t>
      </w:r>
    </w:p>
    <w:p w14:paraId="1A39683E" w14:textId="77777777" w:rsidR="00E1025E" w:rsidRPr="00BF097C" w:rsidRDefault="009B32B6" w:rsidP="00BF097C">
      <w:pPr>
        <w:pStyle w:val="Heading4"/>
        <w:numPr>
          <w:ilvl w:val="1"/>
          <w:numId w:val="8"/>
        </w:numPr>
        <w:tabs>
          <w:tab w:val="left" w:pos="1641"/>
        </w:tabs>
        <w:ind w:hanging="361"/>
      </w:pPr>
      <w:r w:rsidRPr="00BF097C">
        <w:lastRenderedPageBreak/>
        <w:t>LEGAL</w:t>
      </w:r>
      <w:r w:rsidRPr="00BF097C">
        <w:rPr>
          <w:spacing w:val="-5"/>
        </w:rPr>
        <w:t xml:space="preserve"> </w:t>
      </w:r>
      <w:r w:rsidRPr="00BF097C">
        <w:t>AND</w:t>
      </w:r>
      <w:r w:rsidRPr="00BF097C">
        <w:rPr>
          <w:spacing w:val="-3"/>
        </w:rPr>
        <w:t xml:space="preserve"> </w:t>
      </w:r>
      <w:r w:rsidRPr="00BF097C">
        <w:t>TECHNICAL</w:t>
      </w:r>
      <w:r w:rsidRPr="00BF097C">
        <w:rPr>
          <w:spacing w:val="-1"/>
        </w:rPr>
        <w:t xml:space="preserve"> </w:t>
      </w:r>
      <w:r w:rsidRPr="00BF097C">
        <w:t>SUPPORT</w:t>
      </w:r>
    </w:p>
    <w:p w14:paraId="2760D942" w14:textId="77777777" w:rsidR="00E1025E" w:rsidRPr="00BF097C" w:rsidRDefault="009B32B6" w:rsidP="00BF097C">
      <w:pPr>
        <w:pStyle w:val="BodyText"/>
        <w:spacing w:before="182"/>
        <w:ind w:right="190" w:firstLine="62"/>
        <w:jc w:val="both"/>
      </w:pPr>
      <w:r w:rsidRPr="00BF097C">
        <w:t>Contractor shall utilize its knowledge and understanding of applicable legal standards and</w:t>
      </w:r>
      <w:r w:rsidRPr="00BF097C">
        <w:rPr>
          <w:spacing w:val="1"/>
        </w:rPr>
        <w:t xml:space="preserve"> </w:t>
      </w:r>
      <w:r w:rsidRPr="00BF097C">
        <w:t>comply with recognized professional standards and generally accepted measurement principles</w:t>
      </w:r>
      <w:r w:rsidRPr="00BF097C">
        <w:rPr>
          <w:spacing w:val="1"/>
        </w:rPr>
        <w:t xml:space="preserve"> </w:t>
      </w:r>
      <w:r w:rsidRPr="00BF097C">
        <w:t>applicable to assessments and uses of the type described in this contract, including but not</w:t>
      </w:r>
      <w:r w:rsidRPr="00BF097C">
        <w:rPr>
          <w:spacing w:val="1"/>
        </w:rPr>
        <w:t xml:space="preserve"> </w:t>
      </w:r>
      <w:r w:rsidRPr="00BF097C">
        <w:t>limited to standards relating to validity and reliability. Contractor shall consult with the MDE</w:t>
      </w:r>
      <w:r w:rsidRPr="00BF097C">
        <w:rPr>
          <w:spacing w:val="1"/>
        </w:rPr>
        <w:t xml:space="preserve"> </w:t>
      </w:r>
      <w:r w:rsidRPr="00BF097C">
        <w:t>concerning its implementation of the requirements of this section. In the event of a challenge in</w:t>
      </w:r>
      <w:r w:rsidRPr="00BF097C">
        <w:rPr>
          <w:spacing w:val="1"/>
        </w:rPr>
        <w:t xml:space="preserve"> </w:t>
      </w:r>
      <w:r w:rsidRPr="00BF097C">
        <w:t>which the validity or reliability of the use of an assessment developed under this contract is an</w:t>
      </w:r>
      <w:r w:rsidRPr="00BF097C">
        <w:rPr>
          <w:spacing w:val="1"/>
        </w:rPr>
        <w:t xml:space="preserve"> </w:t>
      </w:r>
      <w:r w:rsidRPr="00BF097C">
        <w:t>issue (other than a challenge based on infringement of copyright or other proprietary rights of a</w:t>
      </w:r>
      <w:r w:rsidRPr="00BF097C">
        <w:rPr>
          <w:spacing w:val="1"/>
        </w:rPr>
        <w:t xml:space="preserve"> </w:t>
      </w:r>
      <w:r w:rsidRPr="00BF097C">
        <w:t>third party),</w:t>
      </w:r>
      <w:r w:rsidRPr="00BF097C">
        <w:rPr>
          <w:spacing w:val="1"/>
        </w:rPr>
        <w:t xml:space="preserve"> </w:t>
      </w:r>
      <w:r w:rsidRPr="00BF097C">
        <w:t>Contractor shall cooperate with the MDE and/or the State of Mississippi in the</w:t>
      </w:r>
      <w:r w:rsidRPr="00BF097C">
        <w:rPr>
          <w:spacing w:val="1"/>
        </w:rPr>
        <w:t xml:space="preserve"> </w:t>
      </w:r>
      <w:r w:rsidRPr="00BF097C">
        <w:t>defense of the assessment and shall provide reasonable technical and legal support with regard</w:t>
      </w:r>
      <w:r w:rsidRPr="00BF097C">
        <w:rPr>
          <w:spacing w:val="-59"/>
        </w:rPr>
        <w:t xml:space="preserve"> </w:t>
      </w:r>
      <w:r w:rsidRPr="00BF097C">
        <w:t>to</w:t>
      </w:r>
      <w:r w:rsidRPr="00BF097C">
        <w:rPr>
          <w:spacing w:val="-2"/>
        </w:rPr>
        <w:t xml:space="preserve"> </w:t>
      </w:r>
      <w:r w:rsidRPr="00BF097C">
        <w:t>Contractor's</w:t>
      </w:r>
      <w:r w:rsidRPr="00BF097C">
        <w:rPr>
          <w:spacing w:val="-1"/>
        </w:rPr>
        <w:t xml:space="preserve"> </w:t>
      </w:r>
      <w:r w:rsidRPr="00BF097C">
        <w:t>activities</w:t>
      </w:r>
      <w:r w:rsidRPr="00BF097C">
        <w:rPr>
          <w:spacing w:val="-3"/>
        </w:rPr>
        <w:t xml:space="preserve"> </w:t>
      </w:r>
      <w:r w:rsidRPr="00BF097C">
        <w:t>under</w:t>
      </w:r>
      <w:r w:rsidRPr="00BF097C">
        <w:rPr>
          <w:spacing w:val="-3"/>
        </w:rPr>
        <w:t xml:space="preserve"> </w:t>
      </w:r>
      <w:r w:rsidRPr="00BF097C">
        <w:t>this</w:t>
      </w:r>
      <w:r w:rsidRPr="00BF097C">
        <w:rPr>
          <w:spacing w:val="-1"/>
        </w:rPr>
        <w:t xml:space="preserve"> </w:t>
      </w:r>
      <w:r w:rsidRPr="00BF097C">
        <w:t>contract without additional</w:t>
      </w:r>
      <w:r w:rsidRPr="00BF097C">
        <w:rPr>
          <w:spacing w:val="-3"/>
        </w:rPr>
        <w:t xml:space="preserve"> </w:t>
      </w:r>
      <w:r w:rsidRPr="00BF097C">
        <w:t>charges</w:t>
      </w:r>
      <w:r w:rsidRPr="00BF097C">
        <w:rPr>
          <w:spacing w:val="-3"/>
        </w:rPr>
        <w:t xml:space="preserve"> </w:t>
      </w:r>
      <w:r w:rsidRPr="00BF097C">
        <w:t>to</w:t>
      </w:r>
      <w:r w:rsidRPr="00BF097C">
        <w:rPr>
          <w:spacing w:val="-4"/>
        </w:rPr>
        <w:t xml:space="preserve"> </w:t>
      </w:r>
      <w:r w:rsidRPr="00BF097C">
        <w:t>the</w:t>
      </w:r>
      <w:r w:rsidRPr="00BF097C">
        <w:rPr>
          <w:spacing w:val="-2"/>
        </w:rPr>
        <w:t xml:space="preserve"> </w:t>
      </w:r>
      <w:r w:rsidRPr="00BF097C">
        <w:t>MDE</w:t>
      </w:r>
      <w:r w:rsidRPr="00BF097C">
        <w:rPr>
          <w:spacing w:val="-2"/>
        </w:rPr>
        <w:t xml:space="preserve"> </w:t>
      </w:r>
      <w:r w:rsidRPr="00BF097C">
        <w:t>or</w:t>
      </w:r>
      <w:r w:rsidRPr="00BF097C">
        <w:rPr>
          <w:spacing w:val="-3"/>
        </w:rPr>
        <w:t xml:space="preserve"> </w:t>
      </w:r>
      <w:r w:rsidRPr="00BF097C">
        <w:t>the</w:t>
      </w:r>
      <w:r w:rsidRPr="00BF097C">
        <w:rPr>
          <w:spacing w:val="-2"/>
        </w:rPr>
        <w:t xml:space="preserve"> </w:t>
      </w:r>
      <w:r w:rsidRPr="00BF097C">
        <w:t>State.</w:t>
      </w:r>
    </w:p>
    <w:p w14:paraId="497B7E6F" w14:textId="77777777" w:rsidR="00E1025E" w:rsidRPr="00BF097C" w:rsidRDefault="009B32B6" w:rsidP="00BF097C">
      <w:pPr>
        <w:pStyle w:val="Heading4"/>
        <w:numPr>
          <w:ilvl w:val="1"/>
          <w:numId w:val="8"/>
        </w:numPr>
        <w:tabs>
          <w:tab w:val="left" w:pos="1641"/>
        </w:tabs>
        <w:spacing w:before="158"/>
        <w:ind w:hanging="361"/>
      </w:pPr>
      <w:r w:rsidRPr="00BF097C">
        <w:rPr>
          <w:spacing w:val="-3"/>
        </w:rPr>
        <w:t>MODIFICATION</w:t>
      </w:r>
      <w:r w:rsidRPr="00BF097C">
        <w:rPr>
          <w:spacing w:val="-13"/>
        </w:rPr>
        <w:t xml:space="preserve"> </w:t>
      </w:r>
      <w:r w:rsidRPr="00BF097C">
        <w:rPr>
          <w:spacing w:val="-3"/>
        </w:rPr>
        <w:t>OR</w:t>
      </w:r>
      <w:r w:rsidRPr="00BF097C">
        <w:rPr>
          <w:spacing w:val="-6"/>
        </w:rPr>
        <w:t xml:space="preserve"> </w:t>
      </w:r>
      <w:r w:rsidRPr="00BF097C">
        <w:rPr>
          <w:spacing w:val="-2"/>
        </w:rPr>
        <w:t>RENEGOTIATION</w:t>
      </w:r>
    </w:p>
    <w:p w14:paraId="21AE50C7" w14:textId="77777777" w:rsidR="00E1025E" w:rsidRPr="00BF097C" w:rsidRDefault="009B32B6" w:rsidP="00BF097C">
      <w:pPr>
        <w:pStyle w:val="BodyText"/>
        <w:spacing w:before="182"/>
        <w:ind w:right="190"/>
        <w:jc w:val="both"/>
      </w:pPr>
      <w:r w:rsidRPr="00BF097C">
        <w:t xml:space="preserve">This agreement may be modified, </w:t>
      </w:r>
      <w:proofErr w:type="gramStart"/>
      <w:r w:rsidRPr="00BF097C">
        <w:t>altered</w:t>
      </w:r>
      <w:proofErr w:type="gramEnd"/>
      <w:r w:rsidRPr="00BF097C">
        <w:t xml:space="preserve"> or changed only by written agreement signed by the</w:t>
      </w:r>
      <w:r w:rsidRPr="00BF097C">
        <w:rPr>
          <w:spacing w:val="1"/>
        </w:rPr>
        <w:t xml:space="preserve"> </w:t>
      </w:r>
      <w:r w:rsidRPr="00BF097C">
        <w:t>parties</w:t>
      </w:r>
      <w:r w:rsidRPr="00BF097C">
        <w:rPr>
          <w:spacing w:val="-2"/>
        </w:rPr>
        <w:t xml:space="preserve"> </w:t>
      </w:r>
      <w:r w:rsidRPr="00BF097C">
        <w:t>hereto.</w:t>
      </w:r>
      <w:r w:rsidRPr="00BF097C">
        <w:rPr>
          <w:spacing w:val="-3"/>
        </w:rPr>
        <w:t xml:space="preserve"> </w:t>
      </w:r>
      <w:r w:rsidRPr="00BF097C">
        <w:t>The</w:t>
      </w:r>
      <w:r w:rsidRPr="00BF097C">
        <w:rPr>
          <w:spacing w:val="-3"/>
        </w:rPr>
        <w:t xml:space="preserve"> </w:t>
      </w:r>
      <w:r w:rsidRPr="00BF097C">
        <w:t>parties</w:t>
      </w:r>
      <w:r w:rsidRPr="00BF097C">
        <w:rPr>
          <w:spacing w:val="-2"/>
        </w:rPr>
        <w:t xml:space="preserve"> </w:t>
      </w:r>
      <w:r w:rsidRPr="00BF097C">
        <w:t>agree</w:t>
      </w:r>
      <w:r w:rsidRPr="00BF097C">
        <w:rPr>
          <w:spacing w:val="-4"/>
        </w:rPr>
        <w:t xml:space="preserve"> </w:t>
      </w:r>
      <w:r w:rsidRPr="00BF097C">
        <w:t>to</w:t>
      </w:r>
      <w:r w:rsidRPr="00BF097C">
        <w:rPr>
          <w:spacing w:val="-6"/>
        </w:rPr>
        <w:t xml:space="preserve"> </w:t>
      </w:r>
      <w:r w:rsidRPr="00BF097C">
        <w:t>renegotiate</w:t>
      </w:r>
      <w:r w:rsidRPr="00BF097C">
        <w:rPr>
          <w:spacing w:val="-4"/>
        </w:rPr>
        <w:t xml:space="preserve"> </w:t>
      </w:r>
      <w:r w:rsidRPr="00BF097C">
        <w:t>the</w:t>
      </w:r>
      <w:r w:rsidRPr="00BF097C">
        <w:rPr>
          <w:spacing w:val="-2"/>
        </w:rPr>
        <w:t xml:space="preserve"> </w:t>
      </w:r>
      <w:r w:rsidRPr="00BF097C">
        <w:t>agreement if</w:t>
      </w:r>
      <w:r w:rsidRPr="00BF097C">
        <w:rPr>
          <w:spacing w:val="-3"/>
        </w:rPr>
        <w:t xml:space="preserve"> </w:t>
      </w:r>
      <w:r w:rsidRPr="00BF097C">
        <w:t>federal</w:t>
      </w:r>
      <w:r w:rsidRPr="00BF097C">
        <w:rPr>
          <w:spacing w:val="-4"/>
        </w:rPr>
        <w:t xml:space="preserve"> </w:t>
      </w:r>
      <w:r w:rsidRPr="00BF097C">
        <w:t>and/or</w:t>
      </w:r>
      <w:r w:rsidRPr="00BF097C">
        <w:rPr>
          <w:spacing w:val="-3"/>
        </w:rPr>
        <w:t xml:space="preserve"> </w:t>
      </w:r>
      <w:r w:rsidRPr="00BF097C">
        <w:t>state</w:t>
      </w:r>
      <w:r w:rsidRPr="00BF097C">
        <w:rPr>
          <w:spacing w:val="-4"/>
        </w:rPr>
        <w:t xml:space="preserve"> </w:t>
      </w:r>
      <w:r w:rsidRPr="00BF097C">
        <w:t>revisions</w:t>
      </w:r>
      <w:r w:rsidRPr="00BF097C">
        <w:rPr>
          <w:spacing w:val="-3"/>
        </w:rPr>
        <w:t xml:space="preserve"> </w:t>
      </w:r>
      <w:r w:rsidRPr="00BF097C">
        <w:t>of</w:t>
      </w:r>
      <w:r w:rsidRPr="00BF097C">
        <w:rPr>
          <w:spacing w:val="-59"/>
        </w:rPr>
        <w:t xml:space="preserve"> </w:t>
      </w:r>
      <w:r w:rsidRPr="00BF097C">
        <w:t>any</w:t>
      </w:r>
      <w:r w:rsidRPr="00BF097C">
        <w:rPr>
          <w:spacing w:val="-11"/>
        </w:rPr>
        <w:t xml:space="preserve"> </w:t>
      </w:r>
      <w:r w:rsidRPr="00BF097C">
        <w:t>applicable</w:t>
      </w:r>
      <w:r w:rsidRPr="00BF097C">
        <w:rPr>
          <w:spacing w:val="-11"/>
        </w:rPr>
        <w:t xml:space="preserve"> </w:t>
      </w:r>
      <w:r w:rsidRPr="00BF097C">
        <w:t>laws</w:t>
      </w:r>
      <w:r w:rsidRPr="00BF097C">
        <w:rPr>
          <w:spacing w:val="-10"/>
        </w:rPr>
        <w:t xml:space="preserve"> </w:t>
      </w:r>
      <w:r w:rsidRPr="00BF097C">
        <w:t>or</w:t>
      </w:r>
      <w:r w:rsidRPr="00BF097C">
        <w:rPr>
          <w:spacing w:val="-10"/>
        </w:rPr>
        <w:t xml:space="preserve"> </w:t>
      </w:r>
      <w:r w:rsidRPr="00BF097C">
        <w:t>regulations</w:t>
      </w:r>
      <w:r w:rsidRPr="00BF097C">
        <w:rPr>
          <w:spacing w:val="-12"/>
        </w:rPr>
        <w:t xml:space="preserve"> </w:t>
      </w:r>
      <w:r w:rsidRPr="00BF097C">
        <w:t>make</w:t>
      </w:r>
      <w:r w:rsidRPr="00BF097C">
        <w:rPr>
          <w:spacing w:val="-12"/>
        </w:rPr>
        <w:t xml:space="preserve"> </w:t>
      </w:r>
      <w:r w:rsidRPr="00BF097C">
        <w:t>changes</w:t>
      </w:r>
      <w:r w:rsidRPr="00BF097C">
        <w:rPr>
          <w:spacing w:val="-10"/>
        </w:rPr>
        <w:t xml:space="preserve"> </w:t>
      </w:r>
      <w:r w:rsidRPr="00BF097C">
        <w:t>in</w:t>
      </w:r>
      <w:r w:rsidRPr="00BF097C">
        <w:rPr>
          <w:spacing w:val="-11"/>
        </w:rPr>
        <w:t xml:space="preserve"> </w:t>
      </w:r>
      <w:r w:rsidRPr="00BF097C">
        <w:t>this</w:t>
      </w:r>
      <w:r w:rsidRPr="00BF097C">
        <w:rPr>
          <w:spacing w:val="-11"/>
        </w:rPr>
        <w:t xml:space="preserve"> </w:t>
      </w:r>
      <w:r w:rsidRPr="00BF097C">
        <w:t>agreement</w:t>
      </w:r>
      <w:r w:rsidRPr="00BF097C">
        <w:rPr>
          <w:spacing w:val="-9"/>
        </w:rPr>
        <w:t xml:space="preserve"> </w:t>
      </w:r>
      <w:r w:rsidRPr="00BF097C">
        <w:t>necessary.</w:t>
      </w:r>
    </w:p>
    <w:p w14:paraId="1D782A88" w14:textId="77777777" w:rsidR="00E1025E" w:rsidRPr="00BF097C" w:rsidRDefault="009B32B6" w:rsidP="00BF097C">
      <w:pPr>
        <w:pStyle w:val="Heading4"/>
        <w:numPr>
          <w:ilvl w:val="1"/>
          <w:numId w:val="8"/>
        </w:numPr>
        <w:tabs>
          <w:tab w:val="left" w:pos="1641"/>
        </w:tabs>
        <w:spacing w:before="80"/>
        <w:ind w:hanging="361"/>
      </w:pPr>
      <w:r w:rsidRPr="00BF097C">
        <w:t>NO LIMITATION</w:t>
      </w:r>
      <w:r w:rsidRPr="00BF097C">
        <w:rPr>
          <w:spacing w:val="-5"/>
        </w:rPr>
        <w:t xml:space="preserve"> </w:t>
      </w:r>
      <w:r w:rsidRPr="00BF097C">
        <w:t>OF</w:t>
      </w:r>
      <w:r w:rsidRPr="00BF097C">
        <w:rPr>
          <w:spacing w:val="-1"/>
        </w:rPr>
        <w:t xml:space="preserve"> </w:t>
      </w:r>
      <w:r w:rsidRPr="00BF097C">
        <w:t>LIABILITY</w:t>
      </w:r>
    </w:p>
    <w:p w14:paraId="26046DF6" w14:textId="77777777" w:rsidR="00E1025E" w:rsidRPr="00BF097C" w:rsidRDefault="009B32B6" w:rsidP="00BF097C">
      <w:pPr>
        <w:pStyle w:val="BodyText"/>
        <w:spacing w:before="182"/>
        <w:ind w:right="192"/>
        <w:jc w:val="both"/>
      </w:pPr>
      <w:r w:rsidRPr="00BF097C">
        <w:t>Nothing</w:t>
      </w:r>
      <w:r w:rsidRPr="00BF097C">
        <w:rPr>
          <w:spacing w:val="1"/>
        </w:rPr>
        <w:t xml:space="preserve"> </w:t>
      </w:r>
      <w:r w:rsidRPr="00BF097C">
        <w:t>in</w:t>
      </w:r>
      <w:r w:rsidRPr="00BF097C">
        <w:rPr>
          <w:spacing w:val="1"/>
        </w:rPr>
        <w:t xml:space="preserve"> </w:t>
      </w:r>
      <w:r w:rsidRPr="00BF097C">
        <w:t>this</w:t>
      </w:r>
      <w:r w:rsidRPr="00BF097C">
        <w:rPr>
          <w:spacing w:val="1"/>
        </w:rPr>
        <w:t xml:space="preserve"> </w:t>
      </w:r>
      <w:r w:rsidRPr="00BF097C">
        <w:t>agreement</w:t>
      </w:r>
      <w:r w:rsidRPr="00BF097C">
        <w:rPr>
          <w:spacing w:val="1"/>
        </w:rPr>
        <w:t xml:space="preserve"> </w:t>
      </w:r>
      <w:r w:rsidRPr="00BF097C">
        <w:t>shall</w:t>
      </w:r>
      <w:r w:rsidRPr="00BF097C">
        <w:rPr>
          <w:spacing w:val="1"/>
        </w:rPr>
        <w:t xml:space="preserve"> </w:t>
      </w:r>
      <w:r w:rsidRPr="00BF097C">
        <w:t>be</w:t>
      </w:r>
      <w:r w:rsidRPr="00BF097C">
        <w:rPr>
          <w:spacing w:val="1"/>
        </w:rPr>
        <w:t xml:space="preserve"> </w:t>
      </w:r>
      <w:r w:rsidRPr="00BF097C">
        <w:t>interpreted</w:t>
      </w:r>
      <w:r w:rsidRPr="00BF097C">
        <w:rPr>
          <w:spacing w:val="1"/>
        </w:rPr>
        <w:t xml:space="preserve"> </w:t>
      </w:r>
      <w:r w:rsidRPr="00BF097C">
        <w:t>as</w:t>
      </w:r>
      <w:r w:rsidRPr="00BF097C">
        <w:rPr>
          <w:spacing w:val="1"/>
        </w:rPr>
        <w:t xml:space="preserve"> </w:t>
      </w:r>
      <w:r w:rsidRPr="00BF097C">
        <w:t>excluding</w:t>
      </w:r>
      <w:r w:rsidRPr="00BF097C">
        <w:rPr>
          <w:spacing w:val="1"/>
        </w:rPr>
        <w:t xml:space="preserve"> </w:t>
      </w:r>
      <w:r w:rsidRPr="00BF097C">
        <w:t>or</w:t>
      </w:r>
      <w:r w:rsidRPr="00BF097C">
        <w:rPr>
          <w:spacing w:val="1"/>
        </w:rPr>
        <w:t xml:space="preserve"> </w:t>
      </w:r>
      <w:r w:rsidRPr="00BF097C">
        <w:t>limiting</w:t>
      </w:r>
      <w:r w:rsidRPr="00BF097C">
        <w:rPr>
          <w:spacing w:val="1"/>
        </w:rPr>
        <w:t xml:space="preserve"> </w:t>
      </w:r>
      <w:r w:rsidRPr="00BF097C">
        <w:t>any</w:t>
      </w:r>
      <w:r w:rsidRPr="00BF097C">
        <w:rPr>
          <w:spacing w:val="1"/>
        </w:rPr>
        <w:t xml:space="preserve"> </w:t>
      </w:r>
      <w:r w:rsidRPr="00BF097C">
        <w:t>tort</w:t>
      </w:r>
      <w:r w:rsidRPr="00BF097C">
        <w:rPr>
          <w:spacing w:val="1"/>
        </w:rPr>
        <w:t xml:space="preserve"> </w:t>
      </w:r>
      <w:r w:rsidRPr="00BF097C">
        <w:t>liability</w:t>
      </w:r>
      <w:r w:rsidRPr="00BF097C">
        <w:rPr>
          <w:spacing w:val="1"/>
        </w:rPr>
        <w:t xml:space="preserve"> </w:t>
      </w:r>
      <w:r w:rsidRPr="00BF097C">
        <w:t>of</w:t>
      </w:r>
      <w:r w:rsidRPr="00BF097C">
        <w:rPr>
          <w:spacing w:val="-59"/>
        </w:rPr>
        <w:t xml:space="preserve"> </w:t>
      </w:r>
      <w:r w:rsidRPr="00BF097C">
        <w:t>Contractor for harm caused by the intentional or reckless conduct of Contractor or for damages</w:t>
      </w:r>
      <w:r w:rsidRPr="00BF097C">
        <w:rPr>
          <w:spacing w:val="1"/>
        </w:rPr>
        <w:t xml:space="preserve"> </w:t>
      </w:r>
      <w:r w:rsidRPr="00BF097C">
        <w:t>incurred through the negligent performance of duties by Contractor or the delivery of products</w:t>
      </w:r>
      <w:r w:rsidRPr="00BF097C">
        <w:rPr>
          <w:spacing w:val="1"/>
        </w:rPr>
        <w:t xml:space="preserve"> </w:t>
      </w:r>
      <w:r w:rsidRPr="00BF097C">
        <w:t>that</w:t>
      </w:r>
      <w:r w:rsidRPr="00BF097C">
        <w:rPr>
          <w:spacing w:val="-2"/>
        </w:rPr>
        <w:t xml:space="preserve"> </w:t>
      </w:r>
      <w:r w:rsidRPr="00BF097C">
        <w:t>are</w:t>
      </w:r>
      <w:r w:rsidRPr="00BF097C">
        <w:rPr>
          <w:spacing w:val="-2"/>
        </w:rPr>
        <w:t xml:space="preserve"> </w:t>
      </w:r>
      <w:r w:rsidRPr="00BF097C">
        <w:t>defective due</w:t>
      </w:r>
      <w:r w:rsidRPr="00BF097C">
        <w:rPr>
          <w:spacing w:val="-2"/>
        </w:rPr>
        <w:t xml:space="preserve"> </w:t>
      </w:r>
      <w:r w:rsidRPr="00BF097C">
        <w:t>to</w:t>
      </w:r>
      <w:r w:rsidRPr="00BF097C">
        <w:rPr>
          <w:spacing w:val="-4"/>
        </w:rPr>
        <w:t xml:space="preserve"> </w:t>
      </w:r>
      <w:r w:rsidRPr="00BF097C">
        <w:t>negligent</w:t>
      </w:r>
      <w:r w:rsidRPr="00BF097C">
        <w:rPr>
          <w:spacing w:val="2"/>
        </w:rPr>
        <w:t xml:space="preserve"> </w:t>
      </w:r>
      <w:r w:rsidRPr="00BF097C">
        <w:t>construction.</w:t>
      </w:r>
    </w:p>
    <w:p w14:paraId="12FB45F2" w14:textId="77777777" w:rsidR="00E1025E" w:rsidRPr="00BF097C" w:rsidRDefault="009B32B6" w:rsidP="00BF097C">
      <w:pPr>
        <w:pStyle w:val="Heading4"/>
        <w:numPr>
          <w:ilvl w:val="1"/>
          <w:numId w:val="8"/>
        </w:numPr>
        <w:tabs>
          <w:tab w:val="left" w:pos="1641"/>
        </w:tabs>
        <w:ind w:hanging="361"/>
      </w:pPr>
      <w:r w:rsidRPr="00BF097C">
        <w:rPr>
          <w:spacing w:val="-2"/>
        </w:rPr>
        <w:t>ORAL</w:t>
      </w:r>
      <w:r w:rsidRPr="00BF097C">
        <w:rPr>
          <w:spacing w:val="-11"/>
        </w:rPr>
        <w:t xml:space="preserve"> </w:t>
      </w:r>
      <w:r w:rsidRPr="00BF097C">
        <w:rPr>
          <w:spacing w:val="-2"/>
        </w:rPr>
        <w:t>STATEMENTS</w:t>
      </w:r>
    </w:p>
    <w:p w14:paraId="4CB704A5" w14:textId="77777777" w:rsidR="00E1025E" w:rsidRPr="00BF097C" w:rsidRDefault="009B32B6" w:rsidP="00BF097C">
      <w:pPr>
        <w:pStyle w:val="BodyText"/>
        <w:spacing w:before="184"/>
        <w:ind w:right="192"/>
        <w:jc w:val="both"/>
      </w:pPr>
      <w:r w:rsidRPr="00BF097C">
        <w:t>No oral statement of any person shall modify or otherwise affect the terms, conditions, or</w:t>
      </w:r>
      <w:r w:rsidRPr="00BF097C">
        <w:rPr>
          <w:spacing w:val="1"/>
        </w:rPr>
        <w:t xml:space="preserve"> </w:t>
      </w:r>
      <w:r w:rsidRPr="00BF097C">
        <w:t>specification</w:t>
      </w:r>
      <w:r w:rsidRPr="00BF097C">
        <w:rPr>
          <w:spacing w:val="-8"/>
        </w:rPr>
        <w:t xml:space="preserve"> </w:t>
      </w:r>
      <w:r w:rsidRPr="00BF097C">
        <w:t>stated</w:t>
      </w:r>
      <w:r w:rsidRPr="00BF097C">
        <w:rPr>
          <w:spacing w:val="-8"/>
        </w:rPr>
        <w:t xml:space="preserve"> </w:t>
      </w:r>
      <w:r w:rsidRPr="00BF097C">
        <w:t>in</w:t>
      </w:r>
      <w:r w:rsidRPr="00BF097C">
        <w:rPr>
          <w:spacing w:val="-10"/>
        </w:rPr>
        <w:t xml:space="preserve"> </w:t>
      </w:r>
      <w:r w:rsidRPr="00BF097C">
        <w:t>this</w:t>
      </w:r>
      <w:r w:rsidRPr="00BF097C">
        <w:rPr>
          <w:spacing w:val="-7"/>
        </w:rPr>
        <w:t xml:space="preserve"> </w:t>
      </w:r>
      <w:r w:rsidRPr="00BF097C">
        <w:t>contract.</w:t>
      </w:r>
    </w:p>
    <w:p w14:paraId="2439FC78" w14:textId="77777777" w:rsidR="00E1025E" w:rsidRPr="00BF097C" w:rsidRDefault="009B32B6" w:rsidP="00BF097C">
      <w:pPr>
        <w:pStyle w:val="Heading4"/>
        <w:numPr>
          <w:ilvl w:val="1"/>
          <w:numId w:val="8"/>
        </w:numPr>
        <w:tabs>
          <w:tab w:val="left" w:pos="1641"/>
        </w:tabs>
        <w:spacing w:before="167"/>
        <w:ind w:hanging="361"/>
      </w:pPr>
      <w:r w:rsidRPr="00BF097C">
        <w:t>PAYMODE</w:t>
      </w:r>
    </w:p>
    <w:p w14:paraId="5F9748DB" w14:textId="77777777" w:rsidR="00E1025E" w:rsidRPr="00BF097C" w:rsidRDefault="009B32B6" w:rsidP="00BF097C">
      <w:pPr>
        <w:pStyle w:val="BodyText"/>
        <w:spacing w:before="182"/>
        <w:ind w:right="190"/>
        <w:jc w:val="both"/>
      </w:pPr>
      <w:r w:rsidRPr="00BF097C">
        <w:t>Payments by state agencies using the State’s accounting system shall be made and remittance</w:t>
      </w:r>
      <w:r w:rsidRPr="00BF097C">
        <w:rPr>
          <w:spacing w:val="1"/>
        </w:rPr>
        <w:t xml:space="preserve"> </w:t>
      </w:r>
      <w:r w:rsidRPr="00BF097C">
        <w:t>information provided electronically as directed by the State. These payments shall be deposited</w:t>
      </w:r>
      <w:r w:rsidRPr="00BF097C">
        <w:rPr>
          <w:spacing w:val="1"/>
        </w:rPr>
        <w:t xml:space="preserve"> </w:t>
      </w:r>
      <w:r w:rsidRPr="00BF097C">
        <w:t>into the bank account of Contractor’s choice.</w:t>
      </w:r>
      <w:r w:rsidRPr="00BF097C">
        <w:rPr>
          <w:spacing w:val="1"/>
        </w:rPr>
        <w:t xml:space="preserve"> </w:t>
      </w:r>
      <w:r w:rsidRPr="00BF097C">
        <w:t>The State may, at its sole discretion, require</w:t>
      </w:r>
      <w:r w:rsidRPr="00BF097C">
        <w:rPr>
          <w:spacing w:val="1"/>
        </w:rPr>
        <w:t xml:space="preserve"> </w:t>
      </w:r>
      <w:r w:rsidRPr="00BF097C">
        <w:t>Contractor to electronically</w:t>
      </w:r>
      <w:r w:rsidRPr="00BF097C">
        <w:rPr>
          <w:spacing w:val="61"/>
        </w:rPr>
        <w:t xml:space="preserve"> </w:t>
      </w:r>
      <w:r w:rsidRPr="00BF097C">
        <w:t>submit invoices and supporting documentation at any time</w:t>
      </w:r>
      <w:r w:rsidRPr="00BF097C">
        <w:rPr>
          <w:spacing w:val="61"/>
        </w:rPr>
        <w:t xml:space="preserve"> </w:t>
      </w:r>
      <w:r w:rsidRPr="00BF097C">
        <w:t>during</w:t>
      </w:r>
      <w:r w:rsidRPr="00BF097C">
        <w:rPr>
          <w:spacing w:val="1"/>
        </w:rPr>
        <w:t xml:space="preserve"> </w:t>
      </w:r>
      <w:r w:rsidRPr="00BF097C">
        <w:t>the</w:t>
      </w:r>
      <w:r w:rsidRPr="00BF097C">
        <w:rPr>
          <w:spacing w:val="20"/>
        </w:rPr>
        <w:t xml:space="preserve"> </w:t>
      </w:r>
      <w:r w:rsidRPr="00BF097C">
        <w:t>term</w:t>
      </w:r>
      <w:r w:rsidRPr="00BF097C">
        <w:rPr>
          <w:spacing w:val="20"/>
        </w:rPr>
        <w:t xml:space="preserve"> </w:t>
      </w:r>
      <w:r w:rsidRPr="00BF097C">
        <w:t>of</w:t>
      </w:r>
      <w:r w:rsidRPr="00BF097C">
        <w:rPr>
          <w:spacing w:val="19"/>
        </w:rPr>
        <w:t xml:space="preserve"> </w:t>
      </w:r>
      <w:r w:rsidRPr="00BF097C">
        <w:t>this</w:t>
      </w:r>
      <w:r w:rsidRPr="00BF097C">
        <w:rPr>
          <w:spacing w:val="21"/>
        </w:rPr>
        <w:t xml:space="preserve"> </w:t>
      </w:r>
      <w:r w:rsidRPr="00BF097C">
        <w:t>Agreement.</w:t>
      </w:r>
      <w:r w:rsidRPr="00BF097C">
        <w:rPr>
          <w:spacing w:val="22"/>
        </w:rPr>
        <w:t xml:space="preserve"> </w:t>
      </w:r>
      <w:r w:rsidRPr="00BF097C">
        <w:t>Contractor</w:t>
      </w:r>
      <w:r w:rsidRPr="00BF097C">
        <w:rPr>
          <w:spacing w:val="20"/>
        </w:rPr>
        <w:t xml:space="preserve"> </w:t>
      </w:r>
      <w:r w:rsidRPr="00BF097C">
        <w:t>understands</w:t>
      </w:r>
      <w:r w:rsidRPr="00BF097C">
        <w:rPr>
          <w:spacing w:val="21"/>
        </w:rPr>
        <w:t xml:space="preserve"> </w:t>
      </w:r>
      <w:r w:rsidRPr="00BF097C">
        <w:t>and</w:t>
      </w:r>
      <w:r w:rsidRPr="00BF097C">
        <w:rPr>
          <w:spacing w:val="21"/>
        </w:rPr>
        <w:t xml:space="preserve"> </w:t>
      </w:r>
      <w:r w:rsidRPr="00BF097C">
        <w:t>agrees</w:t>
      </w:r>
      <w:r w:rsidRPr="00BF097C">
        <w:rPr>
          <w:spacing w:val="19"/>
        </w:rPr>
        <w:t xml:space="preserve"> </w:t>
      </w:r>
      <w:r w:rsidRPr="00BF097C">
        <w:t>that</w:t>
      </w:r>
      <w:r w:rsidRPr="00BF097C">
        <w:rPr>
          <w:spacing w:val="20"/>
        </w:rPr>
        <w:t xml:space="preserve"> </w:t>
      </w:r>
      <w:r w:rsidRPr="00BF097C">
        <w:t>the</w:t>
      </w:r>
      <w:r w:rsidRPr="00BF097C">
        <w:rPr>
          <w:spacing w:val="18"/>
        </w:rPr>
        <w:t xml:space="preserve"> </w:t>
      </w:r>
      <w:r w:rsidRPr="00BF097C">
        <w:t>State</w:t>
      </w:r>
      <w:r w:rsidRPr="00BF097C">
        <w:rPr>
          <w:spacing w:val="23"/>
        </w:rPr>
        <w:t xml:space="preserve"> </w:t>
      </w:r>
      <w:r w:rsidRPr="00BF097C">
        <w:t>is</w:t>
      </w:r>
      <w:r w:rsidRPr="00BF097C">
        <w:rPr>
          <w:spacing w:val="19"/>
        </w:rPr>
        <w:t xml:space="preserve"> </w:t>
      </w:r>
      <w:r w:rsidRPr="00BF097C">
        <w:t>exempt</w:t>
      </w:r>
      <w:r w:rsidRPr="00BF097C">
        <w:rPr>
          <w:spacing w:val="20"/>
        </w:rPr>
        <w:t xml:space="preserve"> </w:t>
      </w:r>
      <w:r w:rsidRPr="00BF097C">
        <w:t>from</w:t>
      </w:r>
      <w:r w:rsidRPr="00BF097C">
        <w:rPr>
          <w:spacing w:val="-59"/>
        </w:rPr>
        <w:t xml:space="preserve"> </w:t>
      </w:r>
      <w:r w:rsidRPr="00BF097C">
        <w:t>the</w:t>
      </w:r>
      <w:r w:rsidRPr="00BF097C">
        <w:rPr>
          <w:spacing w:val="-1"/>
        </w:rPr>
        <w:t xml:space="preserve"> </w:t>
      </w:r>
      <w:r w:rsidRPr="00BF097C">
        <w:t>payment</w:t>
      </w:r>
      <w:r w:rsidRPr="00BF097C">
        <w:rPr>
          <w:spacing w:val="-1"/>
        </w:rPr>
        <w:t xml:space="preserve"> </w:t>
      </w:r>
      <w:r w:rsidRPr="00BF097C">
        <w:t>of</w:t>
      </w:r>
      <w:r w:rsidRPr="00BF097C">
        <w:rPr>
          <w:spacing w:val="-1"/>
        </w:rPr>
        <w:t xml:space="preserve"> </w:t>
      </w:r>
      <w:r w:rsidRPr="00BF097C">
        <w:t>taxes.</w:t>
      </w:r>
      <w:r w:rsidRPr="00BF097C">
        <w:rPr>
          <w:spacing w:val="1"/>
        </w:rPr>
        <w:t xml:space="preserve"> </w:t>
      </w:r>
      <w:r w:rsidRPr="00BF097C">
        <w:t>All payments</w:t>
      </w:r>
      <w:r w:rsidRPr="00BF097C">
        <w:rPr>
          <w:spacing w:val="-2"/>
        </w:rPr>
        <w:t xml:space="preserve"> </w:t>
      </w:r>
      <w:r w:rsidRPr="00BF097C">
        <w:t>shall</w:t>
      </w:r>
      <w:r w:rsidRPr="00BF097C">
        <w:rPr>
          <w:spacing w:val="-1"/>
        </w:rPr>
        <w:t xml:space="preserve"> </w:t>
      </w:r>
      <w:r w:rsidRPr="00BF097C">
        <w:t>be in</w:t>
      </w:r>
      <w:r w:rsidRPr="00BF097C">
        <w:rPr>
          <w:spacing w:val="1"/>
        </w:rPr>
        <w:t xml:space="preserve"> </w:t>
      </w:r>
      <w:r w:rsidRPr="00BF097C">
        <w:t>United</w:t>
      </w:r>
      <w:r w:rsidRPr="00BF097C">
        <w:rPr>
          <w:spacing w:val="-1"/>
        </w:rPr>
        <w:t xml:space="preserve"> </w:t>
      </w:r>
      <w:r w:rsidRPr="00BF097C">
        <w:t>States</w:t>
      </w:r>
      <w:r w:rsidRPr="00BF097C">
        <w:rPr>
          <w:spacing w:val="-2"/>
        </w:rPr>
        <w:t xml:space="preserve"> </w:t>
      </w:r>
      <w:r w:rsidRPr="00BF097C">
        <w:t>currency.</w:t>
      </w:r>
    </w:p>
    <w:p w14:paraId="49D2DB6A" w14:textId="77777777" w:rsidR="00E1025E" w:rsidRPr="00BF097C" w:rsidRDefault="009B32B6" w:rsidP="00BF097C">
      <w:pPr>
        <w:pStyle w:val="Heading4"/>
        <w:numPr>
          <w:ilvl w:val="1"/>
          <w:numId w:val="8"/>
        </w:numPr>
        <w:tabs>
          <w:tab w:val="left" w:pos="1641"/>
        </w:tabs>
        <w:spacing w:before="156"/>
        <w:ind w:hanging="361"/>
      </w:pPr>
      <w:r w:rsidRPr="00BF097C">
        <w:rPr>
          <w:spacing w:val="-3"/>
        </w:rPr>
        <w:t>PRICE</w:t>
      </w:r>
      <w:r w:rsidRPr="00BF097C">
        <w:rPr>
          <w:spacing w:val="-9"/>
        </w:rPr>
        <w:t xml:space="preserve"> </w:t>
      </w:r>
      <w:r w:rsidRPr="00BF097C">
        <w:rPr>
          <w:spacing w:val="-3"/>
        </w:rPr>
        <w:t>ADJUSTMENT</w:t>
      </w:r>
    </w:p>
    <w:p w14:paraId="393853E4" w14:textId="77777777" w:rsidR="00E1025E" w:rsidRPr="00BF097C" w:rsidRDefault="009B32B6" w:rsidP="00BF097C">
      <w:pPr>
        <w:pStyle w:val="ListParagraph"/>
        <w:numPr>
          <w:ilvl w:val="0"/>
          <w:numId w:val="4"/>
        </w:numPr>
        <w:tabs>
          <w:tab w:val="left" w:pos="1293"/>
        </w:tabs>
        <w:spacing w:before="180"/>
        <w:ind w:right="941" w:hanging="260"/>
        <w:rPr>
          <w:b/>
        </w:rPr>
      </w:pPr>
      <w:r w:rsidRPr="00BF097C">
        <w:rPr>
          <w:b/>
        </w:rPr>
        <w:t xml:space="preserve">Price Adjustment Methods. </w:t>
      </w:r>
      <w:r w:rsidRPr="00BF097C">
        <w:t>Any adjustments in contract price, pursuant to a clause</w:t>
      </w:r>
      <w:r w:rsidRPr="00BF097C">
        <w:rPr>
          <w:spacing w:val="-59"/>
        </w:rPr>
        <w:t xml:space="preserve"> </w:t>
      </w:r>
      <w:r w:rsidRPr="00BF097C">
        <w:t>in</w:t>
      </w:r>
      <w:r w:rsidRPr="00BF097C">
        <w:rPr>
          <w:spacing w:val="-1"/>
        </w:rPr>
        <w:t xml:space="preserve"> </w:t>
      </w:r>
      <w:r w:rsidRPr="00BF097C">
        <w:t>this</w:t>
      </w:r>
      <w:r w:rsidRPr="00BF097C">
        <w:rPr>
          <w:spacing w:val="-2"/>
        </w:rPr>
        <w:t xml:space="preserve"> </w:t>
      </w:r>
      <w:r w:rsidRPr="00BF097C">
        <w:t>contract, shall</w:t>
      </w:r>
      <w:r w:rsidRPr="00BF097C">
        <w:rPr>
          <w:spacing w:val="-4"/>
        </w:rPr>
        <w:t xml:space="preserve"> </w:t>
      </w:r>
      <w:r w:rsidRPr="00BF097C">
        <w:t>be</w:t>
      </w:r>
      <w:r w:rsidRPr="00BF097C">
        <w:rPr>
          <w:spacing w:val="1"/>
        </w:rPr>
        <w:t xml:space="preserve"> </w:t>
      </w:r>
      <w:r w:rsidRPr="00BF097C">
        <w:t>made</w:t>
      </w:r>
      <w:r w:rsidRPr="00BF097C">
        <w:rPr>
          <w:spacing w:val="-2"/>
        </w:rPr>
        <w:t xml:space="preserve"> </w:t>
      </w:r>
      <w:r w:rsidRPr="00BF097C">
        <w:t>in</w:t>
      </w:r>
      <w:r w:rsidRPr="00BF097C">
        <w:rPr>
          <w:spacing w:val="1"/>
        </w:rPr>
        <w:t xml:space="preserve"> </w:t>
      </w:r>
      <w:r w:rsidRPr="00BF097C">
        <w:t>one</w:t>
      </w:r>
      <w:r w:rsidRPr="00BF097C">
        <w:rPr>
          <w:spacing w:val="-3"/>
        </w:rPr>
        <w:t xml:space="preserve"> </w:t>
      </w:r>
      <w:r w:rsidRPr="00BF097C">
        <w:t>or</w:t>
      </w:r>
      <w:r w:rsidRPr="00BF097C">
        <w:rPr>
          <w:spacing w:val="-1"/>
        </w:rPr>
        <w:t xml:space="preserve"> </w:t>
      </w:r>
      <w:r w:rsidRPr="00BF097C">
        <w:t>more</w:t>
      </w:r>
      <w:r w:rsidRPr="00BF097C">
        <w:rPr>
          <w:spacing w:val="-2"/>
        </w:rPr>
        <w:t xml:space="preserve"> </w:t>
      </w:r>
      <w:r w:rsidRPr="00BF097C">
        <w:t>of</w:t>
      </w:r>
      <w:r w:rsidRPr="00BF097C">
        <w:rPr>
          <w:spacing w:val="-1"/>
        </w:rPr>
        <w:t xml:space="preserve"> </w:t>
      </w:r>
      <w:r w:rsidRPr="00BF097C">
        <w:t>the</w:t>
      </w:r>
      <w:r w:rsidRPr="00BF097C">
        <w:rPr>
          <w:spacing w:val="-3"/>
        </w:rPr>
        <w:t xml:space="preserve"> </w:t>
      </w:r>
      <w:r w:rsidRPr="00BF097C">
        <w:t>following ways:</w:t>
      </w:r>
    </w:p>
    <w:p w14:paraId="40F71843" w14:textId="77777777" w:rsidR="00E1025E" w:rsidRPr="00BF097C" w:rsidRDefault="00E1025E" w:rsidP="00BF097C">
      <w:pPr>
        <w:pStyle w:val="BodyText"/>
        <w:spacing w:before="2"/>
        <w:ind w:left="0"/>
      </w:pPr>
    </w:p>
    <w:p w14:paraId="626A9249" w14:textId="77777777" w:rsidR="00E1025E" w:rsidRPr="00BF097C" w:rsidRDefault="009B32B6" w:rsidP="00BF097C">
      <w:pPr>
        <w:pStyle w:val="ListParagraph"/>
        <w:numPr>
          <w:ilvl w:val="1"/>
          <w:numId w:val="4"/>
        </w:numPr>
        <w:tabs>
          <w:tab w:val="left" w:pos="1502"/>
        </w:tabs>
        <w:ind w:right="2015" w:hanging="365"/>
      </w:pPr>
      <w:r w:rsidRPr="00BF097C">
        <w:t>by agreement on a fixed price adjustment before commencement of the</w:t>
      </w:r>
      <w:r w:rsidRPr="00BF097C">
        <w:rPr>
          <w:spacing w:val="-59"/>
        </w:rPr>
        <w:t xml:space="preserve"> </w:t>
      </w:r>
      <w:r w:rsidRPr="00BF097C">
        <w:t>Additional</w:t>
      </w:r>
      <w:r w:rsidRPr="00BF097C">
        <w:rPr>
          <w:spacing w:val="-2"/>
        </w:rPr>
        <w:t xml:space="preserve"> </w:t>
      </w:r>
      <w:proofErr w:type="gramStart"/>
      <w:r w:rsidRPr="00BF097C">
        <w:t>performance;</w:t>
      </w:r>
      <w:proofErr w:type="gramEnd"/>
    </w:p>
    <w:p w14:paraId="2D7AF375" w14:textId="77777777" w:rsidR="00E1025E" w:rsidRPr="00BF097C" w:rsidRDefault="00E1025E" w:rsidP="00BF097C">
      <w:pPr>
        <w:pStyle w:val="BodyText"/>
        <w:ind w:left="0"/>
      </w:pPr>
    </w:p>
    <w:p w14:paraId="60DA896C" w14:textId="77777777" w:rsidR="00E1025E" w:rsidRPr="00BF097C" w:rsidRDefault="009B32B6" w:rsidP="00BF097C">
      <w:pPr>
        <w:pStyle w:val="ListParagraph"/>
        <w:numPr>
          <w:ilvl w:val="1"/>
          <w:numId w:val="4"/>
        </w:numPr>
        <w:tabs>
          <w:tab w:val="left" w:pos="1559"/>
        </w:tabs>
        <w:ind w:left="1558"/>
      </w:pPr>
      <w:r w:rsidRPr="00BF097C">
        <w:t>by</w:t>
      </w:r>
      <w:r w:rsidRPr="00BF097C">
        <w:rPr>
          <w:spacing w:val="-4"/>
        </w:rPr>
        <w:t xml:space="preserve"> </w:t>
      </w:r>
      <w:r w:rsidRPr="00BF097C">
        <w:t>unit</w:t>
      </w:r>
      <w:r w:rsidRPr="00BF097C">
        <w:rPr>
          <w:spacing w:val="-2"/>
        </w:rPr>
        <w:t xml:space="preserve"> </w:t>
      </w:r>
      <w:r w:rsidRPr="00BF097C">
        <w:t>prices</w:t>
      </w:r>
      <w:r w:rsidRPr="00BF097C">
        <w:rPr>
          <w:spacing w:val="-3"/>
        </w:rPr>
        <w:t xml:space="preserve"> </w:t>
      </w:r>
      <w:r w:rsidRPr="00BF097C">
        <w:t>specified</w:t>
      </w:r>
      <w:r w:rsidRPr="00BF097C">
        <w:rPr>
          <w:spacing w:val="-2"/>
        </w:rPr>
        <w:t xml:space="preserve"> </w:t>
      </w:r>
      <w:r w:rsidRPr="00BF097C">
        <w:t>in</w:t>
      </w:r>
      <w:r w:rsidRPr="00BF097C">
        <w:rPr>
          <w:spacing w:val="-1"/>
        </w:rPr>
        <w:t xml:space="preserve"> </w:t>
      </w:r>
      <w:r w:rsidRPr="00BF097C">
        <w:t>the</w:t>
      </w:r>
      <w:r w:rsidRPr="00BF097C">
        <w:rPr>
          <w:spacing w:val="-2"/>
        </w:rPr>
        <w:t xml:space="preserve"> </w:t>
      </w:r>
      <w:proofErr w:type="gramStart"/>
      <w:r w:rsidRPr="00BF097C">
        <w:t>contract;</w:t>
      </w:r>
      <w:proofErr w:type="gramEnd"/>
    </w:p>
    <w:p w14:paraId="3AD6DDBC" w14:textId="77777777" w:rsidR="00E1025E" w:rsidRPr="00BF097C" w:rsidRDefault="009B32B6" w:rsidP="00BF097C">
      <w:pPr>
        <w:pStyle w:val="ListParagraph"/>
        <w:numPr>
          <w:ilvl w:val="1"/>
          <w:numId w:val="4"/>
        </w:numPr>
        <w:tabs>
          <w:tab w:val="left" w:pos="1547"/>
        </w:tabs>
        <w:spacing w:before="182"/>
        <w:ind w:right="1533" w:hanging="308"/>
      </w:pPr>
      <w:r w:rsidRPr="00BF097C">
        <w:t>by the costs attributable to the event or situation covered by the clause, plus</w:t>
      </w:r>
      <w:r w:rsidRPr="00BF097C">
        <w:rPr>
          <w:spacing w:val="-60"/>
        </w:rPr>
        <w:t xml:space="preserve"> </w:t>
      </w:r>
      <w:r w:rsidRPr="00BF097C">
        <w:t>appropriate</w:t>
      </w:r>
      <w:r w:rsidRPr="00BF097C">
        <w:rPr>
          <w:spacing w:val="-1"/>
        </w:rPr>
        <w:t xml:space="preserve"> </w:t>
      </w:r>
      <w:proofErr w:type="gramStart"/>
      <w:r w:rsidRPr="00BF097C">
        <w:t>profit</w:t>
      </w:r>
      <w:proofErr w:type="gramEnd"/>
      <w:r w:rsidRPr="00BF097C">
        <w:rPr>
          <w:spacing w:val="-3"/>
        </w:rPr>
        <w:t xml:space="preserve"> </w:t>
      </w:r>
      <w:r w:rsidRPr="00BF097C">
        <w:t>or</w:t>
      </w:r>
      <w:r w:rsidRPr="00BF097C">
        <w:rPr>
          <w:spacing w:val="-2"/>
        </w:rPr>
        <w:t xml:space="preserve"> </w:t>
      </w:r>
      <w:r w:rsidRPr="00BF097C">
        <w:t>fee,</w:t>
      </w:r>
      <w:r w:rsidRPr="00BF097C">
        <w:rPr>
          <w:spacing w:val="-1"/>
        </w:rPr>
        <w:t xml:space="preserve"> </w:t>
      </w:r>
      <w:r w:rsidRPr="00BF097C">
        <w:t>all</w:t>
      </w:r>
      <w:r w:rsidRPr="00BF097C">
        <w:rPr>
          <w:spacing w:val="-1"/>
        </w:rPr>
        <w:t xml:space="preserve"> </w:t>
      </w:r>
      <w:r w:rsidRPr="00BF097C">
        <w:t>as</w:t>
      </w:r>
      <w:r w:rsidRPr="00BF097C">
        <w:rPr>
          <w:spacing w:val="1"/>
        </w:rPr>
        <w:t xml:space="preserve"> </w:t>
      </w:r>
      <w:r w:rsidRPr="00BF097C">
        <w:t>specified</w:t>
      </w:r>
      <w:r w:rsidRPr="00BF097C">
        <w:rPr>
          <w:spacing w:val="-1"/>
        </w:rPr>
        <w:t xml:space="preserve"> </w:t>
      </w:r>
      <w:r w:rsidRPr="00BF097C">
        <w:t>in</w:t>
      </w:r>
      <w:r w:rsidRPr="00BF097C">
        <w:rPr>
          <w:spacing w:val="-2"/>
        </w:rPr>
        <w:t xml:space="preserve"> </w:t>
      </w:r>
      <w:r w:rsidRPr="00BF097C">
        <w:t>the</w:t>
      </w:r>
      <w:r w:rsidRPr="00BF097C">
        <w:rPr>
          <w:spacing w:val="-1"/>
        </w:rPr>
        <w:t xml:space="preserve"> </w:t>
      </w:r>
      <w:r w:rsidRPr="00BF097C">
        <w:t>contract;</w:t>
      </w:r>
      <w:r w:rsidRPr="00BF097C">
        <w:rPr>
          <w:spacing w:val="2"/>
        </w:rPr>
        <w:t xml:space="preserve"> </w:t>
      </w:r>
      <w:r w:rsidRPr="00BF097C">
        <w:t>or,</w:t>
      </w:r>
    </w:p>
    <w:p w14:paraId="6005458B" w14:textId="77777777" w:rsidR="00E1025E" w:rsidRPr="00BF097C" w:rsidRDefault="009B32B6" w:rsidP="00BF097C">
      <w:pPr>
        <w:pStyle w:val="ListParagraph"/>
        <w:numPr>
          <w:ilvl w:val="1"/>
          <w:numId w:val="4"/>
        </w:numPr>
        <w:tabs>
          <w:tab w:val="left" w:pos="1559"/>
        </w:tabs>
        <w:ind w:left="1558"/>
      </w:pPr>
      <w:r w:rsidRPr="00BF097C">
        <w:t>by</w:t>
      </w:r>
      <w:r w:rsidRPr="00BF097C">
        <w:rPr>
          <w:spacing w:val="-3"/>
        </w:rPr>
        <w:t xml:space="preserve"> </w:t>
      </w:r>
      <w:r w:rsidRPr="00BF097C">
        <w:t>the</w:t>
      </w:r>
      <w:r w:rsidRPr="00BF097C">
        <w:rPr>
          <w:spacing w:val="-2"/>
        </w:rPr>
        <w:t xml:space="preserve"> </w:t>
      </w:r>
      <w:r w:rsidRPr="00BF097C">
        <w:t>price</w:t>
      </w:r>
      <w:r w:rsidRPr="00BF097C">
        <w:rPr>
          <w:spacing w:val="-3"/>
        </w:rPr>
        <w:t xml:space="preserve"> </w:t>
      </w:r>
      <w:r w:rsidRPr="00BF097C">
        <w:t>escalation clause.</w:t>
      </w:r>
    </w:p>
    <w:p w14:paraId="4549D3F1" w14:textId="77777777" w:rsidR="00E1025E" w:rsidRPr="00BF097C" w:rsidRDefault="009B32B6" w:rsidP="00BF097C">
      <w:pPr>
        <w:pStyle w:val="ListParagraph"/>
        <w:numPr>
          <w:ilvl w:val="0"/>
          <w:numId w:val="4"/>
        </w:numPr>
        <w:tabs>
          <w:tab w:val="left" w:pos="1271"/>
        </w:tabs>
        <w:spacing w:before="184"/>
        <w:ind w:left="1280" w:right="190" w:hanging="360"/>
        <w:jc w:val="both"/>
      </w:pPr>
      <w:r w:rsidRPr="00BF097C">
        <w:rPr>
          <w:b/>
        </w:rPr>
        <w:t xml:space="preserve">Submission of Cost or Pricing Data. </w:t>
      </w:r>
      <w:r w:rsidRPr="00BF097C">
        <w:t>Contractor shall provide cost or pricing data for any</w:t>
      </w:r>
      <w:r w:rsidRPr="00BF097C">
        <w:rPr>
          <w:spacing w:val="1"/>
        </w:rPr>
        <w:t xml:space="preserve"> </w:t>
      </w:r>
      <w:r w:rsidRPr="00BF097C">
        <w:t>price adjustments subject to the provisions of Section 3-401 (Cost or Pricing Data) of the</w:t>
      </w:r>
      <w:r w:rsidRPr="00BF097C">
        <w:rPr>
          <w:spacing w:val="1"/>
        </w:rPr>
        <w:t xml:space="preserve"> </w:t>
      </w:r>
      <w:r w:rsidRPr="00BF097C">
        <w:rPr>
          <w:i/>
        </w:rPr>
        <w:lastRenderedPageBreak/>
        <w:t>Mississippi Public Procurement Review Board Office of Personal Service Contract Review</w:t>
      </w:r>
      <w:r w:rsidRPr="00BF097C">
        <w:rPr>
          <w:i/>
          <w:spacing w:val="1"/>
        </w:rPr>
        <w:t xml:space="preserve"> </w:t>
      </w:r>
      <w:r w:rsidRPr="00BF097C">
        <w:rPr>
          <w:i/>
        </w:rPr>
        <w:t>Rules</w:t>
      </w:r>
      <w:r w:rsidRPr="00BF097C">
        <w:rPr>
          <w:i/>
          <w:spacing w:val="-1"/>
        </w:rPr>
        <w:t xml:space="preserve"> </w:t>
      </w:r>
      <w:r w:rsidRPr="00BF097C">
        <w:rPr>
          <w:i/>
        </w:rPr>
        <w:t>and Regulations</w:t>
      </w:r>
      <w:r w:rsidRPr="00BF097C">
        <w:t>.</w:t>
      </w:r>
    </w:p>
    <w:p w14:paraId="3C54945A" w14:textId="77777777" w:rsidR="00E1025E" w:rsidRPr="00BF097C" w:rsidRDefault="009B32B6" w:rsidP="00BF097C">
      <w:pPr>
        <w:pStyle w:val="Heading4"/>
        <w:numPr>
          <w:ilvl w:val="1"/>
          <w:numId w:val="8"/>
        </w:numPr>
        <w:tabs>
          <w:tab w:val="left" w:pos="1641"/>
        </w:tabs>
        <w:spacing w:before="158"/>
        <w:ind w:hanging="361"/>
      </w:pPr>
      <w:r w:rsidRPr="00BF097C">
        <w:rPr>
          <w:spacing w:val="-3"/>
        </w:rPr>
        <w:t>PROCUREMENT</w:t>
      </w:r>
      <w:r w:rsidRPr="00BF097C">
        <w:rPr>
          <w:spacing w:val="-10"/>
        </w:rPr>
        <w:t xml:space="preserve"> </w:t>
      </w:r>
      <w:r w:rsidRPr="00BF097C">
        <w:rPr>
          <w:spacing w:val="-3"/>
        </w:rPr>
        <w:t>REGULATIONS</w:t>
      </w:r>
    </w:p>
    <w:p w14:paraId="13CC0555" w14:textId="77777777" w:rsidR="00E1025E" w:rsidRPr="00BF097C" w:rsidRDefault="009B32B6" w:rsidP="00BF097C">
      <w:pPr>
        <w:spacing w:before="181"/>
        <w:ind w:left="920" w:right="190"/>
        <w:jc w:val="both"/>
      </w:pPr>
      <w:r w:rsidRPr="00BF097C">
        <w:t>The</w:t>
      </w:r>
      <w:r w:rsidRPr="00BF097C">
        <w:rPr>
          <w:spacing w:val="1"/>
        </w:rPr>
        <w:t xml:space="preserve"> </w:t>
      </w:r>
      <w:r w:rsidRPr="00BF097C">
        <w:t>contract</w:t>
      </w:r>
      <w:r w:rsidRPr="00BF097C">
        <w:rPr>
          <w:spacing w:val="1"/>
        </w:rPr>
        <w:t xml:space="preserve"> </w:t>
      </w:r>
      <w:r w:rsidRPr="00BF097C">
        <w:t>shall</w:t>
      </w:r>
      <w:r w:rsidRPr="00BF097C">
        <w:rPr>
          <w:spacing w:val="1"/>
        </w:rPr>
        <w:t xml:space="preserve"> </w:t>
      </w:r>
      <w:r w:rsidRPr="00BF097C">
        <w:t>be</w:t>
      </w:r>
      <w:r w:rsidRPr="00BF097C">
        <w:rPr>
          <w:spacing w:val="1"/>
        </w:rPr>
        <w:t xml:space="preserve"> </w:t>
      </w:r>
      <w:r w:rsidRPr="00BF097C">
        <w:t>governed</w:t>
      </w:r>
      <w:r w:rsidRPr="00BF097C">
        <w:rPr>
          <w:spacing w:val="1"/>
        </w:rPr>
        <w:t xml:space="preserve"> </w:t>
      </w:r>
      <w:r w:rsidRPr="00BF097C">
        <w:t>by</w:t>
      </w:r>
      <w:r w:rsidRPr="00BF097C">
        <w:rPr>
          <w:spacing w:val="1"/>
        </w:rPr>
        <w:t xml:space="preserve"> </w:t>
      </w:r>
      <w:r w:rsidRPr="00BF097C">
        <w:t>the</w:t>
      </w:r>
      <w:r w:rsidRPr="00BF097C">
        <w:rPr>
          <w:spacing w:val="1"/>
        </w:rPr>
        <w:t xml:space="preserve"> </w:t>
      </w:r>
      <w:r w:rsidRPr="00BF097C">
        <w:t>applicable</w:t>
      </w:r>
      <w:r w:rsidRPr="00BF097C">
        <w:rPr>
          <w:spacing w:val="1"/>
        </w:rPr>
        <w:t xml:space="preserve"> </w:t>
      </w:r>
      <w:r w:rsidRPr="00BF097C">
        <w:t>provisions</w:t>
      </w:r>
      <w:r w:rsidRPr="00BF097C">
        <w:rPr>
          <w:spacing w:val="1"/>
        </w:rPr>
        <w:t xml:space="preserve"> </w:t>
      </w:r>
      <w:r w:rsidRPr="00BF097C">
        <w:t>of</w:t>
      </w:r>
      <w:r w:rsidRPr="00BF097C">
        <w:rPr>
          <w:spacing w:val="1"/>
        </w:rPr>
        <w:t xml:space="preserve"> </w:t>
      </w:r>
      <w:r w:rsidRPr="00BF097C">
        <w:t>the</w:t>
      </w:r>
      <w:r w:rsidRPr="00BF097C">
        <w:rPr>
          <w:spacing w:val="1"/>
        </w:rPr>
        <w:t xml:space="preserve"> </w:t>
      </w:r>
      <w:r w:rsidRPr="00BF097C">
        <w:rPr>
          <w:i/>
        </w:rPr>
        <w:t>Mississippi</w:t>
      </w:r>
      <w:r w:rsidRPr="00BF097C">
        <w:rPr>
          <w:i/>
          <w:spacing w:val="1"/>
        </w:rPr>
        <w:t xml:space="preserve"> </w:t>
      </w:r>
      <w:r w:rsidRPr="00BF097C">
        <w:rPr>
          <w:i/>
        </w:rPr>
        <w:t>Public</w:t>
      </w:r>
      <w:r w:rsidRPr="00BF097C">
        <w:rPr>
          <w:i/>
          <w:spacing w:val="1"/>
        </w:rPr>
        <w:t xml:space="preserve"> </w:t>
      </w:r>
      <w:r w:rsidRPr="00BF097C">
        <w:rPr>
          <w:i/>
        </w:rPr>
        <w:t>Procurement Review Board Office of Personal Service Contract Review Rules and Regulations</w:t>
      </w:r>
      <w:r w:rsidRPr="00BF097C">
        <w:t>,</w:t>
      </w:r>
      <w:r w:rsidRPr="00BF097C">
        <w:rPr>
          <w:spacing w:val="1"/>
        </w:rPr>
        <w:t xml:space="preserve"> </w:t>
      </w:r>
      <w:r w:rsidRPr="00BF097C">
        <w:t>a copy of which is available at 501 North West Street, Suite 701E, Jackson, Mississippi 39201</w:t>
      </w:r>
      <w:r w:rsidRPr="00BF097C">
        <w:rPr>
          <w:spacing w:val="1"/>
        </w:rPr>
        <w:t xml:space="preserve"> </w:t>
      </w:r>
      <w:r w:rsidRPr="00BF097C">
        <w:t>for</w:t>
      </w:r>
      <w:r w:rsidRPr="00BF097C">
        <w:rPr>
          <w:spacing w:val="-2"/>
        </w:rPr>
        <w:t xml:space="preserve"> </w:t>
      </w:r>
      <w:r w:rsidRPr="00BF097C">
        <w:t>inspection,</w:t>
      </w:r>
      <w:r w:rsidRPr="00BF097C">
        <w:rPr>
          <w:spacing w:val="-1"/>
        </w:rPr>
        <w:t xml:space="preserve"> </w:t>
      </w:r>
      <w:r w:rsidRPr="00BF097C">
        <w:t>or</w:t>
      </w:r>
      <w:r w:rsidRPr="00BF097C">
        <w:rPr>
          <w:spacing w:val="-1"/>
        </w:rPr>
        <w:t xml:space="preserve"> </w:t>
      </w:r>
      <w:r w:rsidRPr="00BF097C">
        <w:t>downloadable</w:t>
      </w:r>
      <w:r w:rsidRPr="00BF097C">
        <w:rPr>
          <w:spacing w:val="-1"/>
        </w:rPr>
        <w:t xml:space="preserve"> </w:t>
      </w:r>
      <w:r w:rsidRPr="00BF097C">
        <w:t>at</w:t>
      </w:r>
      <w:r w:rsidRPr="00BF097C">
        <w:rPr>
          <w:spacing w:val="1"/>
        </w:rPr>
        <w:t xml:space="preserve"> </w:t>
      </w:r>
      <w:hyperlink r:id="rId19">
        <w:r w:rsidRPr="00BF097C">
          <w:rPr>
            <w:color w:val="0000FF"/>
            <w:u w:val="single" w:color="0000FF"/>
          </w:rPr>
          <w:t>http://www.DFA.ms.gov</w:t>
        </w:r>
      </w:hyperlink>
      <w:r w:rsidRPr="00BF097C">
        <w:t>.</w:t>
      </w:r>
    </w:p>
    <w:p w14:paraId="14F5500B" w14:textId="77777777" w:rsidR="00E1025E" w:rsidRPr="00BF097C" w:rsidRDefault="009B32B6" w:rsidP="00BF097C">
      <w:pPr>
        <w:pStyle w:val="Heading4"/>
        <w:numPr>
          <w:ilvl w:val="1"/>
          <w:numId w:val="8"/>
        </w:numPr>
        <w:tabs>
          <w:tab w:val="left" w:pos="1641"/>
        </w:tabs>
        <w:spacing w:before="158"/>
        <w:ind w:hanging="361"/>
      </w:pPr>
      <w:r w:rsidRPr="00BF097C">
        <w:rPr>
          <w:spacing w:val="-3"/>
        </w:rPr>
        <w:t>REPRESENTATION</w:t>
      </w:r>
      <w:r w:rsidRPr="00BF097C">
        <w:rPr>
          <w:spacing w:val="-12"/>
        </w:rPr>
        <w:t xml:space="preserve"> </w:t>
      </w:r>
      <w:r w:rsidRPr="00BF097C">
        <w:rPr>
          <w:spacing w:val="-3"/>
        </w:rPr>
        <w:t>REGARDING</w:t>
      </w:r>
      <w:r w:rsidRPr="00BF097C">
        <w:rPr>
          <w:spacing w:val="-10"/>
        </w:rPr>
        <w:t xml:space="preserve"> </w:t>
      </w:r>
      <w:r w:rsidRPr="00BF097C">
        <w:rPr>
          <w:spacing w:val="-2"/>
        </w:rPr>
        <w:t>CONTINGENT</w:t>
      </w:r>
      <w:r w:rsidRPr="00BF097C">
        <w:rPr>
          <w:spacing w:val="-8"/>
        </w:rPr>
        <w:t xml:space="preserve"> </w:t>
      </w:r>
      <w:r w:rsidRPr="00BF097C">
        <w:rPr>
          <w:spacing w:val="-2"/>
        </w:rPr>
        <w:t>FEES</w:t>
      </w:r>
    </w:p>
    <w:p w14:paraId="220C7862" w14:textId="77777777" w:rsidR="00E1025E" w:rsidRPr="00BF097C" w:rsidRDefault="009B32B6" w:rsidP="00BF097C">
      <w:pPr>
        <w:pStyle w:val="BodyText"/>
        <w:spacing w:before="181"/>
        <w:ind w:right="189"/>
        <w:jc w:val="both"/>
      </w:pPr>
      <w:r w:rsidRPr="00BF097C">
        <w:rPr>
          <w:spacing w:val="-1"/>
        </w:rPr>
        <w:t>Contractor</w:t>
      </w:r>
      <w:r w:rsidRPr="00BF097C">
        <w:rPr>
          <w:spacing w:val="-13"/>
        </w:rPr>
        <w:t xml:space="preserve"> </w:t>
      </w:r>
      <w:r w:rsidRPr="00BF097C">
        <w:rPr>
          <w:spacing w:val="-1"/>
        </w:rPr>
        <w:t>represents</w:t>
      </w:r>
      <w:r w:rsidRPr="00BF097C">
        <w:rPr>
          <w:spacing w:val="-14"/>
        </w:rPr>
        <w:t xml:space="preserve"> </w:t>
      </w:r>
      <w:r w:rsidRPr="00BF097C">
        <w:t>that</w:t>
      </w:r>
      <w:r w:rsidRPr="00BF097C">
        <w:rPr>
          <w:spacing w:val="-10"/>
        </w:rPr>
        <w:t xml:space="preserve"> </w:t>
      </w:r>
      <w:r w:rsidRPr="00BF097C">
        <w:t>it</w:t>
      </w:r>
      <w:r w:rsidRPr="00BF097C">
        <w:rPr>
          <w:spacing w:val="-13"/>
        </w:rPr>
        <w:t xml:space="preserve"> </w:t>
      </w:r>
      <w:r w:rsidRPr="00BF097C">
        <w:t>has</w:t>
      </w:r>
      <w:r w:rsidRPr="00BF097C">
        <w:rPr>
          <w:spacing w:val="-13"/>
        </w:rPr>
        <w:t xml:space="preserve"> </w:t>
      </w:r>
      <w:r w:rsidRPr="00BF097C">
        <w:t>not</w:t>
      </w:r>
      <w:r w:rsidRPr="00BF097C">
        <w:rPr>
          <w:spacing w:val="-13"/>
        </w:rPr>
        <w:t xml:space="preserve"> </w:t>
      </w:r>
      <w:r w:rsidRPr="00BF097C">
        <w:t>retained</w:t>
      </w:r>
      <w:r w:rsidRPr="00BF097C">
        <w:rPr>
          <w:spacing w:val="-14"/>
        </w:rPr>
        <w:t xml:space="preserve"> </w:t>
      </w:r>
      <w:r w:rsidRPr="00BF097C">
        <w:t>a</w:t>
      </w:r>
      <w:r w:rsidRPr="00BF097C">
        <w:rPr>
          <w:spacing w:val="-13"/>
        </w:rPr>
        <w:t xml:space="preserve"> </w:t>
      </w:r>
      <w:r w:rsidRPr="00BF097C">
        <w:t>person</w:t>
      </w:r>
      <w:r w:rsidRPr="00BF097C">
        <w:rPr>
          <w:spacing w:val="-14"/>
        </w:rPr>
        <w:t xml:space="preserve"> </w:t>
      </w:r>
      <w:r w:rsidRPr="00BF097C">
        <w:t>to</w:t>
      </w:r>
      <w:r w:rsidRPr="00BF097C">
        <w:rPr>
          <w:spacing w:val="-14"/>
        </w:rPr>
        <w:t xml:space="preserve"> </w:t>
      </w:r>
      <w:r w:rsidRPr="00BF097C">
        <w:t>solicit</w:t>
      </w:r>
      <w:r w:rsidRPr="00BF097C">
        <w:rPr>
          <w:spacing w:val="-13"/>
        </w:rPr>
        <w:t xml:space="preserve"> </w:t>
      </w:r>
      <w:r w:rsidRPr="00BF097C">
        <w:t>or</w:t>
      </w:r>
      <w:r w:rsidRPr="00BF097C">
        <w:rPr>
          <w:spacing w:val="-12"/>
        </w:rPr>
        <w:t xml:space="preserve"> </w:t>
      </w:r>
      <w:r w:rsidRPr="00BF097C">
        <w:t>secure</w:t>
      </w:r>
      <w:r w:rsidRPr="00BF097C">
        <w:rPr>
          <w:spacing w:val="-14"/>
        </w:rPr>
        <w:t xml:space="preserve"> </w:t>
      </w:r>
      <w:r w:rsidRPr="00BF097C">
        <w:t>a</w:t>
      </w:r>
      <w:r w:rsidRPr="00BF097C">
        <w:rPr>
          <w:spacing w:val="-15"/>
        </w:rPr>
        <w:t xml:space="preserve"> </w:t>
      </w:r>
      <w:r w:rsidRPr="00BF097C">
        <w:t>State</w:t>
      </w:r>
      <w:r w:rsidRPr="00BF097C">
        <w:rPr>
          <w:spacing w:val="-14"/>
        </w:rPr>
        <w:t xml:space="preserve"> </w:t>
      </w:r>
      <w:r w:rsidRPr="00BF097C">
        <w:t>contract</w:t>
      </w:r>
      <w:r w:rsidRPr="00BF097C">
        <w:rPr>
          <w:spacing w:val="-13"/>
        </w:rPr>
        <w:t xml:space="preserve"> </w:t>
      </w:r>
      <w:r w:rsidRPr="00BF097C">
        <w:t>upon</w:t>
      </w:r>
      <w:r w:rsidRPr="00BF097C">
        <w:rPr>
          <w:spacing w:val="-14"/>
        </w:rPr>
        <w:t xml:space="preserve"> </w:t>
      </w:r>
      <w:r w:rsidRPr="00BF097C">
        <w:t>an</w:t>
      </w:r>
      <w:r w:rsidRPr="00BF097C">
        <w:rPr>
          <w:spacing w:val="-58"/>
        </w:rPr>
        <w:t xml:space="preserve"> </w:t>
      </w:r>
      <w:r w:rsidRPr="00BF097C">
        <w:t>agreement or understanding for a commission, percentage, brokerage, or contingent fee, except</w:t>
      </w:r>
      <w:r w:rsidRPr="00BF097C">
        <w:rPr>
          <w:spacing w:val="-59"/>
        </w:rPr>
        <w:t xml:space="preserve"> </w:t>
      </w:r>
      <w:r w:rsidRPr="00BF097C">
        <w:t>as</w:t>
      </w:r>
      <w:r w:rsidRPr="00BF097C">
        <w:rPr>
          <w:spacing w:val="-8"/>
        </w:rPr>
        <w:t xml:space="preserve"> </w:t>
      </w:r>
      <w:r w:rsidRPr="00BF097C">
        <w:t>disclosed</w:t>
      </w:r>
      <w:r w:rsidRPr="00BF097C">
        <w:rPr>
          <w:spacing w:val="-6"/>
        </w:rPr>
        <w:t xml:space="preserve"> </w:t>
      </w:r>
      <w:r w:rsidRPr="00BF097C">
        <w:t>in</w:t>
      </w:r>
      <w:r w:rsidRPr="00BF097C">
        <w:rPr>
          <w:spacing w:val="-9"/>
        </w:rPr>
        <w:t xml:space="preserve"> </w:t>
      </w:r>
      <w:r w:rsidRPr="00BF097C">
        <w:t>Contractor’s</w:t>
      </w:r>
      <w:r w:rsidRPr="00BF097C">
        <w:rPr>
          <w:spacing w:val="-6"/>
        </w:rPr>
        <w:t xml:space="preserve"> </w:t>
      </w:r>
      <w:r w:rsidRPr="00BF097C">
        <w:t>bid</w:t>
      </w:r>
      <w:r w:rsidRPr="00BF097C">
        <w:rPr>
          <w:spacing w:val="-10"/>
        </w:rPr>
        <w:t xml:space="preserve"> </w:t>
      </w:r>
      <w:r w:rsidRPr="00BF097C">
        <w:t>or</w:t>
      </w:r>
      <w:r w:rsidRPr="00BF097C">
        <w:rPr>
          <w:spacing w:val="-7"/>
        </w:rPr>
        <w:t xml:space="preserve"> </w:t>
      </w:r>
      <w:r w:rsidRPr="00BF097C">
        <w:t>qualification</w:t>
      </w:r>
      <w:r w:rsidRPr="00BF097C">
        <w:rPr>
          <w:spacing w:val="-9"/>
        </w:rPr>
        <w:t xml:space="preserve"> </w:t>
      </w:r>
      <w:r w:rsidRPr="00BF097C">
        <w:t>packet.</w:t>
      </w:r>
    </w:p>
    <w:p w14:paraId="02750220" w14:textId="77777777" w:rsidR="00E1025E" w:rsidRPr="00BF097C" w:rsidRDefault="009B32B6" w:rsidP="00BF097C">
      <w:pPr>
        <w:pStyle w:val="Heading4"/>
        <w:numPr>
          <w:ilvl w:val="1"/>
          <w:numId w:val="8"/>
        </w:numPr>
        <w:tabs>
          <w:tab w:val="left" w:pos="1641"/>
        </w:tabs>
        <w:spacing w:before="80"/>
        <w:ind w:hanging="361"/>
      </w:pPr>
      <w:r w:rsidRPr="00BF097C">
        <w:rPr>
          <w:spacing w:val="-3"/>
        </w:rPr>
        <w:t>REPRESENTATION</w:t>
      </w:r>
      <w:r w:rsidRPr="00BF097C">
        <w:rPr>
          <w:spacing w:val="-11"/>
        </w:rPr>
        <w:t xml:space="preserve"> </w:t>
      </w:r>
      <w:r w:rsidRPr="00BF097C">
        <w:rPr>
          <w:spacing w:val="-3"/>
        </w:rPr>
        <w:t>REGARDING</w:t>
      </w:r>
      <w:r w:rsidRPr="00BF097C">
        <w:rPr>
          <w:spacing w:val="-10"/>
        </w:rPr>
        <w:t xml:space="preserve"> </w:t>
      </w:r>
      <w:r w:rsidRPr="00BF097C">
        <w:rPr>
          <w:spacing w:val="-2"/>
        </w:rPr>
        <w:t>GRATUITIES</w:t>
      </w:r>
    </w:p>
    <w:p w14:paraId="5DDF2B50" w14:textId="77777777" w:rsidR="00E1025E" w:rsidRPr="00BF097C" w:rsidRDefault="009B32B6" w:rsidP="00BF097C">
      <w:pPr>
        <w:pStyle w:val="BodyText"/>
        <w:spacing w:before="182"/>
        <w:ind w:right="193"/>
        <w:jc w:val="both"/>
      </w:pPr>
      <w:r w:rsidRPr="00BF097C">
        <w:t>The</w:t>
      </w:r>
      <w:r w:rsidRPr="00BF097C">
        <w:rPr>
          <w:spacing w:val="1"/>
        </w:rPr>
        <w:t xml:space="preserve"> </w:t>
      </w:r>
      <w:r w:rsidRPr="00BF097C">
        <w:t>bidder,</w:t>
      </w:r>
      <w:r w:rsidRPr="00BF097C">
        <w:rPr>
          <w:spacing w:val="1"/>
        </w:rPr>
        <w:t xml:space="preserve"> </w:t>
      </w:r>
      <w:r w:rsidRPr="00BF097C">
        <w:t>offeror,</w:t>
      </w:r>
      <w:r w:rsidRPr="00BF097C">
        <w:rPr>
          <w:spacing w:val="1"/>
        </w:rPr>
        <w:t xml:space="preserve"> </w:t>
      </w:r>
      <w:r w:rsidRPr="00BF097C">
        <w:t>or</w:t>
      </w:r>
      <w:r w:rsidRPr="00BF097C">
        <w:rPr>
          <w:spacing w:val="1"/>
        </w:rPr>
        <w:t xml:space="preserve"> </w:t>
      </w:r>
      <w:r w:rsidRPr="00BF097C">
        <w:t>Contractor</w:t>
      </w:r>
      <w:r w:rsidRPr="00BF097C">
        <w:rPr>
          <w:spacing w:val="1"/>
        </w:rPr>
        <w:t xml:space="preserve"> </w:t>
      </w:r>
      <w:r w:rsidRPr="00BF097C">
        <w:t>represents that</w:t>
      </w:r>
      <w:r w:rsidRPr="00BF097C">
        <w:rPr>
          <w:spacing w:val="1"/>
        </w:rPr>
        <w:t xml:space="preserve"> </w:t>
      </w:r>
      <w:r w:rsidRPr="00BF097C">
        <w:t>it</w:t>
      </w:r>
      <w:r w:rsidRPr="00BF097C">
        <w:rPr>
          <w:spacing w:val="1"/>
        </w:rPr>
        <w:t xml:space="preserve"> </w:t>
      </w:r>
      <w:r w:rsidRPr="00BF097C">
        <w:t>has not</w:t>
      </w:r>
      <w:r w:rsidRPr="00BF097C">
        <w:rPr>
          <w:spacing w:val="1"/>
        </w:rPr>
        <w:t xml:space="preserve"> </w:t>
      </w:r>
      <w:r w:rsidRPr="00BF097C">
        <w:t>violated,</w:t>
      </w:r>
      <w:r w:rsidRPr="00BF097C">
        <w:rPr>
          <w:spacing w:val="1"/>
        </w:rPr>
        <w:t xml:space="preserve"> </w:t>
      </w:r>
      <w:r w:rsidRPr="00BF097C">
        <w:t>is</w:t>
      </w:r>
      <w:r w:rsidRPr="00BF097C">
        <w:rPr>
          <w:spacing w:val="1"/>
        </w:rPr>
        <w:t xml:space="preserve"> </w:t>
      </w:r>
      <w:r w:rsidRPr="00BF097C">
        <w:t>not</w:t>
      </w:r>
      <w:r w:rsidRPr="00BF097C">
        <w:rPr>
          <w:spacing w:val="1"/>
        </w:rPr>
        <w:t xml:space="preserve"> </w:t>
      </w:r>
      <w:r w:rsidRPr="00BF097C">
        <w:t>violating,</w:t>
      </w:r>
      <w:r w:rsidRPr="00BF097C">
        <w:rPr>
          <w:spacing w:val="1"/>
        </w:rPr>
        <w:t xml:space="preserve"> </w:t>
      </w:r>
      <w:r w:rsidRPr="00BF097C">
        <w:t>and</w:t>
      </w:r>
      <w:r w:rsidRPr="00BF097C">
        <w:rPr>
          <w:spacing w:val="1"/>
        </w:rPr>
        <w:t xml:space="preserve"> </w:t>
      </w:r>
      <w:r w:rsidRPr="00BF097C">
        <w:t>promises that it will not violate the prohibition against gratuities set forth in Section 6-204</w:t>
      </w:r>
      <w:r w:rsidRPr="00BF097C">
        <w:rPr>
          <w:spacing w:val="1"/>
        </w:rPr>
        <w:t xml:space="preserve"> </w:t>
      </w:r>
      <w:r w:rsidRPr="00BF097C">
        <w:t>(Gratuities) of the Mississippi Public Procurement Review Board Office of Personal Service</w:t>
      </w:r>
      <w:r w:rsidRPr="00BF097C">
        <w:rPr>
          <w:spacing w:val="1"/>
        </w:rPr>
        <w:t xml:space="preserve"> </w:t>
      </w:r>
      <w:r w:rsidRPr="00BF097C">
        <w:t>Contract</w:t>
      </w:r>
      <w:r w:rsidRPr="00BF097C">
        <w:rPr>
          <w:spacing w:val="1"/>
        </w:rPr>
        <w:t xml:space="preserve"> </w:t>
      </w:r>
      <w:r w:rsidRPr="00BF097C">
        <w:t>Review</w:t>
      </w:r>
      <w:r w:rsidRPr="00BF097C">
        <w:rPr>
          <w:spacing w:val="-1"/>
        </w:rPr>
        <w:t xml:space="preserve"> </w:t>
      </w:r>
      <w:r w:rsidRPr="00BF097C">
        <w:t>Rules and Regulations.</w:t>
      </w:r>
    </w:p>
    <w:p w14:paraId="558D83EA" w14:textId="77777777" w:rsidR="00E1025E" w:rsidRPr="00BF097C" w:rsidRDefault="009B32B6" w:rsidP="00BF097C">
      <w:pPr>
        <w:pStyle w:val="Heading4"/>
        <w:numPr>
          <w:ilvl w:val="1"/>
          <w:numId w:val="8"/>
        </w:numPr>
        <w:tabs>
          <w:tab w:val="left" w:pos="1641"/>
        </w:tabs>
        <w:ind w:hanging="361"/>
      </w:pPr>
      <w:r w:rsidRPr="00BF097C">
        <w:t>RIGHT</w:t>
      </w:r>
      <w:r w:rsidRPr="00BF097C">
        <w:rPr>
          <w:spacing w:val="-2"/>
        </w:rPr>
        <w:t xml:space="preserve"> </w:t>
      </w:r>
      <w:r w:rsidRPr="00BF097C">
        <w:t>TO</w:t>
      </w:r>
      <w:r w:rsidRPr="00BF097C">
        <w:rPr>
          <w:spacing w:val="-3"/>
        </w:rPr>
        <w:t xml:space="preserve"> </w:t>
      </w:r>
      <w:r w:rsidRPr="00BF097C">
        <w:t>AUDIT</w:t>
      </w:r>
    </w:p>
    <w:p w14:paraId="310A8F69" w14:textId="77777777" w:rsidR="00E1025E" w:rsidRPr="00BF097C" w:rsidRDefault="009B32B6" w:rsidP="00BF097C">
      <w:pPr>
        <w:pStyle w:val="BodyText"/>
        <w:spacing w:before="184"/>
        <w:ind w:right="190"/>
        <w:jc w:val="both"/>
      </w:pPr>
      <w:r w:rsidRPr="00BF097C">
        <w:t>Contractor shall maintain such financial records and other records as may be prescribed by the</w:t>
      </w:r>
      <w:r w:rsidRPr="00BF097C">
        <w:rPr>
          <w:spacing w:val="1"/>
        </w:rPr>
        <w:t xml:space="preserve"> </w:t>
      </w:r>
      <w:r w:rsidRPr="00BF097C">
        <w:t>MDE</w:t>
      </w:r>
      <w:r w:rsidRPr="00BF097C">
        <w:rPr>
          <w:spacing w:val="41"/>
        </w:rPr>
        <w:t xml:space="preserve"> </w:t>
      </w:r>
      <w:r w:rsidRPr="00BF097C">
        <w:t>or</w:t>
      </w:r>
      <w:r w:rsidRPr="00BF097C">
        <w:rPr>
          <w:spacing w:val="44"/>
        </w:rPr>
        <w:t xml:space="preserve"> </w:t>
      </w:r>
      <w:r w:rsidRPr="00BF097C">
        <w:t>by</w:t>
      </w:r>
      <w:r w:rsidRPr="00BF097C">
        <w:rPr>
          <w:spacing w:val="42"/>
        </w:rPr>
        <w:t xml:space="preserve"> </w:t>
      </w:r>
      <w:r w:rsidRPr="00BF097C">
        <w:t>applicable</w:t>
      </w:r>
      <w:r w:rsidRPr="00BF097C">
        <w:rPr>
          <w:spacing w:val="42"/>
        </w:rPr>
        <w:t xml:space="preserve"> </w:t>
      </w:r>
      <w:r w:rsidRPr="00BF097C">
        <w:t>federal</w:t>
      </w:r>
      <w:r w:rsidRPr="00BF097C">
        <w:rPr>
          <w:spacing w:val="40"/>
        </w:rPr>
        <w:t xml:space="preserve"> </w:t>
      </w:r>
      <w:r w:rsidRPr="00BF097C">
        <w:t>and</w:t>
      </w:r>
      <w:r w:rsidRPr="00BF097C">
        <w:rPr>
          <w:spacing w:val="42"/>
        </w:rPr>
        <w:t xml:space="preserve"> </w:t>
      </w:r>
      <w:r w:rsidRPr="00BF097C">
        <w:t>state</w:t>
      </w:r>
      <w:r w:rsidRPr="00BF097C">
        <w:rPr>
          <w:spacing w:val="42"/>
        </w:rPr>
        <w:t xml:space="preserve"> </w:t>
      </w:r>
      <w:r w:rsidRPr="00BF097C">
        <w:t>laws,</w:t>
      </w:r>
      <w:r w:rsidRPr="00BF097C">
        <w:rPr>
          <w:spacing w:val="43"/>
        </w:rPr>
        <w:t xml:space="preserve"> </w:t>
      </w:r>
      <w:r w:rsidRPr="00BF097C">
        <w:t>rules,</w:t>
      </w:r>
      <w:r w:rsidRPr="00BF097C">
        <w:rPr>
          <w:spacing w:val="42"/>
        </w:rPr>
        <w:t xml:space="preserve"> </w:t>
      </w:r>
      <w:r w:rsidRPr="00BF097C">
        <w:t>and</w:t>
      </w:r>
      <w:r w:rsidRPr="00BF097C">
        <w:rPr>
          <w:spacing w:val="41"/>
        </w:rPr>
        <w:t xml:space="preserve"> </w:t>
      </w:r>
      <w:r w:rsidRPr="00BF097C">
        <w:t>regulations.</w:t>
      </w:r>
      <w:r w:rsidRPr="00BF097C">
        <w:rPr>
          <w:spacing w:val="42"/>
        </w:rPr>
        <w:t xml:space="preserve"> </w:t>
      </w:r>
      <w:r w:rsidRPr="00BF097C">
        <w:t>Contractor</w:t>
      </w:r>
      <w:r w:rsidRPr="00BF097C">
        <w:rPr>
          <w:spacing w:val="42"/>
        </w:rPr>
        <w:t xml:space="preserve"> </w:t>
      </w:r>
      <w:r w:rsidRPr="00BF097C">
        <w:t>shall</w:t>
      </w:r>
      <w:r w:rsidRPr="00BF097C">
        <w:rPr>
          <w:spacing w:val="41"/>
        </w:rPr>
        <w:t xml:space="preserve"> </w:t>
      </w:r>
      <w:r w:rsidRPr="00BF097C">
        <w:t>retain</w:t>
      </w:r>
      <w:r w:rsidRPr="00BF097C">
        <w:rPr>
          <w:spacing w:val="-58"/>
        </w:rPr>
        <w:t xml:space="preserve"> </w:t>
      </w:r>
      <w:r w:rsidRPr="00BF097C">
        <w:t>these records for a period of three years after final payment, or until they are audited by the</w:t>
      </w:r>
      <w:r w:rsidRPr="00BF097C">
        <w:rPr>
          <w:spacing w:val="1"/>
        </w:rPr>
        <w:t xml:space="preserve"> </w:t>
      </w:r>
      <w:r w:rsidRPr="00BF097C">
        <w:t>MDE,</w:t>
      </w:r>
      <w:r w:rsidRPr="00BF097C">
        <w:rPr>
          <w:spacing w:val="24"/>
        </w:rPr>
        <w:t xml:space="preserve"> </w:t>
      </w:r>
      <w:r w:rsidRPr="00BF097C">
        <w:t>whichever</w:t>
      </w:r>
      <w:r w:rsidRPr="00BF097C">
        <w:rPr>
          <w:spacing w:val="24"/>
        </w:rPr>
        <w:t xml:space="preserve"> </w:t>
      </w:r>
      <w:r w:rsidRPr="00BF097C">
        <w:t>event</w:t>
      </w:r>
      <w:r w:rsidRPr="00BF097C">
        <w:rPr>
          <w:spacing w:val="21"/>
        </w:rPr>
        <w:t xml:space="preserve"> </w:t>
      </w:r>
      <w:r w:rsidRPr="00BF097C">
        <w:t>occurs</w:t>
      </w:r>
      <w:r w:rsidRPr="00BF097C">
        <w:rPr>
          <w:spacing w:val="24"/>
        </w:rPr>
        <w:t xml:space="preserve"> </w:t>
      </w:r>
      <w:r w:rsidRPr="00BF097C">
        <w:t>first.</w:t>
      </w:r>
      <w:r w:rsidRPr="00BF097C">
        <w:rPr>
          <w:spacing w:val="27"/>
        </w:rPr>
        <w:t xml:space="preserve"> </w:t>
      </w:r>
      <w:r w:rsidRPr="00BF097C">
        <w:t>These</w:t>
      </w:r>
      <w:r w:rsidRPr="00BF097C">
        <w:rPr>
          <w:spacing w:val="22"/>
        </w:rPr>
        <w:t xml:space="preserve"> </w:t>
      </w:r>
      <w:r w:rsidRPr="00BF097C">
        <w:t>records</w:t>
      </w:r>
      <w:r w:rsidRPr="00BF097C">
        <w:rPr>
          <w:spacing w:val="26"/>
        </w:rPr>
        <w:t xml:space="preserve"> </w:t>
      </w:r>
      <w:r w:rsidRPr="00BF097C">
        <w:t>shall</w:t>
      </w:r>
      <w:r w:rsidRPr="00BF097C">
        <w:rPr>
          <w:spacing w:val="25"/>
        </w:rPr>
        <w:t xml:space="preserve"> </w:t>
      </w:r>
      <w:r w:rsidRPr="00BF097C">
        <w:t>be</w:t>
      </w:r>
      <w:r w:rsidRPr="00BF097C">
        <w:rPr>
          <w:spacing w:val="20"/>
        </w:rPr>
        <w:t xml:space="preserve"> </w:t>
      </w:r>
      <w:r w:rsidRPr="00BF097C">
        <w:t>made</w:t>
      </w:r>
      <w:r w:rsidRPr="00BF097C">
        <w:rPr>
          <w:spacing w:val="23"/>
        </w:rPr>
        <w:t xml:space="preserve"> </w:t>
      </w:r>
      <w:r w:rsidRPr="00BF097C">
        <w:t>available</w:t>
      </w:r>
      <w:r w:rsidRPr="00BF097C">
        <w:rPr>
          <w:spacing w:val="26"/>
        </w:rPr>
        <w:t xml:space="preserve"> </w:t>
      </w:r>
      <w:r w:rsidRPr="00BF097C">
        <w:t>during</w:t>
      </w:r>
      <w:r w:rsidRPr="00BF097C">
        <w:rPr>
          <w:spacing w:val="23"/>
        </w:rPr>
        <w:t xml:space="preserve"> </w:t>
      </w:r>
      <w:r w:rsidRPr="00BF097C">
        <w:t>the</w:t>
      </w:r>
      <w:r w:rsidRPr="00BF097C">
        <w:rPr>
          <w:spacing w:val="23"/>
        </w:rPr>
        <w:t xml:space="preserve"> </w:t>
      </w:r>
      <w:r w:rsidRPr="00BF097C">
        <w:t>term</w:t>
      </w:r>
      <w:r w:rsidRPr="00BF097C">
        <w:rPr>
          <w:spacing w:val="24"/>
        </w:rPr>
        <w:t xml:space="preserve"> </w:t>
      </w:r>
      <w:r w:rsidRPr="00BF097C">
        <w:t>of</w:t>
      </w:r>
      <w:r w:rsidRPr="00BF097C">
        <w:rPr>
          <w:spacing w:val="-59"/>
        </w:rPr>
        <w:t xml:space="preserve"> </w:t>
      </w:r>
      <w:r w:rsidRPr="00BF097C">
        <w:t>the contract and the subsequent three-year period for examination, transcription, and audit by</w:t>
      </w:r>
      <w:r w:rsidRPr="00BF097C">
        <w:rPr>
          <w:spacing w:val="1"/>
        </w:rPr>
        <w:t xml:space="preserve"> </w:t>
      </w:r>
      <w:r w:rsidRPr="00BF097C">
        <w:t>the</w:t>
      </w:r>
      <w:r w:rsidRPr="00BF097C">
        <w:rPr>
          <w:spacing w:val="-3"/>
        </w:rPr>
        <w:t xml:space="preserve"> </w:t>
      </w:r>
      <w:r w:rsidRPr="00BF097C">
        <w:t>Mississippi</w:t>
      </w:r>
      <w:r w:rsidRPr="00BF097C">
        <w:rPr>
          <w:spacing w:val="-1"/>
        </w:rPr>
        <w:t xml:space="preserve"> </w:t>
      </w:r>
      <w:r w:rsidRPr="00BF097C">
        <w:t>State</w:t>
      </w:r>
      <w:r w:rsidRPr="00BF097C">
        <w:rPr>
          <w:spacing w:val="-1"/>
        </w:rPr>
        <w:t xml:space="preserve"> </w:t>
      </w:r>
      <w:r w:rsidRPr="00BF097C">
        <w:t>Auditor’s</w:t>
      </w:r>
      <w:r w:rsidRPr="00BF097C">
        <w:rPr>
          <w:spacing w:val="-3"/>
        </w:rPr>
        <w:t xml:space="preserve"> </w:t>
      </w:r>
      <w:r w:rsidRPr="00BF097C">
        <w:t>Office,</w:t>
      </w:r>
      <w:r w:rsidRPr="00BF097C">
        <w:rPr>
          <w:spacing w:val="-2"/>
        </w:rPr>
        <w:t xml:space="preserve"> </w:t>
      </w:r>
      <w:r w:rsidRPr="00BF097C">
        <w:t>its</w:t>
      </w:r>
      <w:r w:rsidRPr="00BF097C">
        <w:rPr>
          <w:spacing w:val="1"/>
        </w:rPr>
        <w:t xml:space="preserve"> </w:t>
      </w:r>
      <w:r w:rsidRPr="00BF097C">
        <w:t>designees,</w:t>
      </w:r>
      <w:r w:rsidRPr="00BF097C">
        <w:rPr>
          <w:spacing w:val="1"/>
        </w:rPr>
        <w:t xml:space="preserve"> </w:t>
      </w:r>
      <w:r w:rsidRPr="00BF097C">
        <w:t>or other</w:t>
      </w:r>
      <w:r w:rsidRPr="00BF097C">
        <w:rPr>
          <w:spacing w:val="-1"/>
        </w:rPr>
        <w:t xml:space="preserve"> </w:t>
      </w:r>
      <w:r w:rsidRPr="00BF097C">
        <w:t>authorized</w:t>
      </w:r>
      <w:r w:rsidRPr="00BF097C">
        <w:rPr>
          <w:spacing w:val="-1"/>
        </w:rPr>
        <w:t xml:space="preserve"> </w:t>
      </w:r>
      <w:r w:rsidRPr="00BF097C">
        <w:t>bodies.</w:t>
      </w:r>
    </w:p>
    <w:p w14:paraId="7D2C7C18" w14:textId="77777777" w:rsidR="00E1025E" w:rsidRPr="00BF097C" w:rsidRDefault="009B32B6" w:rsidP="00BF097C">
      <w:pPr>
        <w:pStyle w:val="Heading4"/>
        <w:numPr>
          <w:ilvl w:val="1"/>
          <w:numId w:val="8"/>
        </w:numPr>
        <w:tabs>
          <w:tab w:val="left" w:pos="1641"/>
        </w:tabs>
        <w:spacing w:before="156"/>
        <w:ind w:hanging="361"/>
      </w:pPr>
      <w:r w:rsidRPr="00BF097C">
        <w:t>RIGHT</w:t>
      </w:r>
      <w:r w:rsidRPr="00BF097C">
        <w:rPr>
          <w:spacing w:val="-3"/>
        </w:rPr>
        <w:t xml:space="preserve"> </w:t>
      </w:r>
      <w:r w:rsidRPr="00BF097C">
        <w:t>TO</w:t>
      </w:r>
      <w:r w:rsidRPr="00BF097C">
        <w:rPr>
          <w:spacing w:val="-3"/>
        </w:rPr>
        <w:t xml:space="preserve"> </w:t>
      </w:r>
      <w:r w:rsidRPr="00BF097C">
        <w:t>INSPECT</w:t>
      </w:r>
      <w:r w:rsidRPr="00BF097C">
        <w:rPr>
          <w:spacing w:val="-1"/>
        </w:rPr>
        <w:t xml:space="preserve"> </w:t>
      </w:r>
      <w:r w:rsidRPr="00BF097C">
        <w:t>FACILITY</w:t>
      </w:r>
    </w:p>
    <w:p w14:paraId="2EA19377" w14:textId="77777777" w:rsidR="00E1025E" w:rsidRPr="00BF097C" w:rsidRDefault="009B32B6" w:rsidP="00BF097C">
      <w:pPr>
        <w:pStyle w:val="BodyText"/>
        <w:spacing w:before="182"/>
        <w:ind w:right="195"/>
        <w:jc w:val="both"/>
      </w:pPr>
      <w:r w:rsidRPr="00BF097C">
        <w:t>The MDE may, at reasonable times, inspect the place of business of a Contractor or any</w:t>
      </w:r>
      <w:r w:rsidRPr="00BF097C">
        <w:rPr>
          <w:spacing w:val="1"/>
        </w:rPr>
        <w:t xml:space="preserve"> </w:t>
      </w:r>
      <w:r w:rsidRPr="00BF097C">
        <w:t>subcontractor</w:t>
      </w:r>
      <w:r w:rsidRPr="00BF097C">
        <w:rPr>
          <w:spacing w:val="1"/>
        </w:rPr>
        <w:t xml:space="preserve"> </w:t>
      </w:r>
      <w:r w:rsidRPr="00BF097C">
        <w:t>which is</w:t>
      </w:r>
      <w:r w:rsidRPr="00BF097C">
        <w:rPr>
          <w:spacing w:val="-3"/>
        </w:rPr>
        <w:t xml:space="preserve"> </w:t>
      </w:r>
      <w:r w:rsidRPr="00BF097C">
        <w:t>related</w:t>
      </w:r>
      <w:r w:rsidRPr="00BF097C">
        <w:rPr>
          <w:spacing w:val="2"/>
        </w:rPr>
        <w:t xml:space="preserve"> </w:t>
      </w:r>
      <w:r w:rsidRPr="00BF097C">
        <w:t>to</w:t>
      </w:r>
      <w:r w:rsidRPr="00BF097C">
        <w:rPr>
          <w:spacing w:val="-2"/>
        </w:rPr>
        <w:t xml:space="preserve"> </w:t>
      </w:r>
      <w:r w:rsidRPr="00BF097C">
        <w:t>the</w:t>
      </w:r>
      <w:r w:rsidRPr="00BF097C">
        <w:rPr>
          <w:spacing w:val="-3"/>
        </w:rPr>
        <w:t xml:space="preserve"> </w:t>
      </w:r>
      <w:r w:rsidRPr="00BF097C">
        <w:t>performance</w:t>
      </w:r>
      <w:r w:rsidRPr="00BF097C">
        <w:rPr>
          <w:spacing w:val="-4"/>
        </w:rPr>
        <w:t xml:space="preserve"> </w:t>
      </w:r>
      <w:r w:rsidRPr="00BF097C">
        <w:t>of any</w:t>
      </w:r>
      <w:r w:rsidRPr="00BF097C">
        <w:rPr>
          <w:spacing w:val="-1"/>
        </w:rPr>
        <w:t xml:space="preserve"> </w:t>
      </w:r>
      <w:r w:rsidRPr="00BF097C">
        <w:t>contract</w:t>
      </w:r>
      <w:r w:rsidRPr="00BF097C">
        <w:rPr>
          <w:spacing w:val="2"/>
        </w:rPr>
        <w:t xml:space="preserve"> </w:t>
      </w:r>
      <w:r w:rsidRPr="00BF097C">
        <w:t>awarded</w:t>
      </w:r>
      <w:r w:rsidRPr="00BF097C">
        <w:rPr>
          <w:spacing w:val="-3"/>
        </w:rPr>
        <w:t xml:space="preserve"> </w:t>
      </w:r>
      <w:r w:rsidRPr="00BF097C">
        <w:t>by the</w:t>
      </w:r>
      <w:r w:rsidRPr="00BF097C">
        <w:rPr>
          <w:spacing w:val="-3"/>
        </w:rPr>
        <w:t xml:space="preserve"> </w:t>
      </w:r>
      <w:r w:rsidRPr="00BF097C">
        <w:t>MDE.</w:t>
      </w:r>
    </w:p>
    <w:p w14:paraId="07A301B1" w14:textId="77777777" w:rsidR="00E1025E" w:rsidRPr="00BF097C" w:rsidRDefault="009B32B6" w:rsidP="00BF097C">
      <w:pPr>
        <w:pStyle w:val="Heading4"/>
        <w:numPr>
          <w:ilvl w:val="1"/>
          <w:numId w:val="8"/>
        </w:numPr>
        <w:tabs>
          <w:tab w:val="left" w:pos="1641"/>
        </w:tabs>
        <w:spacing w:before="162"/>
        <w:ind w:hanging="361"/>
      </w:pPr>
      <w:r w:rsidRPr="00BF097C">
        <w:t>SEVERABILITY</w:t>
      </w:r>
    </w:p>
    <w:p w14:paraId="1384A564" w14:textId="77777777" w:rsidR="00E1025E" w:rsidRPr="00BF097C" w:rsidRDefault="009B32B6" w:rsidP="00BF097C">
      <w:pPr>
        <w:pStyle w:val="BodyText"/>
        <w:spacing w:before="183"/>
        <w:ind w:right="188"/>
        <w:jc w:val="both"/>
      </w:pPr>
      <w:r w:rsidRPr="00BF097C">
        <w:rPr>
          <w:spacing w:val="-2"/>
        </w:rPr>
        <w:t>If</w:t>
      </w:r>
      <w:r w:rsidRPr="00BF097C">
        <w:rPr>
          <w:spacing w:val="-12"/>
        </w:rPr>
        <w:t xml:space="preserve"> </w:t>
      </w:r>
      <w:r w:rsidRPr="00BF097C">
        <w:rPr>
          <w:spacing w:val="-2"/>
        </w:rPr>
        <w:t>any</w:t>
      </w:r>
      <w:r w:rsidRPr="00BF097C">
        <w:rPr>
          <w:spacing w:val="-13"/>
        </w:rPr>
        <w:t xml:space="preserve"> </w:t>
      </w:r>
      <w:r w:rsidRPr="00BF097C">
        <w:rPr>
          <w:spacing w:val="-2"/>
        </w:rPr>
        <w:t>part</w:t>
      </w:r>
      <w:r w:rsidRPr="00BF097C">
        <w:rPr>
          <w:spacing w:val="-12"/>
        </w:rPr>
        <w:t xml:space="preserve"> </w:t>
      </w:r>
      <w:r w:rsidRPr="00BF097C">
        <w:rPr>
          <w:spacing w:val="-1"/>
        </w:rPr>
        <w:t>of</w:t>
      </w:r>
      <w:r w:rsidRPr="00BF097C">
        <w:rPr>
          <w:spacing w:val="-13"/>
        </w:rPr>
        <w:t xml:space="preserve"> </w:t>
      </w:r>
      <w:r w:rsidRPr="00BF097C">
        <w:rPr>
          <w:spacing w:val="-1"/>
        </w:rPr>
        <w:t>this</w:t>
      </w:r>
      <w:r w:rsidRPr="00BF097C">
        <w:rPr>
          <w:spacing w:val="-14"/>
        </w:rPr>
        <w:t xml:space="preserve"> </w:t>
      </w:r>
      <w:r w:rsidRPr="00BF097C">
        <w:rPr>
          <w:spacing w:val="-1"/>
        </w:rPr>
        <w:t>agreement</w:t>
      </w:r>
      <w:r w:rsidRPr="00BF097C">
        <w:rPr>
          <w:spacing w:val="-11"/>
        </w:rPr>
        <w:t xml:space="preserve"> </w:t>
      </w:r>
      <w:r w:rsidRPr="00BF097C">
        <w:rPr>
          <w:spacing w:val="-1"/>
        </w:rPr>
        <w:t>is</w:t>
      </w:r>
      <w:r w:rsidRPr="00BF097C">
        <w:rPr>
          <w:spacing w:val="-13"/>
        </w:rPr>
        <w:t xml:space="preserve"> </w:t>
      </w:r>
      <w:r w:rsidRPr="00BF097C">
        <w:rPr>
          <w:spacing w:val="-1"/>
        </w:rPr>
        <w:t>declared</w:t>
      </w:r>
      <w:r w:rsidRPr="00BF097C">
        <w:rPr>
          <w:spacing w:val="-12"/>
        </w:rPr>
        <w:t xml:space="preserve"> </w:t>
      </w:r>
      <w:r w:rsidRPr="00BF097C">
        <w:rPr>
          <w:spacing w:val="-1"/>
        </w:rPr>
        <w:t>invalid</w:t>
      </w:r>
      <w:r w:rsidRPr="00BF097C">
        <w:rPr>
          <w:spacing w:val="-13"/>
        </w:rPr>
        <w:t xml:space="preserve"> </w:t>
      </w:r>
      <w:r w:rsidRPr="00BF097C">
        <w:rPr>
          <w:spacing w:val="-1"/>
        </w:rPr>
        <w:t>or</w:t>
      </w:r>
      <w:r w:rsidRPr="00BF097C">
        <w:rPr>
          <w:spacing w:val="-13"/>
        </w:rPr>
        <w:t xml:space="preserve"> </w:t>
      </w:r>
      <w:r w:rsidRPr="00BF097C">
        <w:rPr>
          <w:spacing w:val="-1"/>
        </w:rPr>
        <w:t>unenforceable,</w:t>
      </w:r>
      <w:r w:rsidRPr="00BF097C">
        <w:rPr>
          <w:spacing w:val="-11"/>
        </w:rPr>
        <w:t xml:space="preserve"> </w:t>
      </w:r>
      <w:r w:rsidRPr="00BF097C">
        <w:rPr>
          <w:spacing w:val="-1"/>
        </w:rPr>
        <w:t>such</w:t>
      </w:r>
      <w:r w:rsidRPr="00BF097C">
        <w:rPr>
          <w:spacing w:val="-13"/>
        </w:rPr>
        <w:t xml:space="preserve"> </w:t>
      </w:r>
      <w:r w:rsidRPr="00BF097C">
        <w:rPr>
          <w:spacing w:val="-1"/>
        </w:rPr>
        <w:t>invalidity</w:t>
      </w:r>
      <w:r w:rsidRPr="00BF097C">
        <w:rPr>
          <w:spacing w:val="-14"/>
        </w:rPr>
        <w:t xml:space="preserve"> </w:t>
      </w:r>
      <w:r w:rsidRPr="00BF097C">
        <w:rPr>
          <w:spacing w:val="-1"/>
        </w:rPr>
        <w:t>or</w:t>
      </w:r>
      <w:r w:rsidRPr="00BF097C">
        <w:rPr>
          <w:spacing w:val="-14"/>
        </w:rPr>
        <w:t xml:space="preserve"> </w:t>
      </w:r>
      <w:r w:rsidRPr="00BF097C">
        <w:rPr>
          <w:spacing w:val="-1"/>
        </w:rPr>
        <w:t>unenforceability</w:t>
      </w:r>
      <w:r w:rsidRPr="00BF097C">
        <w:rPr>
          <w:spacing w:val="-58"/>
        </w:rPr>
        <w:t xml:space="preserve"> </w:t>
      </w:r>
      <w:r w:rsidRPr="00BF097C">
        <w:t>shall</w:t>
      </w:r>
      <w:r w:rsidRPr="00BF097C">
        <w:rPr>
          <w:spacing w:val="-8"/>
        </w:rPr>
        <w:t xml:space="preserve"> </w:t>
      </w:r>
      <w:r w:rsidRPr="00BF097C">
        <w:t>not</w:t>
      </w:r>
      <w:r w:rsidRPr="00BF097C">
        <w:rPr>
          <w:spacing w:val="-7"/>
        </w:rPr>
        <w:t xml:space="preserve"> </w:t>
      </w:r>
      <w:r w:rsidRPr="00BF097C">
        <w:t>affect</w:t>
      </w:r>
      <w:r w:rsidRPr="00BF097C">
        <w:rPr>
          <w:spacing w:val="-5"/>
        </w:rPr>
        <w:t xml:space="preserve"> </w:t>
      </w:r>
      <w:r w:rsidRPr="00BF097C">
        <w:t>any</w:t>
      </w:r>
      <w:r w:rsidRPr="00BF097C">
        <w:rPr>
          <w:spacing w:val="-7"/>
        </w:rPr>
        <w:t xml:space="preserve"> </w:t>
      </w:r>
      <w:r w:rsidRPr="00BF097C">
        <w:t>other</w:t>
      </w:r>
      <w:r w:rsidRPr="00BF097C">
        <w:rPr>
          <w:spacing w:val="-8"/>
        </w:rPr>
        <w:t xml:space="preserve"> </w:t>
      </w:r>
      <w:r w:rsidRPr="00BF097C">
        <w:t>provision</w:t>
      </w:r>
      <w:r w:rsidRPr="00BF097C">
        <w:rPr>
          <w:spacing w:val="-9"/>
        </w:rPr>
        <w:t xml:space="preserve"> </w:t>
      </w:r>
      <w:r w:rsidRPr="00BF097C">
        <w:t>of</w:t>
      </w:r>
      <w:r w:rsidRPr="00BF097C">
        <w:rPr>
          <w:spacing w:val="-9"/>
        </w:rPr>
        <w:t xml:space="preserve"> </w:t>
      </w:r>
      <w:r w:rsidRPr="00BF097C">
        <w:t>the</w:t>
      </w:r>
      <w:r w:rsidRPr="00BF097C">
        <w:rPr>
          <w:spacing w:val="-7"/>
        </w:rPr>
        <w:t xml:space="preserve"> </w:t>
      </w:r>
      <w:r w:rsidRPr="00BF097C">
        <w:t>agreement</w:t>
      </w:r>
      <w:r w:rsidRPr="00BF097C">
        <w:rPr>
          <w:spacing w:val="-8"/>
        </w:rPr>
        <w:t xml:space="preserve"> </w:t>
      </w:r>
      <w:r w:rsidRPr="00BF097C">
        <w:t>that</w:t>
      </w:r>
      <w:r w:rsidRPr="00BF097C">
        <w:rPr>
          <w:spacing w:val="-6"/>
        </w:rPr>
        <w:t xml:space="preserve"> </w:t>
      </w:r>
      <w:r w:rsidRPr="00BF097C">
        <w:t>can</w:t>
      </w:r>
      <w:r w:rsidRPr="00BF097C">
        <w:rPr>
          <w:spacing w:val="-7"/>
        </w:rPr>
        <w:t xml:space="preserve"> </w:t>
      </w:r>
      <w:r w:rsidRPr="00BF097C">
        <w:t>be</w:t>
      </w:r>
      <w:r w:rsidRPr="00BF097C">
        <w:rPr>
          <w:spacing w:val="-9"/>
        </w:rPr>
        <w:t xml:space="preserve"> </w:t>
      </w:r>
      <w:r w:rsidRPr="00BF097C">
        <w:t>given</w:t>
      </w:r>
      <w:r w:rsidRPr="00BF097C">
        <w:rPr>
          <w:spacing w:val="-9"/>
        </w:rPr>
        <w:t xml:space="preserve"> </w:t>
      </w:r>
      <w:r w:rsidRPr="00BF097C">
        <w:t>effect</w:t>
      </w:r>
      <w:r w:rsidRPr="00BF097C">
        <w:rPr>
          <w:spacing w:val="-7"/>
        </w:rPr>
        <w:t xml:space="preserve"> </w:t>
      </w:r>
      <w:r w:rsidRPr="00BF097C">
        <w:t>without</w:t>
      </w:r>
      <w:r w:rsidRPr="00BF097C">
        <w:rPr>
          <w:spacing w:val="-8"/>
        </w:rPr>
        <w:t xml:space="preserve"> </w:t>
      </w:r>
      <w:r w:rsidRPr="00BF097C">
        <w:t>the</w:t>
      </w:r>
      <w:r w:rsidRPr="00BF097C">
        <w:rPr>
          <w:spacing w:val="-8"/>
        </w:rPr>
        <w:t xml:space="preserve"> </w:t>
      </w:r>
      <w:r w:rsidRPr="00BF097C">
        <w:t>invalid</w:t>
      </w:r>
      <w:r w:rsidRPr="00BF097C">
        <w:rPr>
          <w:spacing w:val="-7"/>
        </w:rPr>
        <w:t xml:space="preserve"> </w:t>
      </w:r>
      <w:r w:rsidRPr="00BF097C">
        <w:t>or</w:t>
      </w:r>
      <w:r w:rsidRPr="00BF097C">
        <w:rPr>
          <w:spacing w:val="-59"/>
        </w:rPr>
        <w:t xml:space="preserve"> </w:t>
      </w:r>
      <w:r w:rsidRPr="00BF097C">
        <w:t>unenforceable provision, and to this end the provisions hereof are severable. In such even, the</w:t>
      </w:r>
      <w:r w:rsidRPr="00BF097C">
        <w:rPr>
          <w:spacing w:val="1"/>
        </w:rPr>
        <w:t xml:space="preserve"> </w:t>
      </w:r>
      <w:r w:rsidRPr="00BF097C">
        <w:t>parties</w:t>
      </w:r>
      <w:r w:rsidRPr="00BF097C">
        <w:rPr>
          <w:spacing w:val="-4"/>
        </w:rPr>
        <w:t xml:space="preserve"> </w:t>
      </w:r>
      <w:r w:rsidRPr="00BF097C">
        <w:t>shall</w:t>
      </w:r>
      <w:r w:rsidRPr="00BF097C">
        <w:rPr>
          <w:spacing w:val="-3"/>
        </w:rPr>
        <w:t xml:space="preserve"> </w:t>
      </w:r>
      <w:r w:rsidRPr="00BF097C">
        <w:t>amend</w:t>
      </w:r>
      <w:r w:rsidRPr="00BF097C">
        <w:rPr>
          <w:spacing w:val="-6"/>
        </w:rPr>
        <w:t xml:space="preserve"> </w:t>
      </w:r>
      <w:r w:rsidRPr="00BF097C">
        <w:t>the</w:t>
      </w:r>
      <w:r w:rsidRPr="00BF097C">
        <w:rPr>
          <w:spacing w:val="-3"/>
        </w:rPr>
        <w:t xml:space="preserve"> </w:t>
      </w:r>
      <w:r w:rsidRPr="00BF097C">
        <w:t>agreement</w:t>
      </w:r>
      <w:r w:rsidRPr="00BF097C">
        <w:rPr>
          <w:spacing w:val="-2"/>
        </w:rPr>
        <w:t xml:space="preserve"> </w:t>
      </w:r>
      <w:r w:rsidRPr="00BF097C">
        <w:t>as</w:t>
      </w:r>
      <w:r w:rsidRPr="00BF097C">
        <w:rPr>
          <w:spacing w:val="-3"/>
        </w:rPr>
        <w:t xml:space="preserve"> </w:t>
      </w:r>
      <w:r w:rsidRPr="00BF097C">
        <w:t>necessary</w:t>
      </w:r>
      <w:r w:rsidRPr="00BF097C">
        <w:rPr>
          <w:spacing w:val="-3"/>
        </w:rPr>
        <w:t xml:space="preserve"> </w:t>
      </w:r>
      <w:r w:rsidRPr="00BF097C">
        <w:t>to</w:t>
      </w:r>
      <w:r w:rsidRPr="00BF097C">
        <w:rPr>
          <w:spacing w:val="-3"/>
        </w:rPr>
        <w:t xml:space="preserve"> </w:t>
      </w:r>
      <w:r w:rsidRPr="00BF097C">
        <w:t>reflect</w:t>
      </w:r>
      <w:r w:rsidRPr="00BF097C">
        <w:rPr>
          <w:spacing w:val="-4"/>
        </w:rPr>
        <w:t xml:space="preserve"> </w:t>
      </w:r>
      <w:r w:rsidRPr="00BF097C">
        <w:t>the</w:t>
      </w:r>
      <w:r w:rsidRPr="00BF097C">
        <w:rPr>
          <w:spacing w:val="-4"/>
        </w:rPr>
        <w:t xml:space="preserve"> </w:t>
      </w:r>
      <w:r w:rsidRPr="00BF097C">
        <w:t>original</w:t>
      </w:r>
      <w:r w:rsidRPr="00BF097C">
        <w:rPr>
          <w:spacing w:val="-4"/>
        </w:rPr>
        <w:t xml:space="preserve"> </w:t>
      </w:r>
      <w:r w:rsidRPr="00BF097C">
        <w:t>intent</w:t>
      </w:r>
      <w:r w:rsidRPr="00BF097C">
        <w:rPr>
          <w:spacing w:val="-2"/>
        </w:rPr>
        <w:t xml:space="preserve"> </w:t>
      </w:r>
      <w:r w:rsidRPr="00BF097C">
        <w:t>of</w:t>
      </w:r>
      <w:r w:rsidRPr="00BF097C">
        <w:rPr>
          <w:spacing w:val="-3"/>
        </w:rPr>
        <w:t xml:space="preserve"> </w:t>
      </w:r>
      <w:r w:rsidRPr="00BF097C">
        <w:t>the</w:t>
      </w:r>
      <w:r w:rsidRPr="00BF097C">
        <w:rPr>
          <w:spacing w:val="-3"/>
        </w:rPr>
        <w:t xml:space="preserve"> </w:t>
      </w:r>
      <w:r w:rsidRPr="00BF097C">
        <w:t>parties</w:t>
      </w:r>
      <w:r w:rsidRPr="00BF097C">
        <w:rPr>
          <w:spacing w:val="-5"/>
        </w:rPr>
        <w:t xml:space="preserve"> </w:t>
      </w:r>
      <w:r w:rsidRPr="00BF097C">
        <w:t>and</w:t>
      </w:r>
      <w:r w:rsidRPr="00BF097C">
        <w:rPr>
          <w:spacing w:val="-5"/>
        </w:rPr>
        <w:t xml:space="preserve"> </w:t>
      </w:r>
      <w:r w:rsidRPr="00BF097C">
        <w:t>to</w:t>
      </w:r>
      <w:r w:rsidRPr="00BF097C">
        <w:rPr>
          <w:spacing w:val="-59"/>
        </w:rPr>
        <w:t xml:space="preserve"> </w:t>
      </w:r>
      <w:r w:rsidRPr="00BF097C">
        <w:t>bring</w:t>
      </w:r>
      <w:r w:rsidRPr="00BF097C">
        <w:rPr>
          <w:spacing w:val="-12"/>
        </w:rPr>
        <w:t xml:space="preserve"> </w:t>
      </w:r>
      <w:r w:rsidRPr="00BF097C">
        <w:t>any</w:t>
      </w:r>
      <w:r w:rsidRPr="00BF097C">
        <w:rPr>
          <w:spacing w:val="-10"/>
        </w:rPr>
        <w:t xml:space="preserve"> </w:t>
      </w:r>
      <w:r w:rsidRPr="00BF097C">
        <w:t>invalid</w:t>
      </w:r>
      <w:r w:rsidRPr="00BF097C">
        <w:rPr>
          <w:spacing w:val="-11"/>
        </w:rPr>
        <w:t xml:space="preserve"> </w:t>
      </w:r>
      <w:r w:rsidRPr="00BF097C">
        <w:t>or</w:t>
      </w:r>
      <w:r w:rsidRPr="00BF097C">
        <w:rPr>
          <w:spacing w:val="-10"/>
        </w:rPr>
        <w:t xml:space="preserve"> </w:t>
      </w:r>
      <w:r w:rsidRPr="00BF097C">
        <w:t>unenforceable</w:t>
      </w:r>
      <w:r w:rsidRPr="00BF097C">
        <w:rPr>
          <w:spacing w:val="-11"/>
        </w:rPr>
        <w:t xml:space="preserve"> </w:t>
      </w:r>
      <w:r w:rsidRPr="00BF097C">
        <w:t>provision</w:t>
      </w:r>
      <w:r w:rsidRPr="00BF097C">
        <w:rPr>
          <w:spacing w:val="-11"/>
        </w:rPr>
        <w:t xml:space="preserve"> </w:t>
      </w:r>
      <w:r w:rsidRPr="00BF097C">
        <w:t>in</w:t>
      </w:r>
      <w:r w:rsidRPr="00BF097C">
        <w:rPr>
          <w:spacing w:val="-13"/>
        </w:rPr>
        <w:t xml:space="preserve"> </w:t>
      </w:r>
      <w:r w:rsidRPr="00BF097C">
        <w:t>compliance</w:t>
      </w:r>
      <w:r w:rsidRPr="00BF097C">
        <w:rPr>
          <w:spacing w:val="-10"/>
        </w:rPr>
        <w:t xml:space="preserve"> </w:t>
      </w:r>
      <w:r w:rsidRPr="00BF097C">
        <w:t>with</w:t>
      </w:r>
      <w:r w:rsidRPr="00BF097C">
        <w:rPr>
          <w:spacing w:val="-11"/>
        </w:rPr>
        <w:t xml:space="preserve"> </w:t>
      </w:r>
      <w:r w:rsidRPr="00BF097C">
        <w:t>applicable</w:t>
      </w:r>
      <w:r w:rsidRPr="00BF097C">
        <w:rPr>
          <w:spacing w:val="-11"/>
        </w:rPr>
        <w:t xml:space="preserve"> </w:t>
      </w:r>
      <w:r w:rsidRPr="00BF097C">
        <w:t>law.</w:t>
      </w:r>
    </w:p>
    <w:p w14:paraId="62C9A8BF" w14:textId="77777777" w:rsidR="00E1025E" w:rsidRPr="00BF097C" w:rsidRDefault="009B32B6" w:rsidP="00BF097C">
      <w:pPr>
        <w:pStyle w:val="Heading4"/>
        <w:numPr>
          <w:ilvl w:val="1"/>
          <w:numId w:val="8"/>
        </w:numPr>
        <w:tabs>
          <w:tab w:val="left" w:pos="1641"/>
        </w:tabs>
        <w:spacing w:before="156"/>
        <w:ind w:hanging="361"/>
      </w:pPr>
      <w:r w:rsidRPr="00BF097C">
        <w:rPr>
          <w:spacing w:val="-1"/>
        </w:rPr>
        <w:t>STOP</w:t>
      </w:r>
      <w:r w:rsidRPr="00BF097C">
        <w:rPr>
          <w:spacing w:val="-14"/>
        </w:rPr>
        <w:t xml:space="preserve"> </w:t>
      </w:r>
      <w:r w:rsidRPr="00BF097C">
        <w:rPr>
          <w:spacing w:val="-1"/>
        </w:rPr>
        <w:t>WORK</w:t>
      </w:r>
      <w:r w:rsidRPr="00BF097C">
        <w:rPr>
          <w:spacing w:val="-14"/>
        </w:rPr>
        <w:t xml:space="preserve"> </w:t>
      </w:r>
      <w:r w:rsidRPr="00BF097C">
        <w:rPr>
          <w:spacing w:val="-1"/>
        </w:rPr>
        <w:t>ORDER</w:t>
      </w:r>
    </w:p>
    <w:p w14:paraId="6D5B82CC" w14:textId="77777777" w:rsidR="00E1025E" w:rsidRPr="00BF097C" w:rsidRDefault="009B32B6" w:rsidP="00BF097C">
      <w:pPr>
        <w:pStyle w:val="ListParagraph"/>
        <w:numPr>
          <w:ilvl w:val="0"/>
          <w:numId w:val="3"/>
        </w:numPr>
        <w:tabs>
          <w:tab w:val="left" w:pos="1552"/>
        </w:tabs>
        <w:spacing w:before="184"/>
        <w:ind w:right="190"/>
        <w:jc w:val="both"/>
      </w:pPr>
      <w:r w:rsidRPr="00BF097C">
        <w:rPr>
          <w:b/>
        </w:rPr>
        <w:t>Order to Stop Work</w:t>
      </w:r>
      <w:r w:rsidRPr="00BF097C">
        <w:t>: The Chief Procurement Officer, may, by written order to Contractor</w:t>
      </w:r>
      <w:r w:rsidRPr="00BF097C">
        <w:rPr>
          <w:spacing w:val="1"/>
        </w:rPr>
        <w:t xml:space="preserve"> </w:t>
      </w:r>
      <w:r w:rsidRPr="00BF097C">
        <w:t>at any time, and without notice to any surety, require Contractor to stop all or any part of</w:t>
      </w:r>
      <w:r w:rsidRPr="00BF097C">
        <w:rPr>
          <w:spacing w:val="1"/>
        </w:rPr>
        <w:t xml:space="preserve"> </w:t>
      </w:r>
      <w:r w:rsidRPr="00BF097C">
        <w:t>the</w:t>
      </w:r>
      <w:r w:rsidRPr="00BF097C">
        <w:rPr>
          <w:spacing w:val="1"/>
        </w:rPr>
        <w:t xml:space="preserve"> </w:t>
      </w:r>
      <w:r w:rsidRPr="00BF097C">
        <w:t>work</w:t>
      </w:r>
      <w:r w:rsidRPr="00BF097C">
        <w:rPr>
          <w:spacing w:val="1"/>
        </w:rPr>
        <w:t xml:space="preserve"> </w:t>
      </w:r>
      <w:r w:rsidRPr="00BF097C">
        <w:t>called</w:t>
      </w:r>
      <w:r w:rsidRPr="00BF097C">
        <w:rPr>
          <w:spacing w:val="1"/>
        </w:rPr>
        <w:t xml:space="preserve"> </w:t>
      </w:r>
      <w:r w:rsidRPr="00BF097C">
        <w:t>for</w:t>
      </w:r>
      <w:r w:rsidRPr="00BF097C">
        <w:rPr>
          <w:spacing w:val="1"/>
        </w:rPr>
        <w:t xml:space="preserve"> </w:t>
      </w:r>
      <w:r w:rsidRPr="00BF097C">
        <w:t>by</w:t>
      </w:r>
      <w:r w:rsidRPr="00BF097C">
        <w:rPr>
          <w:spacing w:val="1"/>
        </w:rPr>
        <w:t xml:space="preserve"> </w:t>
      </w:r>
      <w:r w:rsidRPr="00BF097C">
        <w:t>this</w:t>
      </w:r>
      <w:r w:rsidRPr="00BF097C">
        <w:rPr>
          <w:spacing w:val="1"/>
        </w:rPr>
        <w:t xml:space="preserve"> </w:t>
      </w:r>
      <w:r w:rsidRPr="00BF097C">
        <w:t>contract.</w:t>
      </w:r>
      <w:r w:rsidRPr="00BF097C">
        <w:rPr>
          <w:spacing w:val="1"/>
        </w:rPr>
        <w:t xml:space="preserve"> </w:t>
      </w:r>
      <w:r w:rsidRPr="00BF097C">
        <w:t>This</w:t>
      </w:r>
      <w:r w:rsidRPr="00BF097C">
        <w:rPr>
          <w:spacing w:val="1"/>
        </w:rPr>
        <w:t xml:space="preserve"> </w:t>
      </w:r>
      <w:r w:rsidRPr="00BF097C">
        <w:t>order</w:t>
      </w:r>
      <w:r w:rsidRPr="00BF097C">
        <w:rPr>
          <w:spacing w:val="1"/>
        </w:rPr>
        <w:t xml:space="preserve"> </w:t>
      </w:r>
      <w:r w:rsidRPr="00BF097C">
        <w:t>shall</w:t>
      </w:r>
      <w:r w:rsidRPr="00BF097C">
        <w:rPr>
          <w:spacing w:val="1"/>
        </w:rPr>
        <w:t xml:space="preserve"> </w:t>
      </w:r>
      <w:r w:rsidRPr="00BF097C">
        <w:t>be</w:t>
      </w:r>
      <w:r w:rsidRPr="00BF097C">
        <w:rPr>
          <w:spacing w:val="1"/>
        </w:rPr>
        <w:t xml:space="preserve"> </w:t>
      </w:r>
      <w:r w:rsidRPr="00BF097C">
        <w:t>for</w:t>
      </w:r>
      <w:r w:rsidRPr="00BF097C">
        <w:rPr>
          <w:spacing w:val="1"/>
        </w:rPr>
        <w:t xml:space="preserve"> </w:t>
      </w:r>
      <w:r w:rsidRPr="00BF097C">
        <w:t>a</w:t>
      </w:r>
      <w:r w:rsidRPr="00BF097C">
        <w:rPr>
          <w:spacing w:val="1"/>
        </w:rPr>
        <w:t xml:space="preserve"> </w:t>
      </w:r>
      <w:r w:rsidRPr="00BF097C">
        <w:t>specified</w:t>
      </w:r>
      <w:r w:rsidRPr="00BF097C">
        <w:rPr>
          <w:spacing w:val="1"/>
        </w:rPr>
        <w:t xml:space="preserve"> </w:t>
      </w:r>
      <w:r w:rsidRPr="00BF097C">
        <w:t>period</w:t>
      </w:r>
      <w:r w:rsidRPr="00BF097C">
        <w:rPr>
          <w:spacing w:val="61"/>
        </w:rPr>
        <w:t xml:space="preserve"> </w:t>
      </w:r>
      <w:r w:rsidRPr="00BF097C">
        <w:t>not</w:t>
      </w:r>
      <w:r w:rsidRPr="00BF097C">
        <w:rPr>
          <w:spacing w:val="1"/>
        </w:rPr>
        <w:t xml:space="preserve"> </w:t>
      </w:r>
      <w:r w:rsidRPr="00BF097C">
        <w:t xml:space="preserve">exceeding 90 days after the order is delivered to </w:t>
      </w:r>
      <w:proofErr w:type="gramStart"/>
      <w:r w:rsidRPr="00BF097C">
        <w:t>Contractor, unless</w:t>
      </w:r>
      <w:proofErr w:type="gramEnd"/>
      <w:r w:rsidRPr="00BF097C">
        <w:t xml:space="preserve"> the parties agree to</w:t>
      </w:r>
      <w:r w:rsidRPr="00BF097C">
        <w:rPr>
          <w:spacing w:val="1"/>
        </w:rPr>
        <w:t xml:space="preserve"> </w:t>
      </w:r>
      <w:r w:rsidRPr="00BF097C">
        <w:t>any further period. Any such order shall be identified specifically as a stop work order</w:t>
      </w:r>
      <w:r w:rsidRPr="00BF097C">
        <w:rPr>
          <w:spacing w:val="1"/>
        </w:rPr>
        <w:t xml:space="preserve"> </w:t>
      </w:r>
      <w:r w:rsidRPr="00BF097C">
        <w:t>issued pursuant to this clause. Upon receipt of such an order, Contractor shall forthwith</w:t>
      </w:r>
      <w:r w:rsidRPr="00BF097C">
        <w:rPr>
          <w:spacing w:val="1"/>
        </w:rPr>
        <w:t xml:space="preserve"> </w:t>
      </w:r>
      <w:r w:rsidRPr="00BF097C">
        <w:t>comply with its terms and take all reasonable steps to minimize the occurrence of costs</w:t>
      </w:r>
      <w:r w:rsidRPr="00BF097C">
        <w:rPr>
          <w:spacing w:val="1"/>
        </w:rPr>
        <w:t xml:space="preserve"> </w:t>
      </w:r>
      <w:r w:rsidRPr="00BF097C">
        <w:t>allocable to the work covered by the order during the period of work stoppage. Before the</w:t>
      </w:r>
      <w:r w:rsidRPr="00BF097C">
        <w:rPr>
          <w:spacing w:val="1"/>
        </w:rPr>
        <w:t xml:space="preserve"> </w:t>
      </w:r>
      <w:r w:rsidRPr="00BF097C">
        <w:t>stop work order expires, or within any further period to which the parties shall have</w:t>
      </w:r>
      <w:r w:rsidRPr="00BF097C">
        <w:rPr>
          <w:spacing w:val="1"/>
        </w:rPr>
        <w:t xml:space="preserve"> </w:t>
      </w:r>
      <w:r w:rsidRPr="00BF097C">
        <w:t>agreed,</w:t>
      </w:r>
      <w:r w:rsidRPr="00BF097C">
        <w:rPr>
          <w:spacing w:val="-2"/>
        </w:rPr>
        <w:t xml:space="preserve"> </w:t>
      </w:r>
      <w:r w:rsidRPr="00BF097C">
        <w:t>the</w:t>
      </w:r>
      <w:r w:rsidRPr="00BF097C">
        <w:rPr>
          <w:spacing w:val="-2"/>
        </w:rPr>
        <w:t xml:space="preserve"> </w:t>
      </w:r>
      <w:r w:rsidRPr="00BF097C">
        <w:t>Chief</w:t>
      </w:r>
      <w:r w:rsidRPr="00BF097C">
        <w:rPr>
          <w:spacing w:val="1"/>
        </w:rPr>
        <w:t xml:space="preserve"> </w:t>
      </w:r>
      <w:r w:rsidRPr="00BF097C">
        <w:lastRenderedPageBreak/>
        <w:t>Procurement</w:t>
      </w:r>
      <w:r w:rsidRPr="00BF097C">
        <w:rPr>
          <w:spacing w:val="-1"/>
        </w:rPr>
        <w:t xml:space="preserve"> </w:t>
      </w:r>
      <w:r w:rsidRPr="00BF097C">
        <w:t>Officer</w:t>
      </w:r>
      <w:r w:rsidRPr="00BF097C">
        <w:rPr>
          <w:spacing w:val="1"/>
        </w:rPr>
        <w:t xml:space="preserve"> </w:t>
      </w:r>
      <w:r w:rsidRPr="00BF097C">
        <w:t>shall either:</w:t>
      </w:r>
    </w:p>
    <w:p w14:paraId="6AB5BD06" w14:textId="77777777" w:rsidR="00E1025E" w:rsidRPr="00BF097C" w:rsidRDefault="009B32B6" w:rsidP="00BF097C">
      <w:pPr>
        <w:pStyle w:val="ListParagraph"/>
        <w:numPr>
          <w:ilvl w:val="1"/>
          <w:numId w:val="3"/>
        </w:numPr>
        <w:tabs>
          <w:tab w:val="left" w:pos="2272"/>
        </w:tabs>
        <w:spacing w:before="156"/>
        <w:ind w:hanging="361"/>
      </w:pPr>
      <w:r w:rsidRPr="00BF097C">
        <w:t>cancel</w:t>
      </w:r>
      <w:r w:rsidRPr="00BF097C">
        <w:rPr>
          <w:spacing w:val="-1"/>
        </w:rPr>
        <w:t xml:space="preserve"> </w:t>
      </w:r>
      <w:r w:rsidRPr="00BF097C">
        <w:t>the</w:t>
      </w:r>
      <w:r w:rsidRPr="00BF097C">
        <w:rPr>
          <w:spacing w:val="-2"/>
        </w:rPr>
        <w:t xml:space="preserve"> </w:t>
      </w:r>
      <w:r w:rsidRPr="00BF097C">
        <w:t>stop</w:t>
      </w:r>
      <w:r w:rsidRPr="00BF097C">
        <w:rPr>
          <w:spacing w:val="-3"/>
        </w:rPr>
        <w:t xml:space="preserve"> </w:t>
      </w:r>
      <w:r w:rsidRPr="00BF097C">
        <w:t>work order;</w:t>
      </w:r>
      <w:r w:rsidRPr="00BF097C">
        <w:rPr>
          <w:spacing w:val="-2"/>
        </w:rPr>
        <w:t xml:space="preserve"> </w:t>
      </w:r>
      <w:r w:rsidRPr="00BF097C">
        <w:t>or,</w:t>
      </w:r>
    </w:p>
    <w:p w14:paraId="59218531" w14:textId="77777777" w:rsidR="00E1025E" w:rsidRPr="00BF097C" w:rsidRDefault="009B32B6" w:rsidP="00BF097C">
      <w:pPr>
        <w:pStyle w:val="ListParagraph"/>
        <w:numPr>
          <w:ilvl w:val="1"/>
          <w:numId w:val="3"/>
        </w:numPr>
        <w:tabs>
          <w:tab w:val="left" w:pos="2272"/>
        </w:tabs>
        <w:spacing w:before="181"/>
        <w:ind w:right="191"/>
      </w:pPr>
      <w:r w:rsidRPr="00BF097C">
        <w:t>terminate</w:t>
      </w:r>
      <w:r w:rsidRPr="00BF097C">
        <w:rPr>
          <w:spacing w:val="49"/>
        </w:rPr>
        <w:t xml:space="preserve"> </w:t>
      </w:r>
      <w:r w:rsidRPr="00BF097C">
        <w:t>the</w:t>
      </w:r>
      <w:r w:rsidRPr="00BF097C">
        <w:rPr>
          <w:spacing w:val="49"/>
        </w:rPr>
        <w:t xml:space="preserve"> </w:t>
      </w:r>
      <w:r w:rsidRPr="00BF097C">
        <w:t>work</w:t>
      </w:r>
      <w:r w:rsidRPr="00BF097C">
        <w:rPr>
          <w:spacing w:val="52"/>
        </w:rPr>
        <w:t xml:space="preserve"> </w:t>
      </w:r>
      <w:r w:rsidRPr="00BF097C">
        <w:t>covered</w:t>
      </w:r>
      <w:r w:rsidRPr="00BF097C">
        <w:rPr>
          <w:spacing w:val="52"/>
        </w:rPr>
        <w:t xml:space="preserve"> </w:t>
      </w:r>
      <w:r w:rsidRPr="00BF097C">
        <w:t>by</w:t>
      </w:r>
      <w:r w:rsidRPr="00BF097C">
        <w:rPr>
          <w:spacing w:val="51"/>
        </w:rPr>
        <w:t xml:space="preserve"> </w:t>
      </w:r>
      <w:r w:rsidRPr="00BF097C">
        <w:t>such</w:t>
      </w:r>
      <w:r w:rsidRPr="00BF097C">
        <w:rPr>
          <w:spacing w:val="49"/>
        </w:rPr>
        <w:t xml:space="preserve"> </w:t>
      </w:r>
      <w:r w:rsidRPr="00BF097C">
        <w:t>order</w:t>
      </w:r>
      <w:r w:rsidRPr="00BF097C">
        <w:rPr>
          <w:spacing w:val="53"/>
        </w:rPr>
        <w:t xml:space="preserve"> </w:t>
      </w:r>
      <w:r w:rsidRPr="00BF097C">
        <w:t>as</w:t>
      </w:r>
      <w:r w:rsidRPr="00BF097C">
        <w:rPr>
          <w:spacing w:val="50"/>
        </w:rPr>
        <w:t xml:space="preserve"> </w:t>
      </w:r>
      <w:r w:rsidRPr="00BF097C">
        <w:t>provided</w:t>
      </w:r>
      <w:r w:rsidRPr="00BF097C">
        <w:rPr>
          <w:spacing w:val="53"/>
        </w:rPr>
        <w:t xml:space="preserve"> </w:t>
      </w:r>
      <w:r w:rsidRPr="00BF097C">
        <w:t>in</w:t>
      </w:r>
      <w:r w:rsidRPr="00BF097C">
        <w:rPr>
          <w:spacing w:val="49"/>
        </w:rPr>
        <w:t xml:space="preserve"> </w:t>
      </w:r>
      <w:r w:rsidRPr="00BF097C">
        <w:t>the</w:t>
      </w:r>
      <w:r w:rsidRPr="00BF097C">
        <w:rPr>
          <w:spacing w:val="49"/>
        </w:rPr>
        <w:t xml:space="preserve"> </w:t>
      </w:r>
      <w:r w:rsidRPr="00BF097C">
        <w:t>Termination</w:t>
      </w:r>
      <w:r w:rsidRPr="00BF097C">
        <w:rPr>
          <w:spacing w:val="50"/>
        </w:rPr>
        <w:t xml:space="preserve"> </w:t>
      </w:r>
      <w:r w:rsidRPr="00BF097C">
        <w:t>for</w:t>
      </w:r>
      <w:r w:rsidRPr="00BF097C">
        <w:rPr>
          <w:spacing w:val="-58"/>
        </w:rPr>
        <w:t xml:space="preserve"> </w:t>
      </w:r>
      <w:r w:rsidRPr="00BF097C">
        <w:t>Default</w:t>
      </w:r>
      <w:r w:rsidRPr="00BF097C">
        <w:rPr>
          <w:spacing w:val="1"/>
        </w:rPr>
        <w:t xml:space="preserve"> </w:t>
      </w:r>
      <w:r w:rsidRPr="00BF097C">
        <w:t>clause</w:t>
      </w:r>
      <w:r w:rsidRPr="00BF097C">
        <w:rPr>
          <w:spacing w:val="-1"/>
        </w:rPr>
        <w:t xml:space="preserve"> </w:t>
      </w:r>
      <w:r w:rsidRPr="00BF097C">
        <w:t>or</w:t>
      </w:r>
      <w:r w:rsidRPr="00BF097C">
        <w:rPr>
          <w:spacing w:val="-2"/>
        </w:rPr>
        <w:t xml:space="preserve"> </w:t>
      </w:r>
      <w:r w:rsidRPr="00BF097C">
        <w:t>the</w:t>
      </w:r>
      <w:r w:rsidRPr="00BF097C">
        <w:rPr>
          <w:spacing w:val="-2"/>
        </w:rPr>
        <w:t xml:space="preserve"> </w:t>
      </w:r>
      <w:r w:rsidRPr="00BF097C">
        <w:t>Termination</w:t>
      </w:r>
      <w:r w:rsidRPr="00BF097C">
        <w:rPr>
          <w:spacing w:val="-3"/>
        </w:rPr>
        <w:t xml:space="preserve"> </w:t>
      </w:r>
      <w:r w:rsidRPr="00BF097C">
        <w:t>for</w:t>
      </w:r>
      <w:r w:rsidRPr="00BF097C">
        <w:rPr>
          <w:spacing w:val="-1"/>
        </w:rPr>
        <w:t xml:space="preserve"> </w:t>
      </w:r>
      <w:r w:rsidRPr="00BF097C">
        <w:t>Convenience</w:t>
      </w:r>
      <w:r w:rsidRPr="00BF097C">
        <w:rPr>
          <w:spacing w:val="-1"/>
        </w:rPr>
        <w:t xml:space="preserve"> </w:t>
      </w:r>
      <w:r w:rsidRPr="00BF097C">
        <w:t>clause of</w:t>
      </w:r>
      <w:r w:rsidRPr="00BF097C">
        <w:rPr>
          <w:spacing w:val="-2"/>
        </w:rPr>
        <w:t xml:space="preserve"> </w:t>
      </w:r>
      <w:r w:rsidRPr="00BF097C">
        <w:t>this</w:t>
      </w:r>
      <w:r w:rsidRPr="00BF097C">
        <w:rPr>
          <w:spacing w:val="1"/>
        </w:rPr>
        <w:t xml:space="preserve"> </w:t>
      </w:r>
      <w:r w:rsidRPr="00BF097C">
        <w:t>contract.</w:t>
      </w:r>
    </w:p>
    <w:p w14:paraId="75FF85DC" w14:textId="77777777" w:rsidR="00E1025E" w:rsidRPr="00BF097C" w:rsidRDefault="009B32B6" w:rsidP="00BF097C">
      <w:pPr>
        <w:pStyle w:val="ListParagraph"/>
        <w:numPr>
          <w:ilvl w:val="0"/>
          <w:numId w:val="3"/>
        </w:numPr>
        <w:tabs>
          <w:tab w:val="left" w:pos="1552"/>
        </w:tabs>
        <w:spacing w:before="165"/>
        <w:ind w:right="191"/>
        <w:jc w:val="both"/>
      </w:pPr>
      <w:r w:rsidRPr="00BF097C">
        <w:rPr>
          <w:b/>
        </w:rPr>
        <w:t>Cancellation or Expiration of the Order</w:t>
      </w:r>
      <w:r w:rsidRPr="00BF097C">
        <w:t>: If a stop work order issued under this clause is</w:t>
      </w:r>
      <w:r w:rsidRPr="00BF097C">
        <w:rPr>
          <w:spacing w:val="-59"/>
        </w:rPr>
        <w:t xml:space="preserve"> </w:t>
      </w:r>
      <w:r w:rsidRPr="00BF097C">
        <w:t>canceled at any time during the period specified in the order, or if the period of the order</w:t>
      </w:r>
      <w:r w:rsidRPr="00BF097C">
        <w:rPr>
          <w:spacing w:val="1"/>
        </w:rPr>
        <w:t xml:space="preserve"> </w:t>
      </w:r>
      <w:r w:rsidRPr="00BF097C">
        <w:t>or any extension thereof expires, Contractor shall have the right to resume work. An</w:t>
      </w:r>
      <w:r w:rsidRPr="00BF097C">
        <w:rPr>
          <w:spacing w:val="1"/>
        </w:rPr>
        <w:t xml:space="preserve"> </w:t>
      </w:r>
      <w:r w:rsidRPr="00BF097C">
        <w:t>appropriate adjustment shall be made in the delivery</w:t>
      </w:r>
      <w:r w:rsidRPr="00BF097C">
        <w:rPr>
          <w:spacing w:val="1"/>
        </w:rPr>
        <w:t xml:space="preserve"> </w:t>
      </w:r>
      <w:r w:rsidRPr="00BF097C">
        <w:t>schedule or</w:t>
      </w:r>
      <w:r w:rsidRPr="00BF097C">
        <w:rPr>
          <w:spacing w:val="1"/>
        </w:rPr>
        <w:t xml:space="preserve"> </w:t>
      </w:r>
      <w:r w:rsidRPr="00BF097C">
        <w:t>Contractor price,</w:t>
      </w:r>
      <w:r w:rsidRPr="00BF097C">
        <w:rPr>
          <w:spacing w:val="61"/>
        </w:rPr>
        <w:t xml:space="preserve"> </w:t>
      </w:r>
      <w:r w:rsidRPr="00BF097C">
        <w:t>or</w:t>
      </w:r>
      <w:r w:rsidRPr="00BF097C">
        <w:rPr>
          <w:spacing w:val="1"/>
        </w:rPr>
        <w:t xml:space="preserve"> </w:t>
      </w:r>
      <w:r w:rsidRPr="00BF097C">
        <w:t>both,</w:t>
      </w:r>
      <w:r w:rsidRPr="00BF097C">
        <w:rPr>
          <w:spacing w:val="-2"/>
        </w:rPr>
        <w:t xml:space="preserve"> </w:t>
      </w:r>
      <w:r w:rsidRPr="00BF097C">
        <w:t>and</w:t>
      </w:r>
      <w:r w:rsidRPr="00BF097C">
        <w:rPr>
          <w:spacing w:val="-2"/>
        </w:rPr>
        <w:t xml:space="preserve"> </w:t>
      </w:r>
      <w:r w:rsidRPr="00BF097C">
        <w:t>the contract</w:t>
      </w:r>
      <w:r w:rsidRPr="00BF097C">
        <w:rPr>
          <w:spacing w:val="-2"/>
        </w:rPr>
        <w:t xml:space="preserve"> </w:t>
      </w:r>
      <w:r w:rsidRPr="00BF097C">
        <w:t>shall be modified in</w:t>
      </w:r>
      <w:r w:rsidRPr="00BF097C">
        <w:rPr>
          <w:spacing w:val="-3"/>
        </w:rPr>
        <w:t xml:space="preserve"> </w:t>
      </w:r>
      <w:r w:rsidRPr="00BF097C">
        <w:t>writing</w:t>
      </w:r>
      <w:r w:rsidRPr="00BF097C">
        <w:rPr>
          <w:spacing w:val="-2"/>
        </w:rPr>
        <w:t xml:space="preserve"> </w:t>
      </w:r>
      <w:r w:rsidRPr="00BF097C">
        <w:t>accordingly,</w:t>
      </w:r>
      <w:r w:rsidRPr="00BF097C">
        <w:rPr>
          <w:spacing w:val="2"/>
        </w:rPr>
        <w:t xml:space="preserve"> </w:t>
      </w:r>
      <w:r w:rsidRPr="00BF097C">
        <w:t>if:</w:t>
      </w:r>
    </w:p>
    <w:p w14:paraId="5114FD03" w14:textId="77777777" w:rsidR="00E1025E" w:rsidRPr="00BF097C" w:rsidRDefault="009B32B6" w:rsidP="00BF097C">
      <w:pPr>
        <w:pStyle w:val="ListParagraph"/>
        <w:numPr>
          <w:ilvl w:val="1"/>
          <w:numId w:val="3"/>
        </w:numPr>
        <w:tabs>
          <w:tab w:val="left" w:pos="2272"/>
        </w:tabs>
        <w:spacing w:before="83"/>
        <w:ind w:right="192"/>
        <w:jc w:val="both"/>
      </w:pPr>
      <w:r w:rsidRPr="00BF097C">
        <w:t>The</w:t>
      </w:r>
      <w:r w:rsidRPr="00BF097C">
        <w:rPr>
          <w:spacing w:val="1"/>
        </w:rPr>
        <w:t xml:space="preserve"> </w:t>
      </w:r>
      <w:r w:rsidRPr="00BF097C">
        <w:t>stop</w:t>
      </w:r>
      <w:r w:rsidRPr="00BF097C">
        <w:rPr>
          <w:spacing w:val="1"/>
        </w:rPr>
        <w:t xml:space="preserve"> </w:t>
      </w:r>
      <w:proofErr w:type="gramStart"/>
      <w:r w:rsidRPr="00BF097C">
        <w:t>work</w:t>
      </w:r>
      <w:proofErr w:type="gramEnd"/>
      <w:r w:rsidRPr="00BF097C">
        <w:rPr>
          <w:spacing w:val="1"/>
        </w:rPr>
        <w:t xml:space="preserve"> </w:t>
      </w:r>
      <w:r w:rsidRPr="00BF097C">
        <w:t>order</w:t>
      </w:r>
      <w:r w:rsidRPr="00BF097C">
        <w:rPr>
          <w:spacing w:val="1"/>
        </w:rPr>
        <w:t xml:space="preserve"> </w:t>
      </w:r>
      <w:r w:rsidRPr="00BF097C">
        <w:t>results</w:t>
      </w:r>
      <w:r w:rsidRPr="00BF097C">
        <w:rPr>
          <w:spacing w:val="1"/>
        </w:rPr>
        <w:t xml:space="preserve"> </w:t>
      </w:r>
      <w:r w:rsidRPr="00BF097C">
        <w:t>in</w:t>
      </w:r>
      <w:r w:rsidRPr="00BF097C">
        <w:rPr>
          <w:spacing w:val="1"/>
        </w:rPr>
        <w:t xml:space="preserve"> </w:t>
      </w:r>
      <w:r w:rsidRPr="00BF097C">
        <w:t>an</w:t>
      </w:r>
      <w:r w:rsidRPr="00BF097C">
        <w:rPr>
          <w:spacing w:val="1"/>
        </w:rPr>
        <w:t xml:space="preserve"> </w:t>
      </w:r>
      <w:r w:rsidRPr="00BF097C">
        <w:t>increase</w:t>
      </w:r>
      <w:r w:rsidRPr="00BF097C">
        <w:rPr>
          <w:spacing w:val="1"/>
        </w:rPr>
        <w:t xml:space="preserve"> </w:t>
      </w:r>
      <w:r w:rsidRPr="00BF097C">
        <w:t>in</w:t>
      </w:r>
      <w:r w:rsidRPr="00BF097C">
        <w:rPr>
          <w:spacing w:val="1"/>
        </w:rPr>
        <w:t xml:space="preserve"> </w:t>
      </w:r>
      <w:r w:rsidRPr="00BF097C">
        <w:t>the</w:t>
      </w:r>
      <w:r w:rsidRPr="00BF097C">
        <w:rPr>
          <w:spacing w:val="1"/>
        </w:rPr>
        <w:t xml:space="preserve"> </w:t>
      </w:r>
      <w:r w:rsidRPr="00BF097C">
        <w:t>time</w:t>
      </w:r>
      <w:r w:rsidRPr="00BF097C">
        <w:rPr>
          <w:spacing w:val="1"/>
        </w:rPr>
        <w:t xml:space="preserve"> </w:t>
      </w:r>
      <w:r w:rsidRPr="00BF097C">
        <w:t>required</w:t>
      </w:r>
      <w:r w:rsidRPr="00BF097C">
        <w:rPr>
          <w:spacing w:val="1"/>
        </w:rPr>
        <w:t xml:space="preserve"> </w:t>
      </w:r>
      <w:r w:rsidRPr="00BF097C">
        <w:t>for,</w:t>
      </w:r>
      <w:r w:rsidRPr="00BF097C">
        <w:rPr>
          <w:spacing w:val="1"/>
        </w:rPr>
        <w:t xml:space="preserve"> </w:t>
      </w:r>
      <w:r w:rsidRPr="00BF097C">
        <w:t>or</w:t>
      </w:r>
      <w:r w:rsidRPr="00BF097C">
        <w:rPr>
          <w:spacing w:val="1"/>
        </w:rPr>
        <w:t xml:space="preserve"> </w:t>
      </w:r>
      <w:r w:rsidRPr="00BF097C">
        <w:t>in</w:t>
      </w:r>
      <w:r w:rsidRPr="00BF097C">
        <w:rPr>
          <w:spacing w:val="1"/>
        </w:rPr>
        <w:t xml:space="preserve"> </w:t>
      </w:r>
      <w:r w:rsidRPr="00BF097C">
        <w:t>Contractor’s properly allocable to, the performance of any part of this contract;</w:t>
      </w:r>
      <w:r w:rsidRPr="00BF097C">
        <w:rPr>
          <w:spacing w:val="1"/>
        </w:rPr>
        <w:t xml:space="preserve"> </w:t>
      </w:r>
      <w:r w:rsidRPr="00BF097C">
        <w:t>and,</w:t>
      </w:r>
    </w:p>
    <w:p w14:paraId="2D3B4165" w14:textId="77777777" w:rsidR="00E1025E" w:rsidRPr="00BF097C" w:rsidRDefault="009B32B6" w:rsidP="00BF097C">
      <w:pPr>
        <w:pStyle w:val="ListParagraph"/>
        <w:numPr>
          <w:ilvl w:val="1"/>
          <w:numId w:val="3"/>
        </w:numPr>
        <w:tabs>
          <w:tab w:val="left" w:pos="2272"/>
        </w:tabs>
        <w:spacing w:before="159"/>
        <w:ind w:right="190"/>
        <w:jc w:val="both"/>
      </w:pPr>
      <w:r w:rsidRPr="00BF097C">
        <w:t>Contractor asserts a claim for such an adjustment within 30 days after the end of</w:t>
      </w:r>
      <w:r w:rsidRPr="00BF097C">
        <w:rPr>
          <w:spacing w:val="1"/>
        </w:rPr>
        <w:t xml:space="preserve"> </w:t>
      </w:r>
      <w:r w:rsidRPr="00BF097C">
        <w:t>the</w:t>
      </w:r>
      <w:r w:rsidRPr="00BF097C">
        <w:rPr>
          <w:spacing w:val="1"/>
        </w:rPr>
        <w:t xml:space="preserve"> </w:t>
      </w:r>
      <w:r w:rsidRPr="00BF097C">
        <w:t>period</w:t>
      </w:r>
      <w:r w:rsidRPr="00BF097C">
        <w:rPr>
          <w:spacing w:val="1"/>
        </w:rPr>
        <w:t xml:space="preserve"> </w:t>
      </w:r>
      <w:r w:rsidRPr="00BF097C">
        <w:t>of</w:t>
      </w:r>
      <w:r w:rsidRPr="00BF097C">
        <w:rPr>
          <w:spacing w:val="1"/>
        </w:rPr>
        <w:t xml:space="preserve"> </w:t>
      </w:r>
      <w:r w:rsidRPr="00BF097C">
        <w:t>work</w:t>
      </w:r>
      <w:r w:rsidRPr="00BF097C">
        <w:rPr>
          <w:spacing w:val="1"/>
        </w:rPr>
        <w:t xml:space="preserve"> </w:t>
      </w:r>
      <w:r w:rsidRPr="00BF097C">
        <w:t>stoppage;</w:t>
      </w:r>
      <w:r w:rsidRPr="00BF097C">
        <w:rPr>
          <w:spacing w:val="1"/>
        </w:rPr>
        <w:t xml:space="preserve"> </w:t>
      </w:r>
      <w:r w:rsidRPr="00BF097C">
        <w:t>provided</w:t>
      </w:r>
      <w:r w:rsidRPr="00BF097C">
        <w:rPr>
          <w:spacing w:val="1"/>
        </w:rPr>
        <w:t xml:space="preserve"> </w:t>
      </w:r>
      <w:r w:rsidRPr="00BF097C">
        <w:t>that,</w:t>
      </w:r>
      <w:r w:rsidRPr="00BF097C">
        <w:rPr>
          <w:spacing w:val="1"/>
        </w:rPr>
        <w:t xml:space="preserve"> </w:t>
      </w:r>
      <w:r w:rsidRPr="00BF097C">
        <w:t>if</w:t>
      </w:r>
      <w:r w:rsidRPr="00BF097C">
        <w:rPr>
          <w:spacing w:val="1"/>
        </w:rPr>
        <w:t xml:space="preserve"> </w:t>
      </w:r>
      <w:r w:rsidRPr="00BF097C">
        <w:t>the</w:t>
      </w:r>
      <w:r w:rsidRPr="00BF097C">
        <w:rPr>
          <w:spacing w:val="1"/>
        </w:rPr>
        <w:t xml:space="preserve"> </w:t>
      </w:r>
      <w:r w:rsidRPr="00BF097C">
        <w:t>Chief</w:t>
      </w:r>
      <w:r w:rsidRPr="00BF097C">
        <w:rPr>
          <w:spacing w:val="1"/>
        </w:rPr>
        <w:t xml:space="preserve"> </w:t>
      </w:r>
      <w:r w:rsidRPr="00BF097C">
        <w:t>Procurement</w:t>
      </w:r>
      <w:r w:rsidRPr="00BF097C">
        <w:rPr>
          <w:spacing w:val="1"/>
        </w:rPr>
        <w:t xml:space="preserve"> </w:t>
      </w:r>
      <w:r w:rsidRPr="00BF097C">
        <w:t>Officer</w:t>
      </w:r>
      <w:r w:rsidRPr="00BF097C">
        <w:rPr>
          <w:spacing w:val="-59"/>
        </w:rPr>
        <w:t xml:space="preserve"> </w:t>
      </w:r>
      <w:r w:rsidRPr="00BF097C">
        <w:t>decides</w:t>
      </w:r>
      <w:r w:rsidRPr="00BF097C">
        <w:rPr>
          <w:spacing w:val="1"/>
        </w:rPr>
        <w:t xml:space="preserve"> </w:t>
      </w:r>
      <w:r w:rsidRPr="00BF097C">
        <w:t>that</w:t>
      </w:r>
      <w:r w:rsidRPr="00BF097C">
        <w:rPr>
          <w:spacing w:val="1"/>
        </w:rPr>
        <w:t xml:space="preserve"> </w:t>
      </w:r>
      <w:r w:rsidRPr="00BF097C">
        <w:t>the</w:t>
      </w:r>
      <w:r w:rsidRPr="00BF097C">
        <w:rPr>
          <w:spacing w:val="1"/>
        </w:rPr>
        <w:t xml:space="preserve"> </w:t>
      </w:r>
      <w:r w:rsidRPr="00BF097C">
        <w:t>facts</w:t>
      </w:r>
      <w:r w:rsidRPr="00BF097C">
        <w:rPr>
          <w:spacing w:val="1"/>
        </w:rPr>
        <w:t xml:space="preserve"> </w:t>
      </w:r>
      <w:r w:rsidRPr="00BF097C">
        <w:t>justify</w:t>
      </w:r>
      <w:r w:rsidRPr="00BF097C">
        <w:rPr>
          <w:spacing w:val="1"/>
        </w:rPr>
        <w:t xml:space="preserve"> </w:t>
      </w:r>
      <w:r w:rsidRPr="00BF097C">
        <w:t>such</w:t>
      </w:r>
      <w:r w:rsidRPr="00BF097C">
        <w:rPr>
          <w:spacing w:val="1"/>
        </w:rPr>
        <w:t xml:space="preserve"> </w:t>
      </w:r>
      <w:r w:rsidRPr="00BF097C">
        <w:t>action,</w:t>
      </w:r>
      <w:r w:rsidRPr="00BF097C">
        <w:rPr>
          <w:spacing w:val="1"/>
        </w:rPr>
        <w:t xml:space="preserve"> </w:t>
      </w:r>
      <w:r w:rsidRPr="00BF097C">
        <w:t>any</w:t>
      </w:r>
      <w:r w:rsidRPr="00BF097C">
        <w:rPr>
          <w:spacing w:val="1"/>
        </w:rPr>
        <w:t xml:space="preserve"> </w:t>
      </w:r>
      <w:r w:rsidRPr="00BF097C">
        <w:t>such</w:t>
      </w:r>
      <w:r w:rsidRPr="00BF097C">
        <w:rPr>
          <w:spacing w:val="1"/>
        </w:rPr>
        <w:t xml:space="preserve"> </w:t>
      </w:r>
      <w:r w:rsidRPr="00BF097C">
        <w:t>claim</w:t>
      </w:r>
      <w:r w:rsidRPr="00BF097C">
        <w:rPr>
          <w:spacing w:val="1"/>
        </w:rPr>
        <w:t xml:space="preserve"> </w:t>
      </w:r>
      <w:r w:rsidRPr="00BF097C">
        <w:t>asserted</w:t>
      </w:r>
      <w:r w:rsidRPr="00BF097C">
        <w:rPr>
          <w:spacing w:val="1"/>
        </w:rPr>
        <w:t xml:space="preserve"> </w:t>
      </w:r>
      <w:r w:rsidRPr="00BF097C">
        <w:t>may</w:t>
      </w:r>
      <w:r w:rsidRPr="00BF097C">
        <w:rPr>
          <w:spacing w:val="61"/>
        </w:rPr>
        <w:t xml:space="preserve"> </w:t>
      </w:r>
      <w:r w:rsidRPr="00BF097C">
        <w:t>be</w:t>
      </w:r>
      <w:r w:rsidRPr="00BF097C">
        <w:rPr>
          <w:spacing w:val="1"/>
        </w:rPr>
        <w:t xml:space="preserve"> </w:t>
      </w:r>
      <w:r w:rsidRPr="00BF097C">
        <w:t>received</w:t>
      </w:r>
      <w:r w:rsidRPr="00BF097C">
        <w:rPr>
          <w:spacing w:val="-1"/>
        </w:rPr>
        <w:t xml:space="preserve"> </w:t>
      </w:r>
      <w:r w:rsidRPr="00BF097C">
        <w:t>and</w:t>
      </w:r>
      <w:r w:rsidRPr="00BF097C">
        <w:rPr>
          <w:spacing w:val="-2"/>
        </w:rPr>
        <w:t xml:space="preserve"> </w:t>
      </w:r>
      <w:r w:rsidRPr="00BF097C">
        <w:t>acted</w:t>
      </w:r>
      <w:r w:rsidRPr="00BF097C">
        <w:rPr>
          <w:spacing w:val="-2"/>
        </w:rPr>
        <w:t xml:space="preserve"> </w:t>
      </w:r>
      <w:r w:rsidRPr="00BF097C">
        <w:t>upon</w:t>
      </w:r>
      <w:r w:rsidRPr="00BF097C">
        <w:rPr>
          <w:spacing w:val="-2"/>
        </w:rPr>
        <w:t xml:space="preserve"> </w:t>
      </w:r>
      <w:r w:rsidRPr="00BF097C">
        <w:t>at</w:t>
      </w:r>
      <w:r w:rsidRPr="00BF097C">
        <w:rPr>
          <w:spacing w:val="-1"/>
        </w:rPr>
        <w:t xml:space="preserve"> </w:t>
      </w:r>
      <w:r w:rsidRPr="00BF097C">
        <w:t>any</w:t>
      </w:r>
      <w:r w:rsidRPr="00BF097C">
        <w:rPr>
          <w:spacing w:val="-2"/>
        </w:rPr>
        <w:t xml:space="preserve"> </w:t>
      </w:r>
      <w:r w:rsidRPr="00BF097C">
        <w:t>time</w:t>
      </w:r>
      <w:r w:rsidRPr="00BF097C">
        <w:rPr>
          <w:spacing w:val="-3"/>
        </w:rPr>
        <w:t xml:space="preserve"> </w:t>
      </w:r>
      <w:r w:rsidRPr="00BF097C">
        <w:t>prior to</w:t>
      </w:r>
      <w:r w:rsidRPr="00BF097C">
        <w:rPr>
          <w:spacing w:val="-2"/>
        </w:rPr>
        <w:t xml:space="preserve"> </w:t>
      </w:r>
      <w:r w:rsidRPr="00BF097C">
        <w:t>final</w:t>
      </w:r>
      <w:r w:rsidRPr="00BF097C">
        <w:rPr>
          <w:spacing w:val="-3"/>
        </w:rPr>
        <w:t xml:space="preserve"> </w:t>
      </w:r>
      <w:r w:rsidRPr="00BF097C">
        <w:t>payment</w:t>
      </w:r>
      <w:r w:rsidRPr="00BF097C">
        <w:rPr>
          <w:spacing w:val="-1"/>
        </w:rPr>
        <w:t xml:space="preserve"> </w:t>
      </w:r>
      <w:r w:rsidRPr="00BF097C">
        <w:t>under</w:t>
      </w:r>
      <w:r w:rsidRPr="00BF097C">
        <w:rPr>
          <w:spacing w:val="-3"/>
        </w:rPr>
        <w:t xml:space="preserve"> </w:t>
      </w:r>
      <w:r w:rsidRPr="00BF097C">
        <w:t>this contract.</w:t>
      </w:r>
    </w:p>
    <w:p w14:paraId="55488958" w14:textId="77777777" w:rsidR="00E1025E" w:rsidRPr="00BF097C" w:rsidRDefault="009B32B6" w:rsidP="00BF097C">
      <w:pPr>
        <w:pStyle w:val="ListParagraph"/>
        <w:numPr>
          <w:ilvl w:val="0"/>
          <w:numId w:val="3"/>
        </w:numPr>
        <w:tabs>
          <w:tab w:val="left" w:pos="1552"/>
        </w:tabs>
        <w:spacing w:before="160"/>
        <w:ind w:right="193"/>
        <w:jc w:val="both"/>
      </w:pPr>
      <w:r w:rsidRPr="00BF097C">
        <w:rPr>
          <w:b/>
        </w:rPr>
        <w:t>Termination of Stopped Work</w:t>
      </w:r>
      <w:r w:rsidRPr="00BF097C">
        <w:t>: If a stop</w:t>
      </w:r>
      <w:r w:rsidRPr="00BF097C">
        <w:rPr>
          <w:spacing w:val="1"/>
        </w:rPr>
        <w:t xml:space="preserve"> </w:t>
      </w:r>
      <w:r w:rsidRPr="00BF097C">
        <w:t>work</w:t>
      </w:r>
      <w:r w:rsidRPr="00BF097C">
        <w:rPr>
          <w:spacing w:val="61"/>
        </w:rPr>
        <w:t xml:space="preserve"> </w:t>
      </w:r>
      <w:r w:rsidRPr="00BF097C">
        <w:t>order is not canceled and the work</w:t>
      </w:r>
      <w:r w:rsidRPr="00BF097C">
        <w:rPr>
          <w:spacing w:val="1"/>
        </w:rPr>
        <w:t xml:space="preserve"> </w:t>
      </w:r>
      <w:r w:rsidRPr="00BF097C">
        <w:t>covered by such order is terminated for default or convenience, the reasonable costs</w:t>
      </w:r>
      <w:r w:rsidRPr="00BF097C">
        <w:rPr>
          <w:spacing w:val="1"/>
        </w:rPr>
        <w:t xml:space="preserve"> </w:t>
      </w:r>
      <w:r w:rsidRPr="00BF097C">
        <w:t>resulting</w:t>
      </w:r>
      <w:r w:rsidRPr="00BF097C">
        <w:rPr>
          <w:spacing w:val="-3"/>
        </w:rPr>
        <w:t xml:space="preserve"> </w:t>
      </w:r>
      <w:r w:rsidRPr="00BF097C">
        <w:t>from</w:t>
      </w:r>
      <w:r w:rsidRPr="00BF097C">
        <w:rPr>
          <w:spacing w:val="-1"/>
        </w:rPr>
        <w:t xml:space="preserve"> </w:t>
      </w:r>
      <w:r w:rsidRPr="00BF097C">
        <w:t>the</w:t>
      </w:r>
      <w:r w:rsidRPr="00BF097C">
        <w:rPr>
          <w:spacing w:val="-1"/>
        </w:rPr>
        <w:t xml:space="preserve"> </w:t>
      </w:r>
      <w:r w:rsidRPr="00BF097C">
        <w:t>stop</w:t>
      </w:r>
      <w:r w:rsidRPr="00BF097C">
        <w:rPr>
          <w:spacing w:val="-3"/>
        </w:rPr>
        <w:t xml:space="preserve"> </w:t>
      </w:r>
      <w:r w:rsidRPr="00BF097C">
        <w:t>work</w:t>
      </w:r>
      <w:r w:rsidRPr="00BF097C">
        <w:rPr>
          <w:spacing w:val="1"/>
        </w:rPr>
        <w:t xml:space="preserve"> </w:t>
      </w:r>
      <w:r w:rsidRPr="00BF097C">
        <w:t>order</w:t>
      </w:r>
      <w:r w:rsidRPr="00BF097C">
        <w:rPr>
          <w:spacing w:val="-2"/>
        </w:rPr>
        <w:t xml:space="preserve"> </w:t>
      </w:r>
      <w:r w:rsidRPr="00BF097C">
        <w:t>shall</w:t>
      </w:r>
      <w:r w:rsidRPr="00BF097C">
        <w:rPr>
          <w:spacing w:val="-1"/>
        </w:rPr>
        <w:t xml:space="preserve"> </w:t>
      </w:r>
      <w:r w:rsidRPr="00BF097C">
        <w:t>be</w:t>
      </w:r>
      <w:r w:rsidRPr="00BF097C">
        <w:rPr>
          <w:spacing w:val="-1"/>
        </w:rPr>
        <w:t xml:space="preserve"> </w:t>
      </w:r>
      <w:r w:rsidRPr="00BF097C">
        <w:t>allowed</w:t>
      </w:r>
      <w:r w:rsidRPr="00BF097C">
        <w:rPr>
          <w:spacing w:val="-1"/>
        </w:rPr>
        <w:t xml:space="preserve"> </w:t>
      </w:r>
      <w:r w:rsidRPr="00BF097C">
        <w:t>by</w:t>
      </w:r>
      <w:r w:rsidRPr="00BF097C">
        <w:rPr>
          <w:spacing w:val="1"/>
        </w:rPr>
        <w:t xml:space="preserve"> </w:t>
      </w:r>
      <w:r w:rsidRPr="00BF097C">
        <w:t>adjustment</w:t>
      </w:r>
      <w:r w:rsidRPr="00BF097C">
        <w:rPr>
          <w:spacing w:val="1"/>
        </w:rPr>
        <w:t xml:space="preserve"> </w:t>
      </w:r>
      <w:r w:rsidRPr="00BF097C">
        <w:t>or otherwise.</w:t>
      </w:r>
    </w:p>
    <w:p w14:paraId="5AC9E403" w14:textId="77777777" w:rsidR="00E1025E" w:rsidRPr="00BF097C" w:rsidRDefault="009B32B6" w:rsidP="00BF097C">
      <w:pPr>
        <w:pStyle w:val="ListParagraph"/>
        <w:numPr>
          <w:ilvl w:val="0"/>
          <w:numId w:val="3"/>
        </w:numPr>
        <w:tabs>
          <w:tab w:val="left" w:pos="1552"/>
        </w:tabs>
        <w:spacing w:before="168"/>
        <w:ind w:right="195"/>
        <w:jc w:val="both"/>
      </w:pPr>
      <w:r w:rsidRPr="00BF097C">
        <w:rPr>
          <w:b/>
        </w:rPr>
        <w:t xml:space="preserve">Adjustments of Price: </w:t>
      </w:r>
      <w:r w:rsidRPr="00BF097C">
        <w:t>Any adjustment in contract price made pursuant to this clause</w:t>
      </w:r>
      <w:r w:rsidRPr="00BF097C">
        <w:rPr>
          <w:spacing w:val="1"/>
        </w:rPr>
        <w:t xml:space="preserve"> </w:t>
      </w:r>
      <w:r w:rsidRPr="00BF097C">
        <w:t>shall</w:t>
      </w:r>
      <w:r w:rsidRPr="00BF097C">
        <w:rPr>
          <w:spacing w:val="-1"/>
        </w:rPr>
        <w:t xml:space="preserve"> </w:t>
      </w:r>
      <w:r w:rsidRPr="00BF097C">
        <w:t>be</w:t>
      </w:r>
      <w:r w:rsidRPr="00BF097C">
        <w:rPr>
          <w:spacing w:val="-1"/>
        </w:rPr>
        <w:t xml:space="preserve"> </w:t>
      </w:r>
      <w:r w:rsidRPr="00BF097C">
        <w:t>determined in</w:t>
      </w:r>
      <w:r w:rsidRPr="00BF097C">
        <w:rPr>
          <w:spacing w:val="-3"/>
        </w:rPr>
        <w:t xml:space="preserve"> </w:t>
      </w:r>
      <w:r w:rsidRPr="00BF097C">
        <w:t>accordance</w:t>
      </w:r>
      <w:r w:rsidRPr="00BF097C">
        <w:rPr>
          <w:spacing w:val="-1"/>
        </w:rPr>
        <w:t xml:space="preserve"> </w:t>
      </w:r>
      <w:r w:rsidRPr="00BF097C">
        <w:t>with</w:t>
      </w:r>
      <w:r w:rsidRPr="00BF097C">
        <w:rPr>
          <w:spacing w:val="-2"/>
        </w:rPr>
        <w:t xml:space="preserve"> </w:t>
      </w:r>
      <w:r w:rsidRPr="00BF097C">
        <w:t>the</w:t>
      </w:r>
      <w:r w:rsidRPr="00BF097C">
        <w:rPr>
          <w:spacing w:val="-3"/>
        </w:rPr>
        <w:t xml:space="preserve"> </w:t>
      </w:r>
      <w:r w:rsidRPr="00BF097C">
        <w:t>Price</w:t>
      </w:r>
      <w:r w:rsidRPr="00BF097C">
        <w:rPr>
          <w:spacing w:val="-5"/>
        </w:rPr>
        <w:t xml:space="preserve"> </w:t>
      </w:r>
      <w:r w:rsidRPr="00BF097C">
        <w:t>Adjustment</w:t>
      </w:r>
      <w:r w:rsidRPr="00BF097C">
        <w:rPr>
          <w:spacing w:val="-1"/>
        </w:rPr>
        <w:t xml:space="preserve"> </w:t>
      </w:r>
      <w:r w:rsidRPr="00BF097C">
        <w:t>clause of</w:t>
      </w:r>
      <w:r w:rsidRPr="00BF097C">
        <w:rPr>
          <w:spacing w:val="-2"/>
        </w:rPr>
        <w:t xml:space="preserve"> </w:t>
      </w:r>
      <w:r w:rsidRPr="00BF097C">
        <w:t>this</w:t>
      </w:r>
      <w:r w:rsidRPr="00BF097C">
        <w:rPr>
          <w:spacing w:val="-1"/>
        </w:rPr>
        <w:t xml:space="preserve"> </w:t>
      </w:r>
      <w:r w:rsidRPr="00BF097C">
        <w:t>contract.</w:t>
      </w:r>
    </w:p>
    <w:p w14:paraId="0E3D2846" w14:textId="77777777" w:rsidR="00E1025E" w:rsidRPr="00BF097C" w:rsidRDefault="009B32B6" w:rsidP="00BF097C">
      <w:pPr>
        <w:pStyle w:val="Heading4"/>
        <w:numPr>
          <w:ilvl w:val="1"/>
          <w:numId w:val="8"/>
        </w:numPr>
        <w:tabs>
          <w:tab w:val="left" w:pos="1641"/>
        </w:tabs>
        <w:spacing w:before="167"/>
        <w:ind w:hanging="361"/>
      </w:pPr>
      <w:r w:rsidRPr="00BF097C">
        <w:rPr>
          <w:spacing w:val="-3"/>
        </w:rPr>
        <w:t>TERMINATION</w:t>
      </w:r>
      <w:r w:rsidRPr="00BF097C">
        <w:rPr>
          <w:spacing w:val="-11"/>
        </w:rPr>
        <w:t xml:space="preserve"> </w:t>
      </w:r>
      <w:r w:rsidRPr="00BF097C">
        <w:rPr>
          <w:spacing w:val="-2"/>
        </w:rPr>
        <w:t>FOR</w:t>
      </w:r>
      <w:r w:rsidRPr="00BF097C">
        <w:rPr>
          <w:spacing w:val="-10"/>
        </w:rPr>
        <w:t xml:space="preserve"> </w:t>
      </w:r>
      <w:r w:rsidRPr="00BF097C">
        <w:rPr>
          <w:spacing w:val="-2"/>
        </w:rPr>
        <w:t>CONVENIENCE</w:t>
      </w:r>
    </w:p>
    <w:p w14:paraId="5B3ECF75" w14:textId="77777777" w:rsidR="00E1025E" w:rsidRPr="00BF097C" w:rsidRDefault="009B32B6" w:rsidP="00BF097C">
      <w:pPr>
        <w:pStyle w:val="ListParagraph"/>
        <w:numPr>
          <w:ilvl w:val="0"/>
          <w:numId w:val="2"/>
        </w:numPr>
        <w:tabs>
          <w:tab w:val="left" w:pos="1641"/>
        </w:tabs>
        <w:spacing w:before="180"/>
        <w:ind w:right="191"/>
        <w:jc w:val="both"/>
      </w:pPr>
      <w:r w:rsidRPr="00BF097C">
        <w:rPr>
          <w:b/>
        </w:rPr>
        <w:t>Termination</w:t>
      </w:r>
      <w:r w:rsidRPr="00BF097C">
        <w:t>. The Chief Procurement Officer may, when the interests of the State so</w:t>
      </w:r>
      <w:r w:rsidRPr="00BF097C">
        <w:rPr>
          <w:spacing w:val="1"/>
        </w:rPr>
        <w:t xml:space="preserve"> </w:t>
      </w:r>
      <w:r w:rsidRPr="00BF097C">
        <w:t>require, terminate this</w:t>
      </w:r>
      <w:r w:rsidRPr="00BF097C">
        <w:rPr>
          <w:spacing w:val="1"/>
        </w:rPr>
        <w:t xml:space="preserve"> </w:t>
      </w:r>
      <w:r w:rsidRPr="00BF097C">
        <w:t>contract</w:t>
      </w:r>
      <w:r w:rsidRPr="00BF097C">
        <w:rPr>
          <w:spacing w:val="1"/>
        </w:rPr>
        <w:t xml:space="preserve"> </w:t>
      </w:r>
      <w:r w:rsidRPr="00BF097C">
        <w:t>in</w:t>
      </w:r>
      <w:r w:rsidRPr="00BF097C">
        <w:rPr>
          <w:spacing w:val="1"/>
        </w:rPr>
        <w:t xml:space="preserve"> </w:t>
      </w:r>
      <w:r w:rsidRPr="00BF097C">
        <w:t>whole</w:t>
      </w:r>
      <w:r w:rsidRPr="00BF097C">
        <w:rPr>
          <w:spacing w:val="1"/>
        </w:rPr>
        <w:t xml:space="preserve"> </w:t>
      </w:r>
      <w:r w:rsidRPr="00BF097C">
        <w:t>or</w:t>
      </w:r>
      <w:r w:rsidRPr="00BF097C">
        <w:rPr>
          <w:spacing w:val="1"/>
        </w:rPr>
        <w:t xml:space="preserve"> </w:t>
      </w:r>
      <w:r w:rsidRPr="00BF097C">
        <w:t>in</w:t>
      </w:r>
      <w:r w:rsidRPr="00BF097C">
        <w:rPr>
          <w:spacing w:val="1"/>
        </w:rPr>
        <w:t xml:space="preserve"> </w:t>
      </w:r>
      <w:r w:rsidRPr="00BF097C">
        <w:t>part,</w:t>
      </w:r>
      <w:r w:rsidRPr="00BF097C">
        <w:rPr>
          <w:spacing w:val="1"/>
        </w:rPr>
        <w:t xml:space="preserve"> </w:t>
      </w:r>
      <w:r w:rsidRPr="00BF097C">
        <w:t>for</w:t>
      </w:r>
      <w:r w:rsidRPr="00BF097C">
        <w:rPr>
          <w:spacing w:val="61"/>
        </w:rPr>
        <w:t xml:space="preserve"> </w:t>
      </w:r>
      <w:r w:rsidRPr="00BF097C">
        <w:t>the</w:t>
      </w:r>
      <w:r w:rsidRPr="00BF097C">
        <w:rPr>
          <w:spacing w:val="61"/>
        </w:rPr>
        <w:t xml:space="preserve"> </w:t>
      </w:r>
      <w:r w:rsidRPr="00BF097C">
        <w:t>convenience of the State.</w:t>
      </w:r>
      <w:r w:rsidRPr="00BF097C">
        <w:rPr>
          <w:spacing w:val="-59"/>
        </w:rPr>
        <w:t xml:space="preserve"> </w:t>
      </w:r>
      <w:r w:rsidRPr="00BF097C">
        <w:t>Chief</w:t>
      </w:r>
      <w:r w:rsidRPr="00BF097C">
        <w:rPr>
          <w:spacing w:val="1"/>
        </w:rPr>
        <w:t xml:space="preserve"> </w:t>
      </w:r>
      <w:r w:rsidRPr="00BF097C">
        <w:t>Procurement</w:t>
      </w:r>
      <w:r w:rsidRPr="00BF097C">
        <w:rPr>
          <w:spacing w:val="1"/>
        </w:rPr>
        <w:t xml:space="preserve"> </w:t>
      </w:r>
      <w:r w:rsidRPr="00BF097C">
        <w:t>Officer</w:t>
      </w:r>
      <w:r w:rsidRPr="00BF097C">
        <w:rPr>
          <w:spacing w:val="1"/>
        </w:rPr>
        <w:t xml:space="preserve"> </w:t>
      </w:r>
      <w:r w:rsidRPr="00BF097C">
        <w:t>shall</w:t>
      </w:r>
      <w:r w:rsidRPr="00BF097C">
        <w:rPr>
          <w:spacing w:val="1"/>
        </w:rPr>
        <w:t xml:space="preserve"> </w:t>
      </w:r>
      <w:r w:rsidRPr="00BF097C">
        <w:t>give</w:t>
      </w:r>
      <w:r w:rsidRPr="00BF097C">
        <w:rPr>
          <w:spacing w:val="1"/>
        </w:rPr>
        <w:t xml:space="preserve"> </w:t>
      </w:r>
      <w:r w:rsidRPr="00BF097C">
        <w:t>written</w:t>
      </w:r>
      <w:r w:rsidRPr="00BF097C">
        <w:rPr>
          <w:spacing w:val="1"/>
        </w:rPr>
        <w:t xml:space="preserve"> </w:t>
      </w:r>
      <w:r w:rsidRPr="00BF097C">
        <w:t>notice</w:t>
      </w:r>
      <w:r w:rsidRPr="00BF097C">
        <w:rPr>
          <w:spacing w:val="1"/>
        </w:rPr>
        <w:t xml:space="preserve"> </w:t>
      </w:r>
      <w:r w:rsidRPr="00BF097C">
        <w:t>of</w:t>
      </w:r>
      <w:r w:rsidRPr="00BF097C">
        <w:rPr>
          <w:spacing w:val="1"/>
        </w:rPr>
        <w:t xml:space="preserve"> </w:t>
      </w:r>
      <w:r w:rsidRPr="00BF097C">
        <w:t>the termination to</w:t>
      </w:r>
      <w:r w:rsidRPr="00BF097C">
        <w:rPr>
          <w:spacing w:val="1"/>
        </w:rPr>
        <w:t xml:space="preserve"> </w:t>
      </w:r>
      <w:r w:rsidRPr="00BF097C">
        <w:t>Contractor</w:t>
      </w:r>
      <w:r w:rsidRPr="00BF097C">
        <w:rPr>
          <w:spacing w:val="1"/>
        </w:rPr>
        <w:t xml:space="preserve"> </w:t>
      </w:r>
      <w:r w:rsidRPr="00BF097C">
        <w:t>specifying</w:t>
      </w:r>
      <w:r w:rsidRPr="00BF097C">
        <w:rPr>
          <w:spacing w:val="-1"/>
        </w:rPr>
        <w:t xml:space="preserve"> </w:t>
      </w:r>
      <w:r w:rsidRPr="00BF097C">
        <w:t>the</w:t>
      </w:r>
      <w:r w:rsidRPr="00BF097C">
        <w:rPr>
          <w:spacing w:val="-3"/>
        </w:rPr>
        <w:t xml:space="preserve"> </w:t>
      </w:r>
      <w:r w:rsidRPr="00BF097C">
        <w:t>part</w:t>
      </w:r>
      <w:r w:rsidRPr="00BF097C">
        <w:rPr>
          <w:spacing w:val="-2"/>
        </w:rPr>
        <w:t xml:space="preserve"> </w:t>
      </w:r>
      <w:r w:rsidRPr="00BF097C">
        <w:t>of</w:t>
      </w:r>
      <w:r w:rsidRPr="00BF097C">
        <w:rPr>
          <w:spacing w:val="-2"/>
        </w:rPr>
        <w:t xml:space="preserve"> </w:t>
      </w:r>
      <w:r w:rsidRPr="00BF097C">
        <w:t>the</w:t>
      </w:r>
      <w:r w:rsidRPr="00BF097C">
        <w:rPr>
          <w:spacing w:val="-1"/>
        </w:rPr>
        <w:t xml:space="preserve"> </w:t>
      </w:r>
      <w:r w:rsidRPr="00BF097C">
        <w:t>contract</w:t>
      </w:r>
      <w:r w:rsidRPr="00BF097C">
        <w:rPr>
          <w:spacing w:val="-2"/>
        </w:rPr>
        <w:t xml:space="preserve"> </w:t>
      </w:r>
      <w:r w:rsidRPr="00BF097C">
        <w:t>terminated</w:t>
      </w:r>
      <w:r w:rsidRPr="00BF097C">
        <w:rPr>
          <w:spacing w:val="-1"/>
        </w:rPr>
        <w:t xml:space="preserve"> </w:t>
      </w:r>
      <w:r w:rsidRPr="00BF097C">
        <w:t>and</w:t>
      </w:r>
      <w:r w:rsidRPr="00BF097C">
        <w:rPr>
          <w:spacing w:val="-5"/>
        </w:rPr>
        <w:t xml:space="preserve"> </w:t>
      </w:r>
      <w:r w:rsidRPr="00BF097C">
        <w:t>when termination</w:t>
      </w:r>
      <w:r w:rsidRPr="00BF097C">
        <w:rPr>
          <w:spacing w:val="-1"/>
        </w:rPr>
        <w:t xml:space="preserve"> </w:t>
      </w:r>
      <w:r w:rsidRPr="00BF097C">
        <w:t>becomes</w:t>
      </w:r>
      <w:r w:rsidRPr="00BF097C">
        <w:rPr>
          <w:spacing w:val="-1"/>
        </w:rPr>
        <w:t xml:space="preserve"> </w:t>
      </w:r>
      <w:r w:rsidRPr="00BF097C">
        <w:t>effective.</w:t>
      </w:r>
    </w:p>
    <w:p w14:paraId="13A9A707" w14:textId="77777777" w:rsidR="00E1025E" w:rsidRPr="00BF097C" w:rsidRDefault="009B32B6" w:rsidP="00BF097C">
      <w:pPr>
        <w:pStyle w:val="ListParagraph"/>
        <w:numPr>
          <w:ilvl w:val="0"/>
          <w:numId w:val="2"/>
        </w:numPr>
        <w:tabs>
          <w:tab w:val="left" w:pos="1641"/>
        </w:tabs>
        <w:spacing w:before="167"/>
        <w:ind w:right="190"/>
        <w:jc w:val="both"/>
      </w:pPr>
      <w:r w:rsidRPr="00BF097C">
        <w:rPr>
          <w:b/>
        </w:rPr>
        <w:t>Contractor’s Obligations.</w:t>
      </w:r>
      <w:r w:rsidRPr="00BF097C">
        <w:rPr>
          <w:b/>
          <w:spacing w:val="1"/>
        </w:rPr>
        <w:t xml:space="preserve"> </w:t>
      </w:r>
      <w:r w:rsidRPr="00BF097C">
        <w:t>Contractor shall</w:t>
      </w:r>
      <w:r w:rsidRPr="00BF097C">
        <w:rPr>
          <w:spacing w:val="1"/>
        </w:rPr>
        <w:t xml:space="preserve"> </w:t>
      </w:r>
      <w:r w:rsidRPr="00BF097C">
        <w:t>incur</w:t>
      </w:r>
      <w:r w:rsidRPr="00BF097C">
        <w:rPr>
          <w:spacing w:val="1"/>
        </w:rPr>
        <w:t xml:space="preserve"> </w:t>
      </w:r>
      <w:r w:rsidRPr="00BF097C">
        <w:t>no further</w:t>
      </w:r>
      <w:r w:rsidRPr="00BF097C">
        <w:rPr>
          <w:spacing w:val="1"/>
        </w:rPr>
        <w:t xml:space="preserve"> </w:t>
      </w:r>
      <w:r w:rsidRPr="00BF097C">
        <w:t>obligations in</w:t>
      </w:r>
      <w:r w:rsidRPr="00BF097C">
        <w:rPr>
          <w:spacing w:val="61"/>
        </w:rPr>
        <w:t xml:space="preserve"> </w:t>
      </w:r>
      <w:r w:rsidRPr="00BF097C">
        <w:t>connection</w:t>
      </w:r>
      <w:r w:rsidRPr="00BF097C">
        <w:rPr>
          <w:spacing w:val="1"/>
        </w:rPr>
        <w:t xml:space="preserve"> </w:t>
      </w:r>
      <w:r w:rsidRPr="00BF097C">
        <w:t>with the terminated work and on the date set in the notice of termination Contractor will</w:t>
      </w:r>
      <w:r w:rsidRPr="00BF097C">
        <w:rPr>
          <w:spacing w:val="1"/>
        </w:rPr>
        <w:t xml:space="preserve"> </w:t>
      </w:r>
      <w:r w:rsidRPr="00BF097C">
        <w:t>stop work to the extent specified.</w:t>
      </w:r>
      <w:r w:rsidRPr="00BF097C">
        <w:rPr>
          <w:spacing w:val="1"/>
        </w:rPr>
        <w:t xml:space="preserve"> </w:t>
      </w:r>
      <w:r w:rsidRPr="00BF097C">
        <w:t>Contractor shall also terminate outstanding orders and</w:t>
      </w:r>
      <w:r w:rsidRPr="00BF097C">
        <w:rPr>
          <w:spacing w:val="-59"/>
        </w:rPr>
        <w:t xml:space="preserve"> </w:t>
      </w:r>
      <w:r w:rsidRPr="00BF097C">
        <w:t>subcontracts as they relate to the terminated work.</w:t>
      </w:r>
      <w:r w:rsidRPr="00BF097C">
        <w:rPr>
          <w:spacing w:val="1"/>
        </w:rPr>
        <w:t xml:space="preserve"> </w:t>
      </w:r>
      <w:r w:rsidRPr="00BF097C">
        <w:t>Contractor shall settle the liabilities</w:t>
      </w:r>
      <w:r w:rsidRPr="00BF097C">
        <w:rPr>
          <w:spacing w:val="1"/>
        </w:rPr>
        <w:t xml:space="preserve"> </w:t>
      </w:r>
      <w:r w:rsidRPr="00BF097C">
        <w:t>and</w:t>
      </w:r>
      <w:r w:rsidRPr="00BF097C">
        <w:rPr>
          <w:spacing w:val="29"/>
        </w:rPr>
        <w:t xml:space="preserve"> </w:t>
      </w:r>
      <w:r w:rsidRPr="00BF097C">
        <w:t>claims</w:t>
      </w:r>
      <w:r w:rsidRPr="00BF097C">
        <w:rPr>
          <w:spacing w:val="28"/>
        </w:rPr>
        <w:t xml:space="preserve"> </w:t>
      </w:r>
      <w:r w:rsidRPr="00BF097C">
        <w:t>arising</w:t>
      </w:r>
      <w:r w:rsidRPr="00BF097C">
        <w:rPr>
          <w:spacing w:val="30"/>
        </w:rPr>
        <w:t xml:space="preserve"> </w:t>
      </w:r>
      <w:r w:rsidRPr="00BF097C">
        <w:t>out</w:t>
      </w:r>
      <w:r w:rsidRPr="00BF097C">
        <w:rPr>
          <w:spacing w:val="28"/>
        </w:rPr>
        <w:t xml:space="preserve"> </w:t>
      </w:r>
      <w:r w:rsidRPr="00BF097C">
        <w:t>of</w:t>
      </w:r>
      <w:r w:rsidRPr="00BF097C">
        <w:rPr>
          <w:spacing w:val="30"/>
        </w:rPr>
        <w:t xml:space="preserve"> </w:t>
      </w:r>
      <w:r w:rsidRPr="00BF097C">
        <w:t>the</w:t>
      </w:r>
      <w:r w:rsidRPr="00BF097C">
        <w:rPr>
          <w:spacing w:val="25"/>
        </w:rPr>
        <w:t xml:space="preserve"> </w:t>
      </w:r>
      <w:r w:rsidRPr="00BF097C">
        <w:t>termination</w:t>
      </w:r>
      <w:r w:rsidRPr="00BF097C">
        <w:rPr>
          <w:spacing w:val="28"/>
        </w:rPr>
        <w:t xml:space="preserve"> </w:t>
      </w:r>
      <w:r w:rsidRPr="00BF097C">
        <w:t>of</w:t>
      </w:r>
      <w:r w:rsidRPr="00BF097C">
        <w:rPr>
          <w:spacing w:val="28"/>
        </w:rPr>
        <w:t xml:space="preserve"> </w:t>
      </w:r>
      <w:r w:rsidRPr="00BF097C">
        <w:t>subcontractors</w:t>
      </w:r>
      <w:r w:rsidRPr="00BF097C">
        <w:rPr>
          <w:spacing w:val="28"/>
        </w:rPr>
        <w:t xml:space="preserve"> </w:t>
      </w:r>
      <w:r w:rsidRPr="00BF097C">
        <w:t>and</w:t>
      </w:r>
      <w:r w:rsidRPr="00BF097C">
        <w:rPr>
          <w:spacing w:val="29"/>
        </w:rPr>
        <w:t xml:space="preserve"> </w:t>
      </w:r>
      <w:r w:rsidRPr="00BF097C">
        <w:t>orders</w:t>
      </w:r>
      <w:r w:rsidRPr="00BF097C">
        <w:rPr>
          <w:spacing w:val="25"/>
        </w:rPr>
        <w:t xml:space="preserve"> </w:t>
      </w:r>
      <w:r w:rsidRPr="00BF097C">
        <w:t>connected</w:t>
      </w:r>
      <w:r w:rsidRPr="00BF097C">
        <w:rPr>
          <w:spacing w:val="28"/>
        </w:rPr>
        <w:t xml:space="preserve"> </w:t>
      </w:r>
      <w:r w:rsidRPr="00BF097C">
        <w:t>with</w:t>
      </w:r>
      <w:r w:rsidRPr="00BF097C">
        <w:rPr>
          <w:spacing w:val="-59"/>
        </w:rPr>
        <w:t xml:space="preserve"> </w:t>
      </w:r>
      <w:r w:rsidRPr="00BF097C">
        <w:t>the terminated work. The Chief Procurement Officer may direct Contractor to assign</w:t>
      </w:r>
      <w:r w:rsidRPr="00BF097C">
        <w:rPr>
          <w:spacing w:val="1"/>
        </w:rPr>
        <w:t xml:space="preserve"> </w:t>
      </w:r>
      <w:r w:rsidRPr="00BF097C">
        <w:t>Contractor’s right, title, and interest under terminated orders or subcontracts to the State.</w:t>
      </w:r>
      <w:r w:rsidRPr="00BF097C">
        <w:rPr>
          <w:spacing w:val="-59"/>
        </w:rPr>
        <w:t xml:space="preserve"> </w:t>
      </w:r>
      <w:r w:rsidRPr="00BF097C">
        <w:t>Contractor must still complete the work not terminated by the notice of termination and</w:t>
      </w:r>
      <w:r w:rsidRPr="00BF097C">
        <w:rPr>
          <w:spacing w:val="1"/>
        </w:rPr>
        <w:t xml:space="preserve"> </w:t>
      </w:r>
      <w:r w:rsidRPr="00BF097C">
        <w:t>may</w:t>
      </w:r>
      <w:r w:rsidRPr="00BF097C">
        <w:rPr>
          <w:spacing w:val="-1"/>
        </w:rPr>
        <w:t xml:space="preserve"> </w:t>
      </w:r>
      <w:r w:rsidRPr="00BF097C">
        <w:t>incur</w:t>
      </w:r>
      <w:r w:rsidRPr="00BF097C">
        <w:rPr>
          <w:spacing w:val="1"/>
        </w:rPr>
        <w:t xml:space="preserve"> </w:t>
      </w:r>
      <w:r w:rsidRPr="00BF097C">
        <w:t>obligations</w:t>
      </w:r>
      <w:r w:rsidRPr="00BF097C">
        <w:rPr>
          <w:spacing w:val="1"/>
        </w:rPr>
        <w:t xml:space="preserve"> </w:t>
      </w:r>
      <w:r w:rsidRPr="00BF097C">
        <w:t>as</w:t>
      </w:r>
      <w:r w:rsidRPr="00BF097C">
        <w:rPr>
          <w:spacing w:val="-2"/>
        </w:rPr>
        <w:t xml:space="preserve"> </w:t>
      </w:r>
      <w:r w:rsidRPr="00BF097C">
        <w:t>are</w:t>
      </w:r>
      <w:r w:rsidRPr="00BF097C">
        <w:rPr>
          <w:spacing w:val="1"/>
        </w:rPr>
        <w:t xml:space="preserve"> </w:t>
      </w:r>
      <w:r w:rsidRPr="00BF097C">
        <w:t>necessary</w:t>
      </w:r>
      <w:r w:rsidRPr="00BF097C">
        <w:rPr>
          <w:spacing w:val="-1"/>
        </w:rPr>
        <w:t xml:space="preserve"> </w:t>
      </w:r>
      <w:r w:rsidRPr="00BF097C">
        <w:t>to</w:t>
      </w:r>
      <w:r w:rsidRPr="00BF097C">
        <w:rPr>
          <w:spacing w:val="-2"/>
        </w:rPr>
        <w:t xml:space="preserve"> </w:t>
      </w:r>
      <w:r w:rsidRPr="00BF097C">
        <w:t>do</w:t>
      </w:r>
      <w:r w:rsidRPr="00BF097C">
        <w:rPr>
          <w:spacing w:val="-2"/>
        </w:rPr>
        <w:t xml:space="preserve"> </w:t>
      </w:r>
      <w:r w:rsidRPr="00BF097C">
        <w:t>so.</w:t>
      </w:r>
    </w:p>
    <w:p w14:paraId="6E79841E" w14:textId="77777777" w:rsidR="00E1025E" w:rsidRPr="00BF097C" w:rsidRDefault="009B32B6" w:rsidP="00BF097C">
      <w:pPr>
        <w:pStyle w:val="Heading4"/>
        <w:numPr>
          <w:ilvl w:val="1"/>
          <w:numId w:val="8"/>
        </w:numPr>
        <w:tabs>
          <w:tab w:val="left" w:pos="1641"/>
        </w:tabs>
        <w:spacing w:before="158"/>
        <w:ind w:hanging="361"/>
      </w:pPr>
      <w:r w:rsidRPr="00BF097C">
        <w:rPr>
          <w:spacing w:val="-3"/>
        </w:rPr>
        <w:t>TERMINATION</w:t>
      </w:r>
      <w:r w:rsidRPr="00BF097C">
        <w:rPr>
          <w:spacing w:val="-12"/>
        </w:rPr>
        <w:t xml:space="preserve"> </w:t>
      </w:r>
      <w:r w:rsidRPr="00BF097C">
        <w:rPr>
          <w:spacing w:val="-2"/>
        </w:rPr>
        <w:t>FOR</w:t>
      </w:r>
      <w:r w:rsidRPr="00BF097C">
        <w:rPr>
          <w:spacing w:val="-11"/>
        </w:rPr>
        <w:t xml:space="preserve"> </w:t>
      </w:r>
      <w:r w:rsidRPr="00BF097C">
        <w:rPr>
          <w:spacing w:val="-2"/>
        </w:rPr>
        <w:t>DEFAULT</w:t>
      </w:r>
    </w:p>
    <w:p w14:paraId="46CE652A" w14:textId="77777777" w:rsidR="00E1025E" w:rsidRPr="00BF097C" w:rsidRDefault="009B32B6" w:rsidP="00BF097C">
      <w:pPr>
        <w:pStyle w:val="ListParagraph"/>
        <w:numPr>
          <w:ilvl w:val="0"/>
          <w:numId w:val="1"/>
        </w:numPr>
        <w:tabs>
          <w:tab w:val="left" w:pos="1641"/>
        </w:tabs>
        <w:spacing w:before="181"/>
        <w:ind w:right="191"/>
        <w:jc w:val="both"/>
      </w:pPr>
      <w:r w:rsidRPr="00BF097C">
        <w:rPr>
          <w:b/>
        </w:rPr>
        <w:t>Default.</w:t>
      </w:r>
      <w:r w:rsidRPr="00BF097C">
        <w:rPr>
          <w:b/>
          <w:spacing w:val="61"/>
        </w:rPr>
        <w:t xml:space="preserve"> </w:t>
      </w:r>
      <w:r w:rsidRPr="00BF097C">
        <w:t>If Contractor refuses or fails to perform any of the provisions of this contract</w:t>
      </w:r>
      <w:r w:rsidRPr="00BF097C">
        <w:rPr>
          <w:spacing w:val="1"/>
        </w:rPr>
        <w:t xml:space="preserve"> </w:t>
      </w:r>
      <w:r w:rsidRPr="00BF097C">
        <w:t>with such diligence as will ensure its completion within the time specified in this contract</w:t>
      </w:r>
      <w:r w:rsidRPr="00BF097C">
        <w:rPr>
          <w:spacing w:val="1"/>
        </w:rPr>
        <w:t xml:space="preserve"> </w:t>
      </w:r>
      <w:r w:rsidRPr="00BF097C">
        <w:t>or any extension thereof, or otherwise fails to timely satisfy the contract provisions, or</w:t>
      </w:r>
      <w:r w:rsidRPr="00BF097C">
        <w:rPr>
          <w:spacing w:val="1"/>
        </w:rPr>
        <w:t xml:space="preserve"> </w:t>
      </w:r>
      <w:r w:rsidRPr="00BF097C">
        <w:t>commits</w:t>
      </w:r>
      <w:r w:rsidRPr="00BF097C">
        <w:rPr>
          <w:spacing w:val="42"/>
        </w:rPr>
        <w:t xml:space="preserve"> </w:t>
      </w:r>
      <w:r w:rsidRPr="00BF097C">
        <w:t>any</w:t>
      </w:r>
      <w:r w:rsidRPr="00BF097C">
        <w:rPr>
          <w:spacing w:val="42"/>
        </w:rPr>
        <w:t xml:space="preserve"> </w:t>
      </w:r>
      <w:r w:rsidRPr="00BF097C">
        <w:t>other</w:t>
      </w:r>
      <w:r w:rsidRPr="00BF097C">
        <w:rPr>
          <w:spacing w:val="41"/>
        </w:rPr>
        <w:t xml:space="preserve"> </w:t>
      </w:r>
      <w:r w:rsidRPr="00BF097C">
        <w:t>substantial</w:t>
      </w:r>
      <w:r w:rsidRPr="00BF097C">
        <w:rPr>
          <w:spacing w:val="40"/>
        </w:rPr>
        <w:t xml:space="preserve"> </w:t>
      </w:r>
      <w:r w:rsidRPr="00BF097C">
        <w:t>breach</w:t>
      </w:r>
      <w:r w:rsidRPr="00BF097C">
        <w:rPr>
          <w:spacing w:val="41"/>
        </w:rPr>
        <w:t xml:space="preserve"> </w:t>
      </w:r>
      <w:r w:rsidRPr="00BF097C">
        <w:t>of</w:t>
      </w:r>
      <w:r w:rsidRPr="00BF097C">
        <w:rPr>
          <w:spacing w:val="43"/>
        </w:rPr>
        <w:t xml:space="preserve"> </w:t>
      </w:r>
      <w:r w:rsidRPr="00BF097C">
        <w:t>this</w:t>
      </w:r>
      <w:r w:rsidRPr="00BF097C">
        <w:rPr>
          <w:spacing w:val="39"/>
        </w:rPr>
        <w:t xml:space="preserve"> </w:t>
      </w:r>
      <w:r w:rsidRPr="00BF097C">
        <w:t>contract,</w:t>
      </w:r>
      <w:r w:rsidRPr="00BF097C">
        <w:rPr>
          <w:spacing w:val="42"/>
        </w:rPr>
        <w:t xml:space="preserve"> </w:t>
      </w:r>
      <w:r w:rsidRPr="00BF097C">
        <w:t>the</w:t>
      </w:r>
      <w:r w:rsidRPr="00BF097C">
        <w:rPr>
          <w:spacing w:val="39"/>
        </w:rPr>
        <w:t xml:space="preserve"> </w:t>
      </w:r>
      <w:r w:rsidRPr="00BF097C">
        <w:t>Chief</w:t>
      </w:r>
      <w:r w:rsidRPr="00BF097C">
        <w:rPr>
          <w:spacing w:val="41"/>
        </w:rPr>
        <w:t xml:space="preserve"> </w:t>
      </w:r>
      <w:r w:rsidRPr="00BF097C">
        <w:t>Procurement</w:t>
      </w:r>
      <w:r w:rsidRPr="00BF097C">
        <w:rPr>
          <w:spacing w:val="38"/>
        </w:rPr>
        <w:t xml:space="preserve"> </w:t>
      </w:r>
      <w:r w:rsidRPr="00BF097C">
        <w:t>Officer</w:t>
      </w:r>
      <w:r w:rsidRPr="00BF097C">
        <w:rPr>
          <w:spacing w:val="-59"/>
        </w:rPr>
        <w:t xml:space="preserve"> </w:t>
      </w:r>
      <w:r w:rsidRPr="00BF097C">
        <w:t>may notify Contractor in writing of the delay or nonperformance and if not cured in ten</w:t>
      </w:r>
      <w:r w:rsidRPr="00BF097C">
        <w:rPr>
          <w:spacing w:val="1"/>
        </w:rPr>
        <w:t xml:space="preserve"> </w:t>
      </w:r>
      <w:r w:rsidRPr="00BF097C">
        <w:t>days</w:t>
      </w:r>
      <w:r w:rsidRPr="00BF097C">
        <w:rPr>
          <w:spacing w:val="1"/>
        </w:rPr>
        <w:t xml:space="preserve"> </w:t>
      </w:r>
      <w:r w:rsidRPr="00BF097C">
        <w:t>or</w:t>
      </w:r>
      <w:r w:rsidRPr="00BF097C">
        <w:rPr>
          <w:spacing w:val="1"/>
        </w:rPr>
        <w:t xml:space="preserve"> </w:t>
      </w:r>
      <w:r w:rsidRPr="00BF097C">
        <w:t>any</w:t>
      </w:r>
      <w:r w:rsidRPr="00BF097C">
        <w:rPr>
          <w:spacing w:val="1"/>
        </w:rPr>
        <w:t xml:space="preserve"> </w:t>
      </w:r>
      <w:r w:rsidRPr="00BF097C">
        <w:t>longer</w:t>
      </w:r>
      <w:r w:rsidRPr="00BF097C">
        <w:rPr>
          <w:spacing w:val="1"/>
        </w:rPr>
        <w:t xml:space="preserve"> </w:t>
      </w:r>
      <w:r w:rsidRPr="00BF097C">
        <w:t>time</w:t>
      </w:r>
      <w:r w:rsidRPr="00BF097C">
        <w:rPr>
          <w:spacing w:val="1"/>
        </w:rPr>
        <w:t xml:space="preserve"> </w:t>
      </w:r>
      <w:r w:rsidRPr="00BF097C">
        <w:t>specified</w:t>
      </w:r>
      <w:r w:rsidRPr="00BF097C">
        <w:rPr>
          <w:spacing w:val="1"/>
        </w:rPr>
        <w:t xml:space="preserve"> </w:t>
      </w:r>
      <w:r w:rsidRPr="00BF097C">
        <w:t>in</w:t>
      </w:r>
      <w:r w:rsidRPr="00BF097C">
        <w:rPr>
          <w:spacing w:val="1"/>
        </w:rPr>
        <w:t xml:space="preserve"> </w:t>
      </w:r>
      <w:r w:rsidRPr="00BF097C">
        <w:t>writing</w:t>
      </w:r>
      <w:r w:rsidRPr="00BF097C">
        <w:rPr>
          <w:spacing w:val="1"/>
        </w:rPr>
        <w:t xml:space="preserve"> </w:t>
      </w:r>
      <w:r w:rsidRPr="00BF097C">
        <w:t>by</w:t>
      </w:r>
      <w:r w:rsidRPr="00BF097C">
        <w:rPr>
          <w:spacing w:val="1"/>
        </w:rPr>
        <w:t xml:space="preserve"> </w:t>
      </w:r>
      <w:r w:rsidRPr="00BF097C">
        <w:t>the</w:t>
      </w:r>
      <w:r w:rsidRPr="00BF097C">
        <w:rPr>
          <w:spacing w:val="1"/>
        </w:rPr>
        <w:t xml:space="preserve"> </w:t>
      </w:r>
      <w:r w:rsidRPr="00BF097C">
        <w:t>Chief</w:t>
      </w:r>
      <w:r w:rsidRPr="00BF097C">
        <w:rPr>
          <w:spacing w:val="1"/>
        </w:rPr>
        <w:t xml:space="preserve"> </w:t>
      </w:r>
      <w:r w:rsidRPr="00BF097C">
        <w:t>Procurement</w:t>
      </w:r>
      <w:r w:rsidRPr="00BF097C">
        <w:rPr>
          <w:spacing w:val="1"/>
        </w:rPr>
        <w:t xml:space="preserve"> </w:t>
      </w:r>
      <w:r w:rsidRPr="00BF097C">
        <w:t>Officer</w:t>
      </w:r>
      <w:r w:rsidRPr="00BF097C">
        <w:rPr>
          <w:spacing w:val="61"/>
        </w:rPr>
        <w:t xml:space="preserve"> </w:t>
      </w:r>
      <w:r w:rsidRPr="00BF097C">
        <w:t>or</w:t>
      </w:r>
      <w:r w:rsidRPr="00BF097C">
        <w:rPr>
          <w:spacing w:val="1"/>
        </w:rPr>
        <w:t xml:space="preserve"> </w:t>
      </w:r>
      <w:r w:rsidRPr="00BF097C">
        <w:t>designee, such officer may terminate Contractor’s right to proceed with the contract or</w:t>
      </w:r>
      <w:r w:rsidRPr="00BF097C">
        <w:rPr>
          <w:spacing w:val="1"/>
        </w:rPr>
        <w:t xml:space="preserve"> </w:t>
      </w:r>
      <w:r w:rsidRPr="00BF097C">
        <w:t>such part of the contract as to which there has been delay or a failure to properly</w:t>
      </w:r>
      <w:r w:rsidRPr="00BF097C">
        <w:rPr>
          <w:spacing w:val="1"/>
        </w:rPr>
        <w:t xml:space="preserve"> </w:t>
      </w:r>
      <w:r w:rsidRPr="00BF097C">
        <w:t>perform.</w:t>
      </w:r>
      <w:r w:rsidRPr="00BF097C">
        <w:rPr>
          <w:spacing w:val="1"/>
        </w:rPr>
        <w:t xml:space="preserve"> </w:t>
      </w:r>
      <w:r w:rsidRPr="00BF097C">
        <w:t>In the event of termination in whole or in part, the Chief Procurement Officer</w:t>
      </w:r>
      <w:r w:rsidRPr="00BF097C">
        <w:rPr>
          <w:spacing w:val="1"/>
        </w:rPr>
        <w:t xml:space="preserve"> </w:t>
      </w:r>
      <w:r w:rsidRPr="00BF097C">
        <w:t>may</w:t>
      </w:r>
      <w:r w:rsidRPr="00BF097C">
        <w:rPr>
          <w:spacing w:val="1"/>
        </w:rPr>
        <w:t xml:space="preserve"> </w:t>
      </w:r>
      <w:r w:rsidRPr="00BF097C">
        <w:t>procure</w:t>
      </w:r>
      <w:r w:rsidRPr="00BF097C">
        <w:rPr>
          <w:spacing w:val="1"/>
        </w:rPr>
        <w:t xml:space="preserve"> </w:t>
      </w:r>
      <w:r w:rsidRPr="00BF097C">
        <w:t>similar</w:t>
      </w:r>
      <w:r w:rsidRPr="00BF097C">
        <w:rPr>
          <w:spacing w:val="1"/>
        </w:rPr>
        <w:t xml:space="preserve"> </w:t>
      </w:r>
      <w:r w:rsidRPr="00BF097C">
        <w:t>supplies</w:t>
      </w:r>
      <w:r w:rsidRPr="00BF097C">
        <w:rPr>
          <w:spacing w:val="1"/>
        </w:rPr>
        <w:t xml:space="preserve"> </w:t>
      </w:r>
      <w:r w:rsidRPr="00BF097C">
        <w:t>or</w:t>
      </w:r>
      <w:r w:rsidRPr="00BF097C">
        <w:rPr>
          <w:spacing w:val="1"/>
        </w:rPr>
        <w:t xml:space="preserve"> </w:t>
      </w:r>
      <w:r w:rsidRPr="00BF097C">
        <w:t>services</w:t>
      </w:r>
      <w:r w:rsidRPr="00BF097C">
        <w:rPr>
          <w:spacing w:val="1"/>
        </w:rPr>
        <w:t xml:space="preserve"> </w:t>
      </w:r>
      <w:r w:rsidRPr="00BF097C">
        <w:lastRenderedPageBreak/>
        <w:t>in</w:t>
      </w:r>
      <w:r w:rsidRPr="00BF097C">
        <w:rPr>
          <w:spacing w:val="1"/>
        </w:rPr>
        <w:t xml:space="preserve"> </w:t>
      </w:r>
      <w:r w:rsidRPr="00BF097C">
        <w:t>a</w:t>
      </w:r>
      <w:r w:rsidRPr="00BF097C">
        <w:rPr>
          <w:spacing w:val="1"/>
        </w:rPr>
        <w:t xml:space="preserve"> </w:t>
      </w:r>
      <w:r w:rsidRPr="00BF097C">
        <w:t>manner</w:t>
      </w:r>
      <w:r w:rsidRPr="00BF097C">
        <w:rPr>
          <w:spacing w:val="1"/>
        </w:rPr>
        <w:t xml:space="preserve"> </w:t>
      </w:r>
      <w:r w:rsidRPr="00BF097C">
        <w:t>and</w:t>
      </w:r>
      <w:r w:rsidRPr="00BF097C">
        <w:rPr>
          <w:spacing w:val="1"/>
        </w:rPr>
        <w:t xml:space="preserve"> </w:t>
      </w:r>
      <w:r w:rsidRPr="00BF097C">
        <w:t>upon</w:t>
      </w:r>
      <w:r w:rsidRPr="00BF097C">
        <w:rPr>
          <w:spacing w:val="1"/>
        </w:rPr>
        <w:t xml:space="preserve"> </w:t>
      </w:r>
      <w:r w:rsidRPr="00BF097C">
        <w:t>terms</w:t>
      </w:r>
      <w:r w:rsidRPr="00BF097C">
        <w:rPr>
          <w:spacing w:val="1"/>
        </w:rPr>
        <w:t xml:space="preserve"> </w:t>
      </w:r>
      <w:r w:rsidRPr="00BF097C">
        <w:t>deemed</w:t>
      </w:r>
      <w:r w:rsidRPr="00BF097C">
        <w:rPr>
          <w:spacing w:val="1"/>
        </w:rPr>
        <w:t xml:space="preserve"> </w:t>
      </w:r>
      <w:r w:rsidRPr="00BF097C">
        <w:t>appropriate by the Chief Procurement Officer.</w:t>
      </w:r>
      <w:r w:rsidRPr="00BF097C">
        <w:rPr>
          <w:spacing w:val="1"/>
        </w:rPr>
        <w:t xml:space="preserve"> </w:t>
      </w:r>
      <w:r w:rsidRPr="00BF097C">
        <w:t>Contractor shall continue performance of</w:t>
      </w:r>
      <w:r w:rsidRPr="00BF097C">
        <w:rPr>
          <w:spacing w:val="1"/>
        </w:rPr>
        <w:t xml:space="preserve"> </w:t>
      </w:r>
      <w:r w:rsidRPr="00BF097C">
        <w:t>the contract to the extent it is not terminated and shall be liable for excess costs incurred</w:t>
      </w:r>
      <w:r w:rsidRPr="00BF097C">
        <w:rPr>
          <w:spacing w:val="-59"/>
        </w:rPr>
        <w:t xml:space="preserve"> </w:t>
      </w:r>
      <w:r w:rsidRPr="00BF097C">
        <w:t>in</w:t>
      </w:r>
      <w:r w:rsidRPr="00BF097C">
        <w:rPr>
          <w:spacing w:val="-1"/>
        </w:rPr>
        <w:t xml:space="preserve"> </w:t>
      </w:r>
      <w:r w:rsidRPr="00BF097C">
        <w:t>procuring</w:t>
      </w:r>
      <w:r w:rsidRPr="00BF097C">
        <w:rPr>
          <w:spacing w:val="-2"/>
        </w:rPr>
        <w:t xml:space="preserve"> </w:t>
      </w:r>
      <w:r w:rsidRPr="00BF097C">
        <w:t>similar</w:t>
      </w:r>
      <w:r w:rsidRPr="00BF097C">
        <w:rPr>
          <w:spacing w:val="1"/>
        </w:rPr>
        <w:t xml:space="preserve"> </w:t>
      </w:r>
      <w:r w:rsidRPr="00BF097C">
        <w:t>goods</w:t>
      </w:r>
      <w:r w:rsidRPr="00BF097C">
        <w:rPr>
          <w:spacing w:val="1"/>
        </w:rPr>
        <w:t xml:space="preserve"> </w:t>
      </w:r>
      <w:r w:rsidRPr="00BF097C">
        <w:t>or</w:t>
      </w:r>
      <w:r w:rsidRPr="00BF097C">
        <w:rPr>
          <w:spacing w:val="-1"/>
        </w:rPr>
        <w:t xml:space="preserve"> </w:t>
      </w:r>
      <w:r w:rsidRPr="00BF097C">
        <w:t>services.</w:t>
      </w:r>
    </w:p>
    <w:p w14:paraId="770BD63E" w14:textId="77777777" w:rsidR="00E1025E" w:rsidRPr="00BF097C" w:rsidRDefault="00E1025E" w:rsidP="00BF097C">
      <w:pPr>
        <w:pStyle w:val="BodyText"/>
        <w:spacing w:before="9"/>
        <w:ind w:left="0"/>
      </w:pPr>
    </w:p>
    <w:p w14:paraId="1C270E7F" w14:textId="77777777" w:rsidR="00E1025E" w:rsidRPr="00BF097C" w:rsidRDefault="009B32B6" w:rsidP="00BF097C">
      <w:pPr>
        <w:pStyle w:val="ListParagraph"/>
        <w:numPr>
          <w:ilvl w:val="0"/>
          <w:numId w:val="1"/>
        </w:numPr>
        <w:tabs>
          <w:tab w:val="left" w:pos="1640"/>
          <w:tab w:val="left" w:pos="1641"/>
        </w:tabs>
        <w:ind w:hanging="721"/>
      </w:pPr>
      <w:r w:rsidRPr="00BF097C">
        <w:rPr>
          <w:b/>
        </w:rPr>
        <w:t>Contractor’s</w:t>
      </w:r>
      <w:r w:rsidRPr="00BF097C">
        <w:rPr>
          <w:b/>
          <w:spacing w:val="34"/>
        </w:rPr>
        <w:t xml:space="preserve"> </w:t>
      </w:r>
      <w:r w:rsidRPr="00BF097C">
        <w:rPr>
          <w:b/>
        </w:rPr>
        <w:t>Duties.</w:t>
      </w:r>
      <w:r w:rsidRPr="00BF097C">
        <w:rPr>
          <w:b/>
          <w:spacing w:val="68"/>
        </w:rPr>
        <w:t xml:space="preserve"> </w:t>
      </w:r>
      <w:r w:rsidRPr="00BF097C">
        <w:t>Notwithstanding</w:t>
      </w:r>
      <w:r w:rsidRPr="00BF097C">
        <w:rPr>
          <w:spacing w:val="31"/>
        </w:rPr>
        <w:t xml:space="preserve"> </w:t>
      </w:r>
      <w:r w:rsidRPr="00BF097C">
        <w:t>termination</w:t>
      </w:r>
      <w:r w:rsidRPr="00BF097C">
        <w:rPr>
          <w:spacing w:val="35"/>
        </w:rPr>
        <w:t xml:space="preserve"> </w:t>
      </w:r>
      <w:r w:rsidRPr="00BF097C">
        <w:t>of</w:t>
      </w:r>
      <w:r w:rsidRPr="00BF097C">
        <w:rPr>
          <w:spacing w:val="33"/>
        </w:rPr>
        <w:t xml:space="preserve"> </w:t>
      </w:r>
      <w:r w:rsidRPr="00BF097C">
        <w:t>the</w:t>
      </w:r>
      <w:r w:rsidRPr="00BF097C">
        <w:rPr>
          <w:spacing w:val="33"/>
        </w:rPr>
        <w:t xml:space="preserve"> </w:t>
      </w:r>
      <w:r w:rsidRPr="00BF097C">
        <w:t>contract</w:t>
      </w:r>
      <w:r w:rsidRPr="00BF097C">
        <w:rPr>
          <w:spacing w:val="36"/>
        </w:rPr>
        <w:t xml:space="preserve"> </w:t>
      </w:r>
      <w:r w:rsidRPr="00BF097C">
        <w:t>and</w:t>
      </w:r>
      <w:r w:rsidRPr="00BF097C">
        <w:rPr>
          <w:spacing w:val="32"/>
        </w:rPr>
        <w:t xml:space="preserve"> </w:t>
      </w:r>
      <w:r w:rsidRPr="00BF097C">
        <w:t>subject</w:t>
      </w:r>
      <w:r w:rsidRPr="00BF097C">
        <w:rPr>
          <w:spacing w:val="34"/>
        </w:rPr>
        <w:t xml:space="preserve"> </w:t>
      </w:r>
      <w:r w:rsidRPr="00BF097C">
        <w:t>to</w:t>
      </w:r>
      <w:r w:rsidRPr="00BF097C">
        <w:rPr>
          <w:spacing w:val="34"/>
        </w:rPr>
        <w:t xml:space="preserve"> </w:t>
      </w:r>
      <w:r w:rsidRPr="00BF097C">
        <w:t>any</w:t>
      </w:r>
    </w:p>
    <w:p w14:paraId="11DF927F" w14:textId="77777777" w:rsidR="00E1025E" w:rsidRPr="00BF097C" w:rsidRDefault="009B32B6" w:rsidP="00BF097C">
      <w:pPr>
        <w:pStyle w:val="BodyText"/>
        <w:spacing w:before="83"/>
        <w:ind w:left="1640" w:right="193"/>
        <w:jc w:val="both"/>
      </w:pPr>
      <w:r w:rsidRPr="00BF097C">
        <w:t>directions from the Chief Procurement Officer, Contractor shall take timely, reasonable,</w:t>
      </w:r>
      <w:r w:rsidRPr="00BF097C">
        <w:rPr>
          <w:spacing w:val="1"/>
        </w:rPr>
        <w:t xml:space="preserve"> </w:t>
      </w:r>
      <w:r w:rsidRPr="00BF097C">
        <w:t>and necessary action to protect and preserve property in the possession of Contractor in</w:t>
      </w:r>
      <w:r w:rsidRPr="00BF097C">
        <w:rPr>
          <w:spacing w:val="-59"/>
        </w:rPr>
        <w:t xml:space="preserve"> </w:t>
      </w:r>
      <w:r w:rsidRPr="00BF097C">
        <w:t>which</w:t>
      </w:r>
      <w:r w:rsidRPr="00BF097C">
        <w:rPr>
          <w:spacing w:val="-1"/>
        </w:rPr>
        <w:t xml:space="preserve"> </w:t>
      </w:r>
      <w:r w:rsidRPr="00BF097C">
        <w:t>the</w:t>
      </w:r>
      <w:r w:rsidRPr="00BF097C">
        <w:rPr>
          <w:spacing w:val="-2"/>
        </w:rPr>
        <w:t xml:space="preserve"> </w:t>
      </w:r>
      <w:r w:rsidRPr="00BF097C">
        <w:t>MDE has</w:t>
      </w:r>
      <w:r w:rsidRPr="00BF097C">
        <w:rPr>
          <w:spacing w:val="-2"/>
        </w:rPr>
        <w:t xml:space="preserve"> </w:t>
      </w:r>
      <w:r w:rsidRPr="00BF097C">
        <w:t>an interest.</w:t>
      </w:r>
    </w:p>
    <w:p w14:paraId="4903D6D9" w14:textId="77777777" w:rsidR="00E1025E" w:rsidRPr="00BF097C" w:rsidRDefault="009B32B6" w:rsidP="00BF097C">
      <w:pPr>
        <w:pStyle w:val="ListParagraph"/>
        <w:numPr>
          <w:ilvl w:val="0"/>
          <w:numId w:val="1"/>
        </w:numPr>
        <w:tabs>
          <w:tab w:val="left" w:pos="1641"/>
        </w:tabs>
        <w:spacing w:before="159"/>
        <w:ind w:right="190"/>
        <w:jc w:val="both"/>
      </w:pPr>
      <w:r w:rsidRPr="00BF097C">
        <w:rPr>
          <w:b/>
        </w:rPr>
        <w:t>Compensation.</w:t>
      </w:r>
      <w:r w:rsidRPr="00BF097C">
        <w:rPr>
          <w:b/>
          <w:spacing w:val="1"/>
        </w:rPr>
        <w:t xml:space="preserve"> </w:t>
      </w:r>
      <w:r w:rsidRPr="00BF097C">
        <w:t>Payment for completed services delivered and accepted by the State</w:t>
      </w:r>
      <w:r w:rsidRPr="00BF097C">
        <w:rPr>
          <w:spacing w:val="1"/>
        </w:rPr>
        <w:t xml:space="preserve"> </w:t>
      </w:r>
      <w:r w:rsidRPr="00BF097C">
        <w:t>shall be at the contract price.   The State may withhold from amounts due Contractor</w:t>
      </w:r>
      <w:r w:rsidRPr="00BF097C">
        <w:rPr>
          <w:spacing w:val="1"/>
        </w:rPr>
        <w:t xml:space="preserve"> </w:t>
      </w:r>
      <w:r w:rsidRPr="00BF097C">
        <w:t>such sums as the Chief Procurement Officer deems to be necessary to protect the State</w:t>
      </w:r>
      <w:r w:rsidRPr="00BF097C">
        <w:rPr>
          <w:spacing w:val="1"/>
        </w:rPr>
        <w:t xml:space="preserve"> </w:t>
      </w:r>
      <w:r w:rsidRPr="00BF097C">
        <w:t>against</w:t>
      </w:r>
      <w:r w:rsidRPr="00BF097C">
        <w:rPr>
          <w:spacing w:val="1"/>
        </w:rPr>
        <w:t xml:space="preserve"> </w:t>
      </w:r>
      <w:r w:rsidRPr="00BF097C">
        <w:t>loss</w:t>
      </w:r>
      <w:r w:rsidRPr="00BF097C">
        <w:rPr>
          <w:spacing w:val="1"/>
        </w:rPr>
        <w:t xml:space="preserve"> </w:t>
      </w:r>
      <w:r w:rsidRPr="00BF097C">
        <w:t>because</w:t>
      </w:r>
      <w:r w:rsidRPr="00BF097C">
        <w:rPr>
          <w:spacing w:val="1"/>
        </w:rPr>
        <w:t xml:space="preserve"> </w:t>
      </w:r>
      <w:r w:rsidRPr="00BF097C">
        <w:t>of</w:t>
      </w:r>
      <w:r w:rsidRPr="00BF097C">
        <w:rPr>
          <w:spacing w:val="1"/>
        </w:rPr>
        <w:t xml:space="preserve"> </w:t>
      </w:r>
      <w:r w:rsidRPr="00BF097C">
        <w:t>outstanding</w:t>
      </w:r>
      <w:r w:rsidRPr="00BF097C">
        <w:rPr>
          <w:spacing w:val="1"/>
        </w:rPr>
        <w:t xml:space="preserve"> </w:t>
      </w:r>
      <w:r w:rsidRPr="00BF097C">
        <w:t>liens</w:t>
      </w:r>
      <w:r w:rsidRPr="00BF097C">
        <w:rPr>
          <w:spacing w:val="1"/>
        </w:rPr>
        <w:t xml:space="preserve"> </w:t>
      </w:r>
      <w:r w:rsidRPr="00BF097C">
        <w:t>or</w:t>
      </w:r>
      <w:r w:rsidRPr="00BF097C">
        <w:rPr>
          <w:spacing w:val="1"/>
        </w:rPr>
        <w:t xml:space="preserve"> </w:t>
      </w:r>
      <w:r w:rsidRPr="00BF097C">
        <w:t>claims</w:t>
      </w:r>
      <w:r w:rsidRPr="00BF097C">
        <w:rPr>
          <w:spacing w:val="1"/>
        </w:rPr>
        <w:t xml:space="preserve"> </w:t>
      </w:r>
      <w:r w:rsidRPr="00BF097C">
        <w:t>of</w:t>
      </w:r>
      <w:r w:rsidRPr="00BF097C">
        <w:rPr>
          <w:spacing w:val="1"/>
        </w:rPr>
        <w:t xml:space="preserve"> </w:t>
      </w:r>
      <w:r w:rsidRPr="00BF097C">
        <w:t>former</w:t>
      </w:r>
      <w:r w:rsidRPr="00BF097C">
        <w:rPr>
          <w:spacing w:val="1"/>
        </w:rPr>
        <w:t xml:space="preserve"> </w:t>
      </w:r>
      <w:r w:rsidRPr="00BF097C">
        <w:t>lien</w:t>
      </w:r>
      <w:r w:rsidRPr="00BF097C">
        <w:rPr>
          <w:spacing w:val="1"/>
        </w:rPr>
        <w:t xml:space="preserve"> </w:t>
      </w:r>
      <w:r w:rsidRPr="00BF097C">
        <w:t>holders</w:t>
      </w:r>
      <w:r w:rsidRPr="00BF097C">
        <w:rPr>
          <w:spacing w:val="1"/>
        </w:rPr>
        <w:t xml:space="preserve"> </w:t>
      </w:r>
      <w:r w:rsidRPr="00BF097C">
        <w:t>and</w:t>
      </w:r>
      <w:r w:rsidRPr="00BF097C">
        <w:rPr>
          <w:spacing w:val="1"/>
        </w:rPr>
        <w:t xml:space="preserve"> </w:t>
      </w:r>
      <w:r w:rsidRPr="00BF097C">
        <w:t>to</w:t>
      </w:r>
      <w:r w:rsidRPr="00BF097C">
        <w:rPr>
          <w:spacing w:val="1"/>
        </w:rPr>
        <w:t xml:space="preserve"> </w:t>
      </w:r>
      <w:r w:rsidRPr="00BF097C">
        <w:t>reimburse</w:t>
      </w:r>
      <w:r w:rsidRPr="00BF097C">
        <w:rPr>
          <w:spacing w:val="1"/>
        </w:rPr>
        <w:t xml:space="preserve"> </w:t>
      </w:r>
      <w:r w:rsidRPr="00BF097C">
        <w:t>the</w:t>
      </w:r>
      <w:r w:rsidRPr="00BF097C">
        <w:rPr>
          <w:spacing w:val="1"/>
        </w:rPr>
        <w:t xml:space="preserve"> </w:t>
      </w:r>
      <w:r w:rsidRPr="00BF097C">
        <w:t>MDE</w:t>
      </w:r>
      <w:r w:rsidRPr="00BF097C">
        <w:rPr>
          <w:spacing w:val="1"/>
        </w:rPr>
        <w:t xml:space="preserve"> </w:t>
      </w:r>
      <w:r w:rsidRPr="00BF097C">
        <w:t>for</w:t>
      </w:r>
      <w:r w:rsidRPr="00BF097C">
        <w:rPr>
          <w:spacing w:val="1"/>
        </w:rPr>
        <w:t xml:space="preserve"> </w:t>
      </w:r>
      <w:r w:rsidRPr="00BF097C">
        <w:t>the</w:t>
      </w:r>
      <w:r w:rsidRPr="00BF097C">
        <w:rPr>
          <w:spacing w:val="1"/>
        </w:rPr>
        <w:t xml:space="preserve"> </w:t>
      </w:r>
      <w:r w:rsidRPr="00BF097C">
        <w:t>excess</w:t>
      </w:r>
      <w:r w:rsidRPr="00BF097C">
        <w:rPr>
          <w:spacing w:val="1"/>
        </w:rPr>
        <w:t xml:space="preserve"> </w:t>
      </w:r>
      <w:r w:rsidRPr="00BF097C">
        <w:t>costs</w:t>
      </w:r>
      <w:r w:rsidRPr="00BF097C">
        <w:rPr>
          <w:spacing w:val="1"/>
        </w:rPr>
        <w:t xml:space="preserve"> </w:t>
      </w:r>
      <w:r w:rsidRPr="00BF097C">
        <w:t>incurred</w:t>
      </w:r>
      <w:r w:rsidRPr="00BF097C">
        <w:rPr>
          <w:spacing w:val="1"/>
        </w:rPr>
        <w:t xml:space="preserve"> </w:t>
      </w:r>
      <w:r w:rsidRPr="00BF097C">
        <w:t>in</w:t>
      </w:r>
      <w:r w:rsidRPr="00BF097C">
        <w:rPr>
          <w:spacing w:val="1"/>
        </w:rPr>
        <w:t xml:space="preserve"> </w:t>
      </w:r>
      <w:r w:rsidRPr="00BF097C">
        <w:t>procuring</w:t>
      </w:r>
      <w:r w:rsidRPr="00BF097C">
        <w:rPr>
          <w:spacing w:val="1"/>
        </w:rPr>
        <w:t xml:space="preserve"> </w:t>
      </w:r>
      <w:r w:rsidRPr="00BF097C">
        <w:t>similar</w:t>
      </w:r>
      <w:r w:rsidRPr="00BF097C">
        <w:rPr>
          <w:spacing w:val="1"/>
        </w:rPr>
        <w:t xml:space="preserve"> </w:t>
      </w:r>
      <w:r w:rsidRPr="00BF097C">
        <w:t>goods</w:t>
      </w:r>
      <w:r w:rsidRPr="00BF097C">
        <w:rPr>
          <w:spacing w:val="61"/>
        </w:rPr>
        <w:t xml:space="preserve"> </w:t>
      </w:r>
      <w:r w:rsidRPr="00BF097C">
        <w:t>and</w:t>
      </w:r>
      <w:r w:rsidRPr="00BF097C">
        <w:rPr>
          <w:spacing w:val="1"/>
        </w:rPr>
        <w:t xml:space="preserve"> </w:t>
      </w:r>
      <w:r w:rsidRPr="00BF097C">
        <w:t>services.</w:t>
      </w:r>
    </w:p>
    <w:p w14:paraId="33560BF7" w14:textId="77777777" w:rsidR="00E1025E" w:rsidRPr="00BF097C" w:rsidRDefault="009B32B6" w:rsidP="00BF097C">
      <w:pPr>
        <w:pStyle w:val="ListParagraph"/>
        <w:numPr>
          <w:ilvl w:val="0"/>
          <w:numId w:val="1"/>
        </w:numPr>
        <w:tabs>
          <w:tab w:val="left" w:pos="1641"/>
        </w:tabs>
        <w:spacing w:before="158"/>
        <w:ind w:right="190"/>
        <w:jc w:val="both"/>
      </w:pPr>
      <w:r w:rsidRPr="00BF097C">
        <w:rPr>
          <w:b/>
        </w:rPr>
        <w:t>Excuse</w:t>
      </w:r>
      <w:r w:rsidRPr="00BF097C">
        <w:rPr>
          <w:b/>
          <w:spacing w:val="1"/>
        </w:rPr>
        <w:t xml:space="preserve"> </w:t>
      </w:r>
      <w:r w:rsidRPr="00BF097C">
        <w:rPr>
          <w:b/>
        </w:rPr>
        <w:t>for</w:t>
      </w:r>
      <w:r w:rsidRPr="00BF097C">
        <w:rPr>
          <w:b/>
          <w:spacing w:val="1"/>
        </w:rPr>
        <w:t xml:space="preserve"> </w:t>
      </w:r>
      <w:r w:rsidRPr="00BF097C">
        <w:rPr>
          <w:b/>
        </w:rPr>
        <w:t>Nonperformance</w:t>
      </w:r>
      <w:r w:rsidRPr="00BF097C">
        <w:rPr>
          <w:b/>
          <w:spacing w:val="1"/>
        </w:rPr>
        <w:t xml:space="preserve"> </w:t>
      </w:r>
      <w:r w:rsidRPr="00BF097C">
        <w:rPr>
          <w:b/>
        </w:rPr>
        <w:t>or</w:t>
      </w:r>
      <w:r w:rsidRPr="00BF097C">
        <w:rPr>
          <w:b/>
          <w:spacing w:val="1"/>
        </w:rPr>
        <w:t xml:space="preserve"> </w:t>
      </w:r>
      <w:r w:rsidRPr="00BF097C">
        <w:rPr>
          <w:b/>
        </w:rPr>
        <w:t>Delayed</w:t>
      </w:r>
      <w:r w:rsidRPr="00BF097C">
        <w:rPr>
          <w:b/>
          <w:spacing w:val="1"/>
        </w:rPr>
        <w:t xml:space="preserve"> </w:t>
      </w:r>
      <w:r w:rsidRPr="00BF097C">
        <w:rPr>
          <w:b/>
        </w:rPr>
        <w:t>Performance.</w:t>
      </w:r>
      <w:r w:rsidRPr="00BF097C">
        <w:rPr>
          <w:b/>
          <w:spacing w:val="1"/>
        </w:rPr>
        <w:t xml:space="preserve"> </w:t>
      </w:r>
      <w:r w:rsidRPr="00BF097C">
        <w:t>Except</w:t>
      </w:r>
      <w:r w:rsidRPr="00BF097C">
        <w:rPr>
          <w:spacing w:val="1"/>
        </w:rPr>
        <w:t xml:space="preserve"> </w:t>
      </w:r>
      <w:r w:rsidRPr="00BF097C">
        <w:t>with</w:t>
      </w:r>
      <w:r w:rsidRPr="00BF097C">
        <w:rPr>
          <w:spacing w:val="61"/>
        </w:rPr>
        <w:t xml:space="preserve"> </w:t>
      </w:r>
      <w:r w:rsidRPr="00BF097C">
        <w:t>respect</w:t>
      </w:r>
      <w:r w:rsidRPr="00BF097C">
        <w:rPr>
          <w:spacing w:val="61"/>
        </w:rPr>
        <w:t xml:space="preserve"> </w:t>
      </w:r>
      <w:r w:rsidRPr="00BF097C">
        <w:t>to</w:t>
      </w:r>
      <w:r w:rsidRPr="00BF097C">
        <w:rPr>
          <w:spacing w:val="1"/>
        </w:rPr>
        <w:t xml:space="preserve"> </w:t>
      </w:r>
      <w:r w:rsidRPr="00BF097C">
        <w:t>defaults of subcontractors, Contractor shall not be in default by reason of any failure in</w:t>
      </w:r>
      <w:r w:rsidRPr="00BF097C">
        <w:rPr>
          <w:spacing w:val="1"/>
        </w:rPr>
        <w:t xml:space="preserve"> </w:t>
      </w:r>
      <w:r w:rsidRPr="00BF097C">
        <w:t>performance</w:t>
      </w:r>
      <w:r w:rsidRPr="00BF097C">
        <w:rPr>
          <w:spacing w:val="1"/>
        </w:rPr>
        <w:t xml:space="preserve"> </w:t>
      </w:r>
      <w:r w:rsidRPr="00BF097C">
        <w:t>of</w:t>
      </w:r>
      <w:r w:rsidRPr="00BF097C">
        <w:rPr>
          <w:spacing w:val="1"/>
        </w:rPr>
        <w:t xml:space="preserve"> </w:t>
      </w:r>
      <w:r w:rsidRPr="00BF097C">
        <w:t>this</w:t>
      </w:r>
      <w:r w:rsidRPr="00BF097C">
        <w:rPr>
          <w:spacing w:val="1"/>
        </w:rPr>
        <w:t xml:space="preserve"> </w:t>
      </w:r>
      <w:r w:rsidRPr="00BF097C">
        <w:t>contract</w:t>
      </w:r>
      <w:r w:rsidRPr="00BF097C">
        <w:rPr>
          <w:spacing w:val="1"/>
        </w:rPr>
        <w:t xml:space="preserve"> </w:t>
      </w:r>
      <w:r w:rsidRPr="00BF097C">
        <w:t>in</w:t>
      </w:r>
      <w:r w:rsidRPr="00BF097C">
        <w:rPr>
          <w:spacing w:val="1"/>
        </w:rPr>
        <w:t xml:space="preserve"> </w:t>
      </w:r>
      <w:r w:rsidRPr="00BF097C">
        <w:t>accordance</w:t>
      </w:r>
      <w:r w:rsidRPr="00BF097C">
        <w:rPr>
          <w:spacing w:val="1"/>
        </w:rPr>
        <w:t xml:space="preserve"> </w:t>
      </w:r>
      <w:r w:rsidRPr="00BF097C">
        <w:t>with</w:t>
      </w:r>
      <w:r w:rsidRPr="00BF097C">
        <w:rPr>
          <w:spacing w:val="1"/>
        </w:rPr>
        <w:t xml:space="preserve"> </w:t>
      </w:r>
      <w:r w:rsidRPr="00BF097C">
        <w:t>its</w:t>
      </w:r>
      <w:r w:rsidRPr="00BF097C">
        <w:rPr>
          <w:spacing w:val="1"/>
        </w:rPr>
        <w:t xml:space="preserve"> </w:t>
      </w:r>
      <w:r w:rsidRPr="00BF097C">
        <w:t>terms</w:t>
      </w:r>
      <w:r w:rsidRPr="00BF097C">
        <w:rPr>
          <w:spacing w:val="1"/>
        </w:rPr>
        <w:t xml:space="preserve"> </w:t>
      </w:r>
      <w:r w:rsidRPr="00BF097C">
        <w:t>(including</w:t>
      </w:r>
      <w:r w:rsidRPr="00BF097C">
        <w:rPr>
          <w:spacing w:val="1"/>
        </w:rPr>
        <w:t xml:space="preserve"> </w:t>
      </w:r>
      <w:r w:rsidRPr="00BF097C">
        <w:t>any</w:t>
      </w:r>
      <w:r w:rsidRPr="00BF097C">
        <w:rPr>
          <w:spacing w:val="1"/>
        </w:rPr>
        <w:t xml:space="preserve"> </w:t>
      </w:r>
      <w:r w:rsidRPr="00BF097C">
        <w:t>failure</w:t>
      </w:r>
      <w:r w:rsidRPr="00BF097C">
        <w:rPr>
          <w:spacing w:val="1"/>
        </w:rPr>
        <w:t xml:space="preserve"> </w:t>
      </w:r>
      <w:r w:rsidRPr="00BF097C">
        <w:t>by</w:t>
      </w:r>
      <w:r w:rsidRPr="00BF097C">
        <w:rPr>
          <w:spacing w:val="-59"/>
        </w:rPr>
        <w:t xml:space="preserve"> </w:t>
      </w:r>
      <w:r w:rsidRPr="00BF097C">
        <w:t>Contractor to make progress in the prosecution of the work hereunder which endangers</w:t>
      </w:r>
      <w:r w:rsidRPr="00BF097C">
        <w:rPr>
          <w:spacing w:val="1"/>
        </w:rPr>
        <w:t xml:space="preserve"> </w:t>
      </w:r>
      <w:r w:rsidRPr="00BF097C">
        <w:t>such performance)</w:t>
      </w:r>
      <w:r w:rsidRPr="00BF097C">
        <w:rPr>
          <w:spacing w:val="1"/>
        </w:rPr>
        <w:t xml:space="preserve"> </w:t>
      </w:r>
      <w:r w:rsidRPr="00BF097C">
        <w:t>if</w:t>
      </w:r>
      <w:r w:rsidRPr="00BF097C">
        <w:rPr>
          <w:spacing w:val="1"/>
        </w:rPr>
        <w:t xml:space="preserve"> </w:t>
      </w:r>
      <w:r w:rsidRPr="00BF097C">
        <w:t>Contractor</w:t>
      </w:r>
      <w:r w:rsidRPr="00BF097C">
        <w:rPr>
          <w:spacing w:val="1"/>
        </w:rPr>
        <w:t xml:space="preserve"> </w:t>
      </w:r>
      <w:r w:rsidRPr="00BF097C">
        <w:t>has notified the</w:t>
      </w:r>
      <w:r w:rsidRPr="00BF097C">
        <w:rPr>
          <w:spacing w:val="1"/>
        </w:rPr>
        <w:t xml:space="preserve"> </w:t>
      </w:r>
      <w:r w:rsidRPr="00BF097C">
        <w:t>Chief</w:t>
      </w:r>
      <w:r w:rsidRPr="00BF097C">
        <w:rPr>
          <w:spacing w:val="1"/>
        </w:rPr>
        <w:t xml:space="preserve"> </w:t>
      </w:r>
      <w:r w:rsidRPr="00BF097C">
        <w:t>Procurement Officer</w:t>
      </w:r>
      <w:r w:rsidRPr="00BF097C">
        <w:rPr>
          <w:spacing w:val="61"/>
        </w:rPr>
        <w:t xml:space="preserve"> </w:t>
      </w:r>
      <w:r w:rsidRPr="00BF097C">
        <w:t>within 15</w:t>
      </w:r>
      <w:r w:rsidRPr="00BF097C">
        <w:rPr>
          <w:spacing w:val="1"/>
        </w:rPr>
        <w:t xml:space="preserve"> </w:t>
      </w:r>
      <w:r w:rsidRPr="00BF097C">
        <w:t>days after the cause of the delay and the failure arises out of causes such as:</w:t>
      </w:r>
      <w:r w:rsidRPr="00BF097C">
        <w:rPr>
          <w:spacing w:val="1"/>
        </w:rPr>
        <w:t xml:space="preserve"> </w:t>
      </w:r>
      <w:r w:rsidRPr="00BF097C">
        <w:t>acts of</w:t>
      </w:r>
      <w:r w:rsidRPr="00BF097C">
        <w:rPr>
          <w:spacing w:val="1"/>
        </w:rPr>
        <w:t xml:space="preserve"> </w:t>
      </w:r>
      <w:r w:rsidRPr="00BF097C">
        <w:t>God; acts of the public enemy; acts of the State and any other governmental entity in its</w:t>
      </w:r>
      <w:r w:rsidRPr="00BF097C">
        <w:rPr>
          <w:spacing w:val="1"/>
        </w:rPr>
        <w:t xml:space="preserve"> </w:t>
      </w:r>
      <w:r w:rsidRPr="00BF097C">
        <w:t>sovereign or contractual capacity; fires; floods; epidemics; quarantine restrictions; strikes</w:t>
      </w:r>
      <w:r w:rsidRPr="00BF097C">
        <w:rPr>
          <w:spacing w:val="-59"/>
        </w:rPr>
        <w:t xml:space="preserve"> </w:t>
      </w:r>
      <w:r w:rsidRPr="00BF097C">
        <w:t>or other labor disputes; freight embargoes; or unusually severe weather.</w:t>
      </w:r>
      <w:r w:rsidRPr="00BF097C">
        <w:rPr>
          <w:spacing w:val="1"/>
        </w:rPr>
        <w:t xml:space="preserve"> </w:t>
      </w:r>
      <w:r w:rsidRPr="00BF097C">
        <w:t>If the failure to</w:t>
      </w:r>
      <w:r w:rsidRPr="00BF097C">
        <w:rPr>
          <w:spacing w:val="1"/>
        </w:rPr>
        <w:t xml:space="preserve"> </w:t>
      </w:r>
      <w:r w:rsidRPr="00BF097C">
        <w:t>perform is caused by the failure of a subcontractor to perform or to make progress, and if</w:t>
      </w:r>
      <w:r w:rsidRPr="00BF097C">
        <w:rPr>
          <w:spacing w:val="-59"/>
        </w:rPr>
        <w:t xml:space="preserve"> </w:t>
      </w:r>
      <w:r w:rsidRPr="00BF097C">
        <w:t xml:space="preserve">such failure arises out of causes </w:t>
      </w:r>
      <w:proofErr w:type="gramStart"/>
      <w:r w:rsidRPr="00BF097C">
        <w:t>similar to</w:t>
      </w:r>
      <w:proofErr w:type="gramEnd"/>
      <w:r w:rsidRPr="00BF097C">
        <w:t xml:space="preserve"> those set forth above, Contractor shall not be</w:t>
      </w:r>
      <w:r w:rsidRPr="00BF097C">
        <w:rPr>
          <w:spacing w:val="1"/>
        </w:rPr>
        <w:t xml:space="preserve"> </w:t>
      </w:r>
      <w:r w:rsidRPr="00BF097C">
        <w:t>deemed to be in default, unless the services to be furnished by the subcontractor were</w:t>
      </w:r>
      <w:r w:rsidRPr="00BF097C">
        <w:rPr>
          <w:spacing w:val="1"/>
        </w:rPr>
        <w:t xml:space="preserve"> </w:t>
      </w:r>
      <w:r w:rsidRPr="00BF097C">
        <w:t>reasonably obtainable from other sources in sufficient time to permit Contractor to meet</w:t>
      </w:r>
      <w:r w:rsidRPr="00BF097C">
        <w:rPr>
          <w:spacing w:val="1"/>
        </w:rPr>
        <w:t xml:space="preserve"> </w:t>
      </w:r>
      <w:r w:rsidRPr="00BF097C">
        <w:t>the contract requirements.</w:t>
      </w:r>
      <w:r w:rsidRPr="00BF097C">
        <w:rPr>
          <w:spacing w:val="1"/>
        </w:rPr>
        <w:t xml:space="preserve"> </w:t>
      </w:r>
      <w:r w:rsidRPr="00BF097C">
        <w:t>Upon request of Contractor, the Chief Procurement Officer</w:t>
      </w:r>
      <w:r w:rsidRPr="00BF097C">
        <w:rPr>
          <w:spacing w:val="1"/>
        </w:rPr>
        <w:t xml:space="preserve"> </w:t>
      </w:r>
      <w:r w:rsidRPr="00BF097C">
        <w:t>shall ascertain the facts and extent of such failure, and, if such officer determines that</w:t>
      </w:r>
      <w:r w:rsidRPr="00BF097C">
        <w:rPr>
          <w:spacing w:val="1"/>
        </w:rPr>
        <w:t xml:space="preserve"> </w:t>
      </w:r>
      <w:r w:rsidRPr="00BF097C">
        <w:t>any failure to perform was occasioned by any one or more of the excusable causes, and</w:t>
      </w:r>
      <w:r w:rsidRPr="00BF097C">
        <w:rPr>
          <w:spacing w:val="1"/>
        </w:rPr>
        <w:t xml:space="preserve"> </w:t>
      </w:r>
      <w:r w:rsidRPr="00BF097C">
        <w:t>that, but for the excusable cause, Contractor’s progress and performance would have</w:t>
      </w:r>
      <w:r w:rsidRPr="00BF097C">
        <w:rPr>
          <w:spacing w:val="1"/>
        </w:rPr>
        <w:t xml:space="preserve"> </w:t>
      </w:r>
      <w:r w:rsidRPr="00BF097C">
        <w:t>met the terms of the contract, the delivery schedule shall be revised accordingly, subject</w:t>
      </w:r>
      <w:r w:rsidRPr="00BF097C">
        <w:rPr>
          <w:spacing w:val="1"/>
        </w:rPr>
        <w:t xml:space="preserve"> </w:t>
      </w:r>
      <w:r w:rsidRPr="00BF097C">
        <w:t>to the rights of the State under the clause entitled (in fixed-price contracts, “Termination</w:t>
      </w:r>
      <w:r w:rsidRPr="00BF097C">
        <w:rPr>
          <w:spacing w:val="1"/>
        </w:rPr>
        <w:t xml:space="preserve"> </w:t>
      </w:r>
      <w:r w:rsidRPr="00BF097C">
        <w:t>for</w:t>
      </w:r>
      <w:r w:rsidRPr="00BF097C">
        <w:rPr>
          <w:spacing w:val="1"/>
        </w:rPr>
        <w:t xml:space="preserve"> </w:t>
      </w:r>
      <w:r w:rsidRPr="00BF097C">
        <w:t>Convenience,”</w:t>
      </w:r>
      <w:r w:rsidRPr="00BF097C">
        <w:rPr>
          <w:spacing w:val="1"/>
        </w:rPr>
        <w:t xml:space="preserve"> </w:t>
      </w:r>
      <w:r w:rsidRPr="00BF097C">
        <w:t>in</w:t>
      </w:r>
      <w:r w:rsidRPr="00BF097C">
        <w:rPr>
          <w:spacing w:val="1"/>
        </w:rPr>
        <w:t xml:space="preserve"> </w:t>
      </w:r>
      <w:r w:rsidRPr="00BF097C">
        <w:t>cost-reimbursement</w:t>
      </w:r>
      <w:r w:rsidRPr="00BF097C">
        <w:rPr>
          <w:spacing w:val="1"/>
        </w:rPr>
        <w:t xml:space="preserve"> </w:t>
      </w:r>
      <w:r w:rsidRPr="00BF097C">
        <w:t>contracts,</w:t>
      </w:r>
      <w:r w:rsidRPr="00BF097C">
        <w:rPr>
          <w:spacing w:val="1"/>
        </w:rPr>
        <w:t xml:space="preserve"> </w:t>
      </w:r>
      <w:r w:rsidRPr="00BF097C">
        <w:t>“Termination”).</w:t>
      </w:r>
      <w:r w:rsidRPr="00BF097C">
        <w:rPr>
          <w:spacing w:val="1"/>
        </w:rPr>
        <w:t xml:space="preserve"> </w:t>
      </w:r>
      <w:r w:rsidRPr="00BF097C">
        <w:t>“Termination</w:t>
      </w:r>
      <w:r w:rsidRPr="00BF097C">
        <w:rPr>
          <w:spacing w:val="1"/>
        </w:rPr>
        <w:t xml:space="preserve"> </w:t>
      </w:r>
      <w:r w:rsidRPr="00BF097C">
        <w:t>for</w:t>
      </w:r>
      <w:r w:rsidRPr="00BF097C">
        <w:rPr>
          <w:spacing w:val="1"/>
        </w:rPr>
        <w:t xml:space="preserve"> </w:t>
      </w:r>
      <w:r w:rsidRPr="00BF097C">
        <w:t>Convenience.” (As used in this Paragraph of this clause, the term “subcontractor” means</w:t>
      </w:r>
      <w:r w:rsidRPr="00BF097C">
        <w:rPr>
          <w:spacing w:val="-59"/>
        </w:rPr>
        <w:t xml:space="preserve"> </w:t>
      </w:r>
      <w:r w:rsidRPr="00BF097C">
        <w:t>subcontractor</w:t>
      </w:r>
      <w:r w:rsidRPr="00BF097C">
        <w:rPr>
          <w:spacing w:val="1"/>
        </w:rPr>
        <w:t xml:space="preserve"> </w:t>
      </w:r>
      <w:r w:rsidRPr="00BF097C">
        <w:t>at</w:t>
      </w:r>
      <w:r w:rsidRPr="00BF097C">
        <w:rPr>
          <w:spacing w:val="2"/>
        </w:rPr>
        <w:t xml:space="preserve"> </w:t>
      </w:r>
      <w:r w:rsidRPr="00BF097C">
        <w:t>any</w:t>
      </w:r>
      <w:r w:rsidRPr="00BF097C">
        <w:rPr>
          <w:spacing w:val="-1"/>
        </w:rPr>
        <w:t xml:space="preserve"> </w:t>
      </w:r>
      <w:r w:rsidRPr="00BF097C">
        <w:t>tier).</w:t>
      </w:r>
    </w:p>
    <w:p w14:paraId="0715C100" w14:textId="77777777" w:rsidR="00E1025E" w:rsidRPr="00BF097C" w:rsidRDefault="009B32B6" w:rsidP="00BF097C">
      <w:pPr>
        <w:pStyle w:val="ListParagraph"/>
        <w:numPr>
          <w:ilvl w:val="0"/>
          <w:numId w:val="1"/>
        </w:numPr>
        <w:tabs>
          <w:tab w:val="left" w:pos="1641"/>
        </w:tabs>
        <w:spacing w:before="157"/>
        <w:ind w:right="190"/>
        <w:jc w:val="both"/>
      </w:pPr>
      <w:r w:rsidRPr="00BF097C">
        <w:rPr>
          <w:b/>
        </w:rPr>
        <w:t>Erroneous Termination for Default.</w:t>
      </w:r>
      <w:r w:rsidRPr="00BF097C">
        <w:rPr>
          <w:b/>
          <w:spacing w:val="61"/>
        </w:rPr>
        <w:t xml:space="preserve"> </w:t>
      </w:r>
      <w:r w:rsidRPr="00BF097C">
        <w:t>If, after notice of termination of Contractor’s right</w:t>
      </w:r>
      <w:r w:rsidRPr="00BF097C">
        <w:rPr>
          <w:spacing w:val="1"/>
        </w:rPr>
        <w:t xml:space="preserve"> </w:t>
      </w:r>
      <w:r w:rsidRPr="00BF097C">
        <w:t>to proceed under the provisions of this clause, it is determined for any reason that the</w:t>
      </w:r>
      <w:r w:rsidRPr="00BF097C">
        <w:rPr>
          <w:spacing w:val="1"/>
        </w:rPr>
        <w:t xml:space="preserve"> </w:t>
      </w:r>
      <w:r w:rsidRPr="00BF097C">
        <w:t>contract was not in default under the provisions of this clause, or that the delay was</w:t>
      </w:r>
      <w:r w:rsidRPr="00BF097C">
        <w:rPr>
          <w:spacing w:val="1"/>
        </w:rPr>
        <w:t xml:space="preserve"> </w:t>
      </w:r>
      <w:r w:rsidRPr="00BF097C">
        <w:t>excusable</w:t>
      </w:r>
      <w:r w:rsidRPr="00BF097C">
        <w:rPr>
          <w:spacing w:val="1"/>
        </w:rPr>
        <w:t xml:space="preserve"> </w:t>
      </w:r>
      <w:r w:rsidRPr="00BF097C">
        <w:t>under</w:t>
      </w:r>
      <w:r w:rsidRPr="00BF097C">
        <w:rPr>
          <w:spacing w:val="1"/>
        </w:rPr>
        <w:t xml:space="preserve"> </w:t>
      </w:r>
      <w:r w:rsidRPr="00BF097C">
        <w:t>the</w:t>
      </w:r>
      <w:r w:rsidRPr="00BF097C">
        <w:rPr>
          <w:spacing w:val="1"/>
        </w:rPr>
        <w:t xml:space="preserve"> </w:t>
      </w:r>
      <w:r w:rsidRPr="00BF097C">
        <w:t>provisions</w:t>
      </w:r>
      <w:r w:rsidRPr="00BF097C">
        <w:rPr>
          <w:spacing w:val="1"/>
        </w:rPr>
        <w:t xml:space="preserve"> </w:t>
      </w:r>
      <w:r w:rsidRPr="00BF097C">
        <w:t>of</w:t>
      </w:r>
      <w:r w:rsidRPr="00BF097C">
        <w:rPr>
          <w:spacing w:val="1"/>
        </w:rPr>
        <w:t xml:space="preserve"> </w:t>
      </w:r>
      <w:r w:rsidRPr="00BF097C">
        <w:t>Paragraph</w:t>
      </w:r>
      <w:r w:rsidRPr="00BF097C">
        <w:rPr>
          <w:spacing w:val="1"/>
        </w:rPr>
        <w:t xml:space="preserve"> </w:t>
      </w:r>
      <w:r w:rsidRPr="00BF097C">
        <w:t>(4)</w:t>
      </w:r>
      <w:r w:rsidRPr="00BF097C">
        <w:rPr>
          <w:spacing w:val="1"/>
        </w:rPr>
        <w:t xml:space="preserve"> </w:t>
      </w:r>
      <w:r w:rsidRPr="00BF097C">
        <w:t>(Excuse</w:t>
      </w:r>
      <w:r w:rsidRPr="00BF097C">
        <w:rPr>
          <w:spacing w:val="1"/>
        </w:rPr>
        <w:t xml:space="preserve"> </w:t>
      </w:r>
      <w:r w:rsidRPr="00BF097C">
        <w:t>for</w:t>
      </w:r>
      <w:r w:rsidRPr="00BF097C">
        <w:rPr>
          <w:spacing w:val="1"/>
        </w:rPr>
        <w:t xml:space="preserve"> </w:t>
      </w:r>
      <w:r w:rsidRPr="00BF097C">
        <w:t>Nonperformance</w:t>
      </w:r>
      <w:r w:rsidRPr="00BF097C">
        <w:rPr>
          <w:spacing w:val="61"/>
        </w:rPr>
        <w:t xml:space="preserve"> </w:t>
      </w:r>
      <w:r w:rsidRPr="00BF097C">
        <w:t>or</w:t>
      </w:r>
      <w:r w:rsidRPr="00BF097C">
        <w:rPr>
          <w:spacing w:val="1"/>
        </w:rPr>
        <w:t xml:space="preserve"> </w:t>
      </w:r>
      <w:r w:rsidRPr="00BF097C">
        <w:t>Delayed Performance) of this clause, the rights and obligations of the parties shall, if the</w:t>
      </w:r>
      <w:r w:rsidRPr="00BF097C">
        <w:rPr>
          <w:spacing w:val="1"/>
        </w:rPr>
        <w:t xml:space="preserve"> </w:t>
      </w:r>
      <w:r w:rsidRPr="00BF097C">
        <w:t>contract contains a clause providing for termination for convenience of the MDE, be the</w:t>
      </w:r>
      <w:r w:rsidRPr="00BF097C">
        <w:rPr>
          <w:spacing w:val="1"/>
        </w:rPr>
        <w:t xml:space="preserve"> </w:t>
      </w:r>
      <w:r w:rsidRPr="00BF097C">
        <w:t>same as</w:t>
      </w:r>
      <w:r w:rsidRPr="00BF097C">
        <w:rPr>
          <w:spacing w:val="1"/>
        </w:rPr>
        <w:t xml:space="preserve"> </w:t>
      </w:r>
      <w:r w:rsidRPr="00BF097C">
        <w:t>if</w:t>
      </w:r>
      <w:r w:rsidRPr="00BF097C">
        <w:rPr>
          <w:spacing w:val="-1"/>
        </w:rPr>
        <w:t xml:space="preserve"> </w:t>
      </w:r>
      <w:r w:rsidRPr="00BF097C">
        <w:t>the</w:t>
      </w:r>
      <w:r w:rsidRPr="00BF097C">
        <w:rPr>
          <w:spacing w:val="-2"/>
        </w:rPr>
        <w:t xml:space="preserve"> </w:t>
      </w:r>
      <w:r w:rsidRPr="00BF097C">
        <w:t>notice</w:t>
      </w:r>
      <w:r w:rsidRPr="00BF097C">
        <w:rPr>
          <w:spacing w:val="-2"/>
        </w:rPr>
        <w:t xml:space="preserve"> </w:t>
      </w:r>
      <w:r w:rsidRPr="00BF097C">
        <w:t>of</w:t>
      </w:r>
      <w:r w:rsidRPr="00BF097C">
        <w:rPr>
          <w:spacing w:val="-1"/>
        </w:rPr>
        <w:t xml:space="preserve"> </w:t>
      </w:r>
      <w:r w:rsidRPr="00BF097C">
        <w:t>termination</w:t>
      </w:r>
      <w:r w:rsidRPr="00BF097C">
        <w:rPr>
          <w:spacing w:val="-2"/>
        </w:rPr>
        <w:t xml:space="preserve"> </w:t>
      </w:r>
      <w:r w:rsidRPr="00BF097C">
        <w:t>had</w:t>
      </w:r>
      <w:r w:rsidRPr="00BF097C">
        <w:rPr>
          <w:spacing w:val="-1"/>
        </w:rPr>
        <w:t xml:space="preserve"> </w:t>
      </w:r>
      <w:r w:rsidRPr="00BF097C">
        <w:t>been</w:t>
      </w:r>
      <w:r w:rsidRPr="00BF097C">
        <w:rPr>
          <w:spacing w:val="-2"/>
        </w:rPr>
        <w:t xml:space="preserve"> </w:t>
      </w:r>
      <w:r w:rsidRPr="00BF097C">
        <w:t>issued pursuant</w:t>
      </w:r>
      <w:r w:rsidRPr="00BF097C">
        <w:rPr>
          <w:spacing w:val="-1"/>
        </w:rPr>
        <w:t xml:space="preserve"> </w:t>
      </w:r>
      <w:r w:rsidRPr="00BF097C">
        <w:t>to</w:t>
      </w:r>
      <w:r w:rsidRPr="00BF097C">
        <w:rPr>
          <w:spacing w:val="-3"/>
        </w:rPr>
        <w:t xml:space="preserve"> </w:t>
      </w:r>
      <w:r w:rsidRPr="00BF097C">
        <w:t>such clause.</w:t>
      </w:r>
    </w:p>
    <w:p w14:paraId="6899CE4D" w14:textId="77777777" w:rsidR="00E1025E" w:rsidRPr="00BF097C" w:rsidRDefault="009B32B6" w:rsidP="00BF097C">
      <w:pPr>
        <w:pStyle w:val="ListParagraph"/>
        <w:numPr>
          <w:ilvl w:val="0"/>
          <w:numId w:val="1"/>
        </w:numPr>
        <w:tabs>
          <w:tab w:val="left" w:pos="1641"/>
        </w:tabs>
        <w:spacing w:before="159"/>
        <w:ind w:right="193"/>
        <w:jc w:val="both"/>
      </w:pPr>
      <w:r w:rsidRPr="00BF097C">
        <w:rPr>
          <w:b/>
        </w:rPr>
        <w:t>Additional Rights and Remedies.</w:t>
      </w:r>
      <w:r w:rsidRPr="00BF097C">
        <w:rPr>
          <w:b/>
          <w:spacing w:val="1"/>
        </w:rPr>
        <w:t xml:space="preserve"> </w:t>
      </w:r>
      <w:r w:rsidRPr="00BF097C">
        <w:t>The rights and remedies provided in this clause are</w:t>
      </w:r>
      <w:r w:rsidRPr="00BF097C">
        <w:rPr>
          <w:spacing w:val="1"/>
        </w:rPr>
        <w:t xml:space="preserve"> </w:t>
      </w:r>
      <w:r w:rsidRPr="00BF097C">
        <w:t>in</w:t>
      </w:r>
      <w:r w:rsidRPr="00BF097C">
        <w:rPr>
          <w:spacing w:val="-1"/>
        </w:rPr>
        <w:t xml:space="preserve"> </w:t>
      </w:r>
      <w:r w:rsidRPr="00BF097C">
        <w:t>addition</w:t>
      </w:r>
      <w:r w:rsidRPr="00BF097C">
        <w:rPr>
          <w:spacing w:val="-1"/>
        </w:rPr>
        <w:t xml:space="preserve"> </w:t>
      </w:r>
      <w:r w:rsidRPr="00BF097C">
        <w:t>to</w:t>
      </w:r>
      <w:r w:rsidRPr="00BF097C">
        <w:rPr>
          <w:spacing w:val="-3"/>
        </w:rPr>
        <w:t xml:space="preserve"> </w:t>
      </w:r>
      <w:r w:rsidRPr="00BF097C">
        <w:t>any</w:t>
      </w:r>
      <w:r w:rsidRPr="00BF097C">
        <w:rPr>
          <w:spacing w:val="-1"/>
        </w:rPr>
        <w:t xml:space="preserve"> </w:t>
      </w:r>
      <w:r w:rsidRPr="00BF097C">
        <w:t>other</w:t>
      </w:r>
      <w:r w:rsidRPr="00BF097C">
        <w:rPr>
          <w:spacing w:val="-1"/>
        </w:rPr>
        <w:t xml:space="preserve"> </w:t>
      </w:r>
      <w:r w:rsidRPr="00BF097C">
        <w:t>rights and</w:t>
      </w:r>
      <w:r w:rsidRPr="00BF097C">
        <w:rPr>
          <w:spacing w:val="-2"/>
        </w:rPr>
        <w:t xml:space="preserve"> </w:t>
      </w:r>
      <w:r w:rsidRPr="00BF097C">
        <w:t>remedies</w:t>
      </w:r>
      <w:r w:rsidRPr="00BF097C">
        <w:rPr>
          <w:spacing w:val="-1"/>
        </w:rPr>
        <w:t xml:space="preserve"> </w:t>
      </w:r>
      <w:r w:rsidRPr="00BF097C">
        <w:t>provided by law</w:t>
      </w:r>
      <w:r w:rsidRPr="00BF097C">
        <w:rPr>
          <w:spacing w:val="-1"/>
        </w:rPr>
        <w:t xml:space="preserve"> </w:t>
      </w:r>
      <w:r w:rsidRPr="00BF097C">
        <w:t>or</w:t>
      </w:r>
      <w:r w:rsidRPr="00BF097C">
        <w:rPr>
          <w:spacing w:val="1"/>
        </w:rPr>
        <w:t xml:space="preserve"> </w:t>
      </w:r>
      <w:r w:rsidRPr="00BF097C">
        <w:t>under</w:t>
      </w:r>
      <w:r w:rsidRPr="00BF097C">
        <w:rPr>
          <w:spacing w:val="-2"/>
        </w:rPr>
        <w:t xml:space="preserve"> </w:t>
      </w:r>
      <w:r w:rsidRPr="00BF097C">
        <w:t>this</w:t>
      </w:r>
      <w:r w:rsidRPr="00BF097C">
        <w:rPr>
          <w:spacing w:val="-2"/>
        </w:rPr>
        <w:t xml:space="preserve"> </w:t>
      </w:r>
      <w:r w:rsidRPr="00BF097C">
        <w:t>contract.</w:t>
      </w:r>
    </w:p>
    <w:p w14:paraId="6F8C4DBD" w14:textId="77777777" w:rsidR="00E1025E" w:rsidRPr="00BF097C" w:rsidRDefault="009B32B6" w:rsidP="00BF097C">
      <w:pPr>
        <w:pStyle w:val="Heading4"/>
        <w:numPr>
          <w:ilvl w:val="1"/>
          <w:numId w:val="8"/>
        </w:numPr>
        <w:tabs>
          <w:tab w:val="left" w:pos="1641"/>
        </w:tabs>
        <w:spacing w:before="161"/>
        <w:ind w:hanging="361"/>
      </w:pPr>
      <w:r w:rsidRPr="00BF097C">
        <w:t>TERMINATION</w:t>
      </w:r>
      <w:r w:rsidRPr="00BF097C">
        <w:rPr>
          <w:spacing w:val="-4"/>
        </w:rPr>
        <w:t xml:space="preserve"> </w:t>
      </w:r>
      <w:r w:rsidRPr="00BF097C">
        <w:t>UPON</w:t>
      </w:r>
      <w:r w:rsidRPr="00BF097C">
        <w:rPr>
          <w:spacing w:val="-7"/>
        </w:rPr>
        <w:t xml:space="preserve"> </w:t>
      </w:r>
      <w:r w:rsidRPr="00BF097C">
        <w:t>BANKRUPTCY</w:t>
      </w:r>
    </w:p>
    <w:p w14:paraId="748F4FD5" w14:textId="77777777" w:rsidR="00E1025E" w:rsidRPr="00BF097C" w:rsidRDefault="009B32B6" w:rsidP="00BF097C">
      <w:pPr>
        <w:pStyle w:val="BodyText"/>
        <w:spacing w:before="185"/>
        <w:ind w:right="193"/>
        <w:jc w:val="both"/>
      </w:pPr>
      <w:r w:rsidRPr="00BF097C">
        <w:t>This</w:t>
      </w:r>
      <w:r w:rsidRPr="00BF097C">
        <w:rPr>
          <w:spacing w:val="1"/>
        </w:rPr>
        <w:t xml:space="preserve"> </w:t>
      </w:r>
      <w:r w:rsidRPr="00BF097C">
        <w:t>contract</w:t>
      </w:r>
      <w:r w:rsidRPr="00BF097C">
        <w:rPr>
          <w:spacing w:val="1"/>
        </w:rPr>
        <w:t xml:space="preserve"> </w:t>
      </w:r>
      <w:r w:rsidRPr="00BF097C">
        <w:t>may</w:t>
      </w:r>
      <w:r w:rsidRPr="00BF097C">
        <w:rPr>
          <w:spacing w:val="1"/>
        </w:rPr>
        <w:t xml:space="preserve"> </w:t>
      </w:r>
      <w:r w:rsidRPr="00BF097C">
        <w:t>be</w:t>
      </w:r>
      <w:r w:rsidRPr="00BF097C">
        <w:rPr>
          <w:spacing w:val="1"/>
        </w:rPr>
        <w:t xml:space="preserve"> </w:t>
      </w:r>
      <w:r w:rsidRPr="00BF097C">
        <w:t>terminated</w:t>
      </w:r>
      <w:r w:rsidRPr="00BF097C">
        <w:rPr>
          <w:spacing w:val="1"/>
        </w:rPr>
        <w:t xml:space="preserve"> </w:t>
      </w:r>
      <w:r w:rsidRPr="00BF097C">
        <w:t>in</w:t>
      </w:r>
      <w:r w:rsidRPr="00BF097C">
        <w:rPr>
          <w:spacing w:val="1"/>
        </w:rPr>
        <w:t xml:space="preserve"> </w:t>
      </w:r>
      <w:r w:rsidRPr="00BF097C">
        <w:t>whole</w:t>
      </w:r>
      <w:r w:rsidRPr="00BF097C">
        <w:rPr>
          <w:spacing w:val="1"/>
        </w:rPr>
        <w:t xml:space="preserve"> </w:t>
      </w:r>
      <w:r w:rsidRPr="00BF097C">
        <w:t>or</w:t>
      </w:r>
      <w:r w:rsidRPr="00BF097C">
        <w:rPr>
          <w:spacing w:val="1"/>
        </w:rPr>
        <w:t xml:space="preserve"> </w:t>
      </w:r>
      <w:r w:rsidRPr="00BF097C">
        <w:t>in</w:t>
      </w:r>
      <w:r w:rsidRPr="00BF097C">
        <w:rPr>
          <w:spacing w:val="1"/>
        </w:rPr>
        <w:t xml:space="preserve"> </w:t>
      </w:r>
      <w:r w:rsidRPr="00BF097C">
        <w:t>part</w:t>
      </w:r>
      <w:r w:rsidRPr="00BF097C">
        <w:rPr>
          <w:spacing w:val="1"/>
        </w:rPr>
        <w:t xml:space="preserve"> </w:t>
      </w:r>
      <w:r w:rsidRPr="00BF097C">
        <w:t>by</w:t>
      </w:r>
      <w:r w:rsidRPr="00BF097C">
        <w:rPr>
          <w:spacing w:val="1"/>
        </w:rPr>
        <w:t xml:space="preserve"> </w:t>
      </w:r>
      <w:r w:rsidRPr="00BF097C">
        <w:t>the</w:t>
      </w:r>
      <w:r w:rsidRPr="00BF097C">
        <w:rPr>
          <w:spacing w:val="1"/>
        </w:rPr>
        <w:t xml:space="preserve"> </w:t>
      </w:r>
      <w:r w:rsidRPr="00BF097C">
        <w:t>MDE</w:t>
      </w:r>
      <w:r w:rsidRPr="00BF097C">
        <w:rPr>
          <w:spacing w:val="1"/>
        </w:rPr>
        <w:t xml:space="preserve"> </w:t>
      </w:r>
      <w:r w:rsidRPr="00BF097C">
        <w:t>upon</w:t>
      </w:r>
      <w:r w:rsidRPr="00BF097C">
        <w:rPr>
          <w:spacing w:val="1"/>
        </w:rPr>
        <w:t xml:space="preserve"> </w:t>
      </w:r>
      <w:r w:rsidRPr="00BF097C">
        <w:t>written</w:t>
      </w:r>
      <w:r w:rsidRPr="00BF097C">
        <w:rPr>
          <w:spacing w:val="1"/>
        </w:rPr>
        <w:t xml:space="preserve"> </w:t>
      </w:r>
      <w:r w:rsidRPr="00BF097C">
        <w:t>notice</w:t>
      </w:r>
      <w:r w:rsidRPr="00BF097C">
        <w:rPr>
          <w:spacing w:val="1"/>
        </w:rPr>
        <w:t xml:space="preserve"> </w:t>
      </w:r>
      <w:r w:rsidRPr="00BF097C">
        <w:t>to</w:t>
      </w:r>
      <w:r w:rsidRPr="00BF097C">
        <w:rPr>
          <w:spacing w:val="1"/>
        </w:rPr>
        <w:t xml:space="preserve"> </w:t>
      </w:r>
      <w:r w:rsidRPr="00BF097C">
        <w:t>Contractor, if Contractor should become the subject of bankruptcy or receivership proceedings,</w:t>
      </w:r>
      <w:r w:rsidRPr="00BF097C">
        <w:rPr>
          <w:spacing w:val="1"/>
        </w:rPr>
        <w:t xml:space="preserve"> </w:t>
      </w:r>
      <w:r w:rsidRPr="00BF097C">
        <w:t>whether</w:t>
      </w:r>
      <w:r w:rsidRPr="00BF097C">
        <w:rPr>
          <w:spacing w:val="11"/>
        </w:rPr>
        <w:t xml:space="preserve"> </w:t>
      </w:r>
      <w:r w:rsidRPr="00BF097C">
        <w:t>voluntary</w:t>
      </w:r>
      <w:r w:rsidRPr="00BF097C">
        <w:rPr>
          <w:spacing w:val="12"/>
        </w:rPr>
        <w:t xml:space="preserve"> </w:t>
      </w:r>
      <w:r w:rsidRPr="00BF097C">
        <w:t>or</w:t>
      </w:r>
      <w:r w:rsidRPr="00BF097C">
        <w:rPr>
          <w:spacing w:val="12"/>
        </w:rPr>
        <w:t xml:space="preserve"> </w:t>
      </w:r>
      <w:r w:rsidRPr="00BF097C">
        <w:t>involuntary,</w:t>
      </w:r>
      <w:r w:rsidRPr="00BF097C">
        <w:rPr>
          <w:spacing w:val="13"/>
        </w:rPr>
        <w:t xml:space="preserve"> </w:t>
      </w:r>
      <w:r w:rsidRPr="00BF097C">
        <w:t>or</w:t>
      </w:r>
      <w:r w:rsidRPr="00BF097C">
        <w:rPr>
          <w:spacing w:val="12"/>
        </w:rPr>
        <w:t xml:space="preserve"> </w:t>
      </w:r>
      <w:r w:rsidRPr="00BF097C">
        <w:t>upon</w:t>
      </w:r>
      <w:r w:rsidRPr="00BF097C">
        <w:rPr>
          <w:spacing w:val="10"/>
        </w:rPr>
        <w:t xml:space="preserve"> </w:t>
      </w:r>
      <w:r w:rsidRPr="00BF097C">
        <w:t>the</w:t>
      </w:r>
      <w:r w:rsidRPr="00BF097C">
        <w:rPr>
          <w:spacing w:val="11"/>
        </w:rPr>
        <w:t xml:space="preserve"> </w:t>
      </w:r>
      <w:r w:rsidRPr="00BF097C">
        <w:t>execution</w:t>
      </w:r>
      <w:r w:rsidRPr="00BF097C">
        <w:rPr>
          <w:spacing w:val="13"/>
        </w:rPr>
        <w:t xml:space="preserve"> </w:t>
      </w:r>
      <w:r w:rsidRPr="00BF097C">
        <w:t>by</w:t>
      </w:r>
      <w:r w:rsidRPr="00BF097C">
        <w:rPr>
          <w:spacing w:val="11"/>
        </w:rPr>
        <w:t xml:space="preserve"> </w:t>
      </w:r>
      <w:r w:rsidRPr="00BF097C">
        <w:t>Contractor</w:t>
      </w:r>
      <w:r w:rsidRPr="00BF097C">
        <w:rPr>
          <w:spacing w:val="15"/>
        </w:rPr>
        <w:t xml:space="preserve"> </w:t>
      </w:r>
      <w:r w:rsidRPr="00BF097C">
        <w:t>of</w:t>
      </w:r>
      <w:r w:rsidRPr="00BF097C">
        <w:rPr>
          <w:spacing w:val="11"/>
        </w:rPr>
        <w:t xml:space="preserve"> </w:t>
      </w:r>
      <w:r w:rsidRPr="00BF097C">
        <w:t>an</w:t>
      </w:r>
      <w:r w:rsidRPr="00BF097C">
        <w:rPr>
          <w:spacing w:val="14"/>
        </w:rPr>
        <w:t xml:space="preserve"> </w:t>
      </w:r>
      <w:r w:rsidRPr="00BF097C">
        <w:t>assignment</w:t>
      </w:r>
      <w:r w:rsidRPr="00BF097C">
        <w:rPr>
          <w:spacing w:val="12"/>
        </w:rPr>
        <w:t xml:space="preserve"> </w:t>
      </w:r>
      <w:r w:rsidRPr="00BF097C">
        <w:t>for</w:t>
      </w:r>
      <w:r w:rsidRPr="00BF097C">
        <w:rPr>
          <w:spacing w:val="11"/>
        </w:rPr>
        <w:t xml:space="preserve"> </w:t>
      </w:r>
      <w:r w:rsidRPr="00BF097C">
        <w:t>the</w:t>
      </w:r>
    </w:p>
    <w:p w14:paraId="64D032AC" w14:textId="77777777" w:rsidR="00E1025E" w:rsidRPr="00BF097C" w:rsidRDefault="009B32B6" w:rsidP="00BF097C">
      <w:pPr>
        <w:pStyle w:val="BodyText"/>
        <w:spacing w:before="83"/>
        <w:ind w:right="192"/>
        <w:jc w:val="both"/>
      </w:pPr>
      <w:r w:rsidRPr="00BF097C">
        <w:lastRenderedPageBreak/>
        <w:t>benefit of its creditors. In the event of such termination, Contractor shall be entitled to recover</w:t>
      </w:r>
      <w:r w:rsidRPr="00BF097C">
        <w:rPr>
          <w:spacing w:val="1"/>
        </w:rPr>
        <w:t xml:space="preserve"> </w:t>
      </w:r>
      <w:r w:rsidRPr="00BF097C">
        <w:t>just and equitable compensation for satisfactory work performed under this contract, but in no</w:t>
      </w:r>
      <w:r w:rsidRPr="00BF097C">
        <w:rPr>
          <w:spacing w:val="1"/>
        </w:rPr>
        <w:t xml:space="preserve"> </w:t>
      </w:r>
      <w:r w:rsidRPr="00BF097C">
        <w:t>case</w:t>
      </w:r>
      <w:r w:rsidRPr="00BF097C">
        <w:rPr>
          <w:spacing w:val="-1"/>
        </w:rPr>
        <w:t xml:space="preserve"> </w:t>
      </w:r>
      <w:r w:rsidRPr="00BF097C">
        <w:t>shall said</w:t>
      </w:r>
      <w:r w:rsidRPr="00BF097C">
        <w:rPr>
          <w:spacing w:val="1"/>
        </w:rPr>
        <w:t xml:space="preserve"> </w:t>
      </w:r>
      <w:r w:rsidRPr="00BF097C">
        <w:t>compensation exceed</w:t>
      </w:r>
      <w:r w:rsidRPr="00BF097C">
        <w:rPr>
          <w:spacing w:val="-2"/>
        </w:rPr>
        <w:t xml:space="preserve"> </w:t>
      </w:r>
      <w:r w:rsidRPr="00BF097C">
        <w:t>the</w:t>
      </w:r>
      <w:r w:rsidRPr="00BF097C">
        <w:rPr>
          <w:spacing w:val="-2"/>
        </w:rPr>
        <w:t xml:space="preserve"> </w:t>
      </w:r>
      <w:r w:rsidRPr="00BF097C">
        <w:t>total contract</w:t>
      </w:r>
      <w:r w:rsidRPr="00BF097C">
        <w:rPr>
          <w:spacing w:val="2"/>
        </w:rPr>
        <w:t xml:space="preserve"> </w:t>
      </w:r>
      <w:r w:rsidRPr="00BF097C">
        <w:t>price.</w:t>
      </w:r>
    </w:p>
    <w:p w14:paraId="2234D989" w14:textId="77777777" w:rsidR="00E1025E" w:rsidRPr="00BF097C" w:rsidRDefault="009B32B6" w:rsidP="00BF097C">
      <w:pPr>
        <w:pStyle w:val="Heading4"/>
        <w:numPr>
          <w:ilvl w:val="1"/>
          <w:numId w:val="8"/>
        </w:numPr>
        <w:tabs>
          <w:tab w:val="left" w:pos="1641"/>
        </w:tabs>
        <w:ind w:hanging="361"/>
      </w:pPr>
      <w:r w:rsidRPr="00BF097C">
        <w:t>TRADE</w:t>
      </w:r>
      <w:r w:rsidRPr="00BF097C">
        <w:rPr>
          <w:spacing w:val="-3"/>
        </w:rPr>
        <w:t xml:space="preserve"> </w:t>
      </w:r>
      <w:r w:rsidRPr="00BF097C">
        <w:t>SECRETS,</w:t>
      </w:r>
      <w:r w:rsidRPr="00BF097C">
        <w:rPr>
          <w:spacing w:val="-4"/>
        </w:rPr>
        <w:t xml:space="preserve"> </w:t>
      </w:r>
      <w:r w:rsidRPr="00BF097C">
        <w:t>COMMERCIAL</w:t>
      </w:r>
      <w:r w:rsidRPr="00BF097C">
        <w:rPr>
          <w:spacing w:val="-5"/>
        </w:rPr>
        <w:t xml:space="preserve"> </w:t>
      </w:r>
      <w:r w:rsidRPr="00BF097C">
        <w:t>AND</w:t>
      </w:r>
      <w:r w:rsidRPr="00BF097C">
        <w:rPr>
          <w:spacing w:val="-2"/>
        </w:rPr>
        <w:t xml:space="preserve"> </w:t>
      </w:r>
      <w:r w:rsidRPr="00BF097C">
        <w:t>FINANCIAL</w:t>
      </w:r>
      <w:r w:rsidRPr="00BF097C">
        <w:rPr>
          <w:spacing w:val="-5"/>
        </w:rPr>
        <w:t xml:space="preserve"> </w:t>
      </w:r>
      <w:r w:rsidRPr="00BF097C">
        <w:t>INFORMATION</w:t>
      </w:r>
    </w:p>
    <w:p w14:paraId="608A2992" w14:textId="77777777" w:rsidR="00E1025E" w:rsidRPr="00BF097C" w:rsidRDefault="009B32B6" w:rsidP="00BF097C">
      <w:pPr>
        <w:pStyle w:val="BodyText"/>
        <w:spacing w:before="181"/>
        <w:ind w:right="192"/>
        <w:jc w:val="both"/>
      </w:pPr>
      <w:r w:rsidRPr="00BF097C">
        <w:t>It is expressly understood that Mississippi law requires that the provisions of this contract which</w:t>
      </w:r>
      <w:r w:rsidRPr="00BF097C">
        <w:rPr>
          <w:spacing w:val="1"/>
        </w:rPr>
        <w:t xml:space="preserve"> </w:t>
      </w:r>
      <w:r w:rsidRPr="00BF097C">
        <w:t>contain the commodities purchased or the personal or professional services provided, the price</w:t>
      </w:r>
      <w:r w:rsidRPr="00BF097C">
        <w:rPr>
          <w:spacing w:val="1"/>
        </w:rPr>
        <w:t xml:space="preserve"> </w:t>
      </w:r>
      <w:r w:rsidRPr="00BF097C">
        <w:t>to be paid, and the term of the contract shall not be deemed to be a trade secret or confidential</w:t>
      </w:r>
      <w:r w:rsidRPr="00BF097C">
        <w:rPr>
          <w:spacing w:val="1"/>
        </w:rPr>
        <w:t xml:space="preserve"> </w:t>
      </w:r>
      <w:r w:rsidRPr="00BF097C">
        <w:t>commercial</w:t>
      </w:r>
      <w:r w:rsidRPr="00BF097C">
        <w:rPr>
          <w:spacing w:val="1"/>
        </w:rPr>
        <w:t xml:space="preserve"> </w:t>
      </w:r>
      <w:r w:rsidRPr="00BF097C">
        <w:t>or</w:t>
      </w:r>
      <w:r w:rsidRPr="00BF097C">
        <w:rPr>
          <w:spacing w:val="1"/>
        </w:rPr>
        <w:t xml:space="preserve"> </w:t>
      </w:r>
      <w:r w:rsidRPr="00BF097C">
        <w:t>financial</w:t>
      </w:r>
      <w:r w:rsidRPr="00BF097C">
        <w:rPr>
          <w:spacing w:val="1"/>
        </w:rPr>
        <w:t xml:space="preserve"> </w:t>
      </w:r>
      <w:r w:rsidRPr="00BF097C">
        <w:t>information</w:t>
      </w:r>
      <w:r w:rsidRPr="00BF097C">
        <w:rPr>
          <w:spacing w:val="1"/>
        </w:rPr>
        <w:t xml:space="preserve"> </w:t>
      </w:r>
      <w:r w:rsidRPr="00BF097C">
        <w:t>and</w:t>
      </w:r>
      <w:r w:rsidRPr="00BF097C">
        <w:rPr>
          <w:spacing w:val="1"/>
        </w:rPr>
        <w:t xml:space="preserve"> </w:t>
      </w:r>
      <w:r w:rsidRPr="00BF097C">
        <w:t>shall</w:t>
      </w:r>
      <w:r w:rsidRPr="00BF097C">
        <w:rPr>
          <w:spacing w:val="1"/>
        </w:rPr>
        <w:t xml:space="preserve"> </w:t>
      </w:r>
      <w:r w:rsidRPr="00BF097C">
        <w:t>be</w:t>
      </w:r>
      <w:r w:rsidRPr="00BF097C">
        <w:rPr>
          <w:spacing w:val="1"/>
        </w:rPr>
        <w:t xml:space="preserve"> </w:t>
      </w:r>
      <w:r w:rsidRPr="00BF097C">
        <w:t>available</w:t>
      </w:r>
      <w:r w:rsidRPr="00BF097C">
        <w:rPr>
          <w:spacing w:val="1"/>
        </w:rPr>
        <w:t xml:space="preserve"> </w:t>
      </w:r>
      <w:r w:rsidRPr="00BF097C">
        <w:t>for</w:t>
      </w:r>
      <w:r w:rsidRPr="00BF097C">
        <w:rPr>
          <w:spacing w:val="1"/>
        </w:rPr>
        <w:t xml:space="preserve"> </w:t>
      </w:r>
      <w:r w:rsidRPr="00BF097C">
        <w:t>examination,</w:t>
      </w:r>
      <w:r w:rsidRPr="00BF097C">
        <w:rPr>
          <w:spacing w:val="1"/>
        </w:rPr>
        <w:t xml:space="preserve"> </w:t>
      </w:r>
      <w:r w:rsidRPr="00BF097C">
        <w:t>copying,</w:t>
      </w:r>
      <w:r w:rsidRPr="00BF097C">
        <w:rPr>
          <w:spacing w:val="1"/>
        </w:rPr>
        <w:t xml:space="preserve"> </w:t>
      </w:r>
      <w:r w:rsidRPr="00BF097C">
        <w:t>or</w:t>
      </w:r>
      <w:r w:rsidRPr="00BF097C">
        <w:rPr>
          <w:spacing w:val="1"/>
        </w:rPr>
        <w:t xml:space="preserve"> </w:t>
      </w:r>
      <w:r w:rsidRPr="00BF097C">
        <w:t>reproduction.</w:t>
      </w:r>
    </w:p>
    <w:p w14:paraId="2F69A6D9" w14:textId="77777777" w:rsidR="00E1025E" w:rsidRPr="00BF097C" w:rsidRDefault="009B32B6" w:rsidP="00BF097C">
      <w:pPr>
        <w:pStyle w:val="Heading4"/>
        <w:numPr>
          <w:ilvl w:val="1"/>
          <w:numId w:val="8"/>
        </w:numPr>
        <w:tabs>
          <w:tab w:val="left" w:pos="1641"/>
        </w:tabs>
        <w:spacing w:before="159"/>
        <w:ind w:hanging="361"/>
      </w:pPr>
      <w:r w:rsidRPr="00BF097C">
        <w:t>TRANSPARENCY</w:t>
      </w:r>
    </w:p>
    <w:p w14:paraId="0332A063" w14:textId="4DADC764" w:rsidR="00E1025E" w:rsidRPr="00BF097C" w:rsidRDefault="009B32B6" w:rsidP="00BF097C">
      <w:pPr>
        <w:pStyle w:val="BodyText"/>
        <w:spacing w:before="181"/>
        <w:ind w:right="190"/>
        <w:jc w:val="both"/>
      </w:pPr>
      <w:r w:rsidRPr="00BF097C">
        <w:t xml:space="preserve">This contract, including any accompanying exhibits, </w:t>
      </w:r>
      <w:r w:rsidR="00A14ECF">
        <w:t>Appendixes</w:t>
      </w:r>
      <w:r w:rsidRPr="00BF097C">
        <w:t>, and appendices, is subject to</w:t>
      </w:r>
      <w:r w:rsidRPr="00BF097C">
        <w:rPr>
          <w:spacing w:val="1"/>
        </w:rPr>
        <w:t xml:space="preserve"> </w:t>
      </w:r>
      <w:r w:rsidRPr="00BF097C">
        <w:t xml:space="preserve">the “Mississippi Public Records Act of 1983,” and its exceptions. </w:t>
      </w:r>
      <w:r w:rsidRPr="00BF097C">
        <w:rPr>
          <w:i/>
        </w:rPr>
        <w:t xml:space="preserve">See </w:t>
      </w:r>
      <w:r w:rsidRPr="00BF097C">
        <w:t>Mississippi Code Ann. §§</w:t>
      </w:r>
      <w:r w:rsidRPr="00BF097C">
        <w:rPr>
          <w:spacing w:val="1"/>
        </w:rPr>
        <w:t xml:space="preserve"> </w:t>
      </w:r>
      <w:r w:rsidRPr="00BF097C">
        <w:t xml:space="preserve">25-61-1 </w:t>
      </w:r>
      <w:r w:rsidRPr="00BF097C">
        <w:rPr>
          <w:i/>
        </w:rPr>
        <w:t xml:space="preserve">et seq. </w:t>
      </w:r>
      <w:r w:rsidRPr="00BF097C">
        <w:t>and Mississippi Code Annotated § 79-23-1. In addition, this contract is subject to</w:t>
      </w:r>
      <w:r w:rsidRPr="00BF097C">
        <w:rPr>
          <w:spacing w:val="-59"/>
        </w:rPr>
        <w:t xml:space="preserve"> </w:t>
      </w:r>
      <w:r w:rsidRPr="00BF097C">
        <w:t>the provisions of the Mississippi Accountability and Transparency Act of 2008. Mississippi Code</w:t>
      </w:r>
      <w:r w:rsidRPr="00BF097C">
        <w:rPr>
          <w:spacing w:val="1"/>
        </w:rPr>
        <w:t xml:space="preserve"> </w:t>
      </w:r>
      <w:r w:rsidRPr="00BF097C">
        <w:t>Annotated §§ 27-104-151</w:t>
      </w:r>
      <w:r w:rsidRPr="00BF097C">
        <w:rPr>
          <w:spacing w:val="1"/>
        </w:rPr>
        <w:t xml:space="preserve"> </w:t>
      </w:r>
      <w:r w:rsidRPr="00BF097C">
        <w:rPr>
          <w:i/>
        </w:rPr>
        <w:t>et</w:t>
      </w:r>
      <w:r w:rsidRPr="00BF097C">
        <w:rPr>
          <w:i/>
          <w:spacing w:val="1"/>
        </w:rPr>
        <w:t xml:space="preserve"> </w:t>
      </w:r>
      <w:r w:rsidRPr="00BF097C">
        <w:rPr>
          <w:i/>
        </w:rPr>
        <w:t>seq.</w:t>
      </w:r>
      <w:r w:rsidRPr="00BF097C">
        <w:rPr>
          <w:i/>
          <w:spacing w:val="1"/>
        </w:rPr>
        <w:t xml:space="preserve"> </w:t>
      </w:r>
      <w:r w:rsidRPr="00BF097C">
        <w:t>Unless</w:t>
      </w:r>
      <w:r w:rsidRPr="00BF097C">
        <w:rPr>
          <w:spacing w:val="1"/>
        </w:rPr>
        <w:t xml:space="preserve"> </w:t>
      </w:r>
      <w:r w:rsidRPr="00BF097C">
        <w:t>exempted from</w:t>
      </w:r>
      <w:r w:rsidRPr="00BF097C">
        <w:rPr>
          <w:spacing w:val="1"/>
        </w:rPr>
        <w:t xml:space="preserve"> </w:t>
      </w:r>
      <w:r w:rsidRPr="00BF097C">
        <w:t>disclosure due</w:t>
      </w:r>
      <w:r w:rsidRPr="00BF097C">
        <w:rPr>
          <w:spacing w:val="1"/>
        </w:rPr>
        <w:t xml:space="preserve"> </w:t>
      </w:r>
      <w:r w:rsidRPr="00BF097C">
        <w:t>to a court-issued</w:t>
      </w:r>
      <w:r w:rsidRPr="00BF097C">
        <w:rPr>
          <w:spacing w:val="1"/>
        </w:rPr>
        <w:t xml:space="preserve"> </w:t>
      </w:r>
      <w:r w:rsidRPr="00BF097C">
        <w:t>protective order, a copy of this executed contract is required to be posted to the Mississippi</w:t>
      </w:r>
      <w:r w:rsidRPr="00BF097C">
        <w:rPr>
          <w:spacing w:val="1"/>
        </w:rPr>
        <w:t xml:space="preserve"> </w:t>
      </w:r>
      <w:r w:rsidRPr="00BF097C">
        <w:t>Department of Finance and Administration’s independent agency contract website for public</w:t>
      </w:r>
      <w:r w:rsidRPr="00BF097C">
        <w:rPr>
          <w:spacing w:val="1"/>
        </w:rPr>
        <w:t xml:space="preserve"> </w:t>
      </w:r>
      <w:r w:rsidRPr="00BF097C">
        <w:t xml:space="preserve">access at </w:t>
      </w:r>
      <w:hyperlink r:id="rId20">
        <w:r w:rsidRPr="00BF097C">
          <w:rPr>
            <w:u w:val="single"/>
          </w:rPr>
          <w:t>http://www.transparency.mississippi.gov</w:t>
        </w:r>
        <w:r w:rsidRPr="00BF097C">
          <w:t xml:space="preserve">. </w:t>
        </w:r>
      </w:hyperlink>
      <w:r w:rsidRPr="00BF097C">
        <w:t>Information identified by Contractor as trade</w:t>
      </w:r>
      <w:r w:rsidRPr="00BF097C">
        <w:rPr>
          <w:spacing w:val="1"/>
        </w:rPr>
        <w:t xml:space="preserve"> </w:t>
      </w:r>
      <w:r w:rsidRPr="00BF097C">
        <w:t>secrets, or other proprietary information, including confidential vendor information or any other</w:t>
      </w:r>
      <w:r w:rsidRPr="00BF097C">
        <w:rPr>
          <w:spacing w:val="1"/>
        </w:rPr>
        <w:t xml:space="preserve"> </w:t>
      </w:r>
      <w:r w:rsidRPr="00BF097C">
        <w:t>information which is required confidential by state or federal law or outside the applicable</w:t>
      </w:r>
      <w:r w:rsidRPr="00BF097C">
        <w:rPr>
          <w:spacing w:val="1"/>
        </w:rPr>
        <w:t xml:space="preserve"> </w:t>
      </w:r>
      <w:r w:rsidRPr="00BF097C">
        <w:t>freedom</w:t>
      </w:r>
      <w:r w:rsidRPr="00BF097C">
        <w:rPr>
          <w:spacing w:val="1"/>
        </w:rPr>
        <w:t xml:space="preserve"> </w:t>
      </w:r>
      <w:r w:rsidRPr="00BF097C">
        <w:t>of</w:t>
      </w:r>
      <w:r w:rsidRPr="00BF097C">
        <w:rPr>
          <w:spacing w:val="2"/>
        </w:rPr>
        <w:t xml:space="preserve"> </w:t>
      </w:r>
      <w:r w:rsidRPr="00BF097C">
        <w:t>information</w:t>
      </w:r>
      <w:r w:rsidRPr="00BF097C">
        <w:rPr>
          <w:spacing w:val="-2"/>
        </w:rPr>
        <w:t xml:space="preserve"> </w:t>
      </w:r>
      <w:r w:rsidRPr="00BF097C">
        <w:t>statutes,</w:t>
      </w:r>
      <w:r w:rsidRPr="00BF097C">
        <w:rPr>
          <w:spacing w:val="3"/>
        </w:rPr>
        <w:t xml:space="preserve"> </w:t>
      </w:r>
      <w:r w:rsidRPr="00BF097C">
        <w:t>will be</w:t>
      </w:r>
      <w:r w:rsidRPr="00BF097C">
        <w:rPr>
          <w:spacing w:val="-3"/>
        </w:rPr>
        <w:t xml:space="preserve"> </w:t>
      </w:r>
      <w:r w:rsidRPr="00BF097C">
        <w:t>redacted.</w:t>
      </w:r>
    </w:p>
    <w:p w14:paraId="483FA95E" w14:textId="77777777" w:rsidR="00E1025E" w:rsidRPr="00BF097C" w:rsidRDefault="009B32B6" w:rsidP="00BF097C">
      <w:pPr>
        <w:pStyle w:val="Heading4"/>
        <w:numPr>
          <w:ilvl w:val="1"/>
          <w:numId w:val="8"/>
        </w:numPr>
        <w:tabs>
          <w:tab w:val="left" w:pos="1641"/>
        </w:tabs>
        <w:spacing w:before="156"/>
        <w:ind w:hanging="361"/>
      </w:pPr>
      <w:r w:rsidRPr="00BF097C">
        <w:t>UNSATISFACTORY</w:t>
      </w:r>
      <w:r w:rsidRPr="00BF097C">
        <w:rPr>
          <w:spacing w:val="-5"/>
        </w:rPr>
        <w:t xml:space="preserve"> </w:t>
      </w:r>
      <w:r w:rsidRPr="00BF097C">
        <w:t>WORK</w:t>
      </w:r>
    </w:p>
    <w:p w14:paraId="4D5145DB" w14:textId="2850D6D3" w:rsidR="00E1025E" w:rsidRPr="00BF097C" w:rsidRDefault="009B32B6" w:rsidP="00BF097C">
      <w:pPr>
        <w:pStyle w:val="BodyText"/>
        <w:spacing w:before="184"/>
        <w:ind w:right="190"/>
        <w:jc w:val="both"/>
      </w:pPr>
      <w:r w:rsidRPr="00BF097C">
        <w:t>If, at any time during the contract term, the service performed, or work done by Contractor is</w:t>
      </w:r>
      <w:r w:rsidRPr="00BF097C">
        <w:rPr>
          <w:spacing w:val="1"/>
        </w:rPr>
        <w:t xml:space="preserve"> </w:t>
      </w:r>
      <w:r w:rsidRPr="00BF097C">
        <w:t>considered</w:t>
      </w:r>
      <w:r w:rsidRPr="00BF097C">
        <w:rPr>
          <w:spacing w:val="21"/>
        </w:rPr>
        <w:t xml:space="preserve"> </w:t>
      </w:r>
      <w:r w:rsidRPr="00BF097C">
        <w:t>by</w:t>
      </w:r>
      <w:r w:rsidRPr="00BF097C">
        <w:rPr>
          <w:spacing w:val="19"/>
        </w:rPr>
        <w:t xml:space="preserve"> </w:t>
      </w:r>
      <w:r w:rsidRPr="00BF097C">
        <w:t>the</w:t>
      </w:r>
      <w:r w:rsidRPr="00BF097C">
        <w:rPr>
          <w:spacing w:val="18"/>
        </w:rPr>
        <w:t xml:space="preserve"> </w:t>
      </w:r>
      <w:r w:rsidRPr="00BF097C">
        <w:t>Agency</w:t>
      </w:r>
      <w:r w:rsidRPr="00BF097C">
        <w:rPr>
          <w:spacing w:val="19"/>
        </w:rPr>
        <w:t xml:space="preserve"> </w:t>
      </w:r>
      <w:r w:rsidRPr="00BF097C">
        <w:t>to</w:t>
      </w:r>
      <w:r w:rsidRPr="00BF097C">
        <w:rPr>
          <w:spacing w:val="18"/>
        </w:rPr>
        <w:t xml:space="preserve"> </w:t>
      </w:r>
      <w:r w:rsidRPr="00BF097C">
        <w:t>create</w:t>
      </w:r>
      <w:r w:rsidRPr="00BF097C">
        <w:rPr>
          <w:spacing w:val="18"/>
        </w:rPr>
        <w:t xml:space="preserve"> </w:t>
      </w:r>
      <w:r w:rsidRPr="00BF097C">
        <w:t>a</w:t>
      </w:r>
      <w:r w:rsidRPr="00BF097C">
        <w:rPr>
          <w:spacing w:val="18"/>
        </w:rPr>
        <w:t xml:space="preserve"> </w:t>
      </w:r>
      <w:r w:rsidRPr="00BF097C">
        <w:t>condition</w:t>
      </w:r>
      <w:r w:rsidRPr="00BF097C">
        <w:rPr>
          <w:spacing w:val="17"/>
        </w:rPr>
        <w:t xml:space="preserve"> </w:t>
      </w:r>
      <w:r w:rsidRPr="00BF097C">
        <w:t>that</w:t>
      </w:r>
      <w:r w:rsidRPr="00BF097C">
        <w:rPr>
          <w:spacing w:val="18"/>
        </w:rPr>
        <w:t xml:space="preserve"> </w:t>
      </w:r>
      <w:r w:rsidRPr="00BF097C">
        <w:t>threatens</w:t>
      </w:r>
      <w:r w:rsidRPr="00BF097C">
        <w:rPr>
          <w:spacing w:val="19"/>
        </w:rPr>
        <w:t xml:space="preserve"> </w:t>
      </w:r>
      <w:r w:rsidRPr="00BF097C">
        <w:t>the</w:t>
      </w:r>
      <w:r w:rsidRPr="00BF097C">
        <w:rPr>
          <w:spacing w:val="18"/>
        </w:rPr>
        <w:t xml:space="preserve"> </w:t>
      </w:r>
      <w:r w:rsidRPr="00BF097C">
        <w:t>health,</w:t>
      </w:r>
      <w:r w:rsidRPr="00BF097C">
        <w:rPr>
          <w:spacing w:val="20"/>
        </w:rPr>
        <w:t xml:space="preserve"> </w:t>
      </w:r>
      <w:r w:rsidRPr="00BF097C">
        <w:t>safety,</w:t>
      </w:r>
      <w:r w:rsidRPr="00BF097C">
        <w:rPr>
          <w:spacing w:val="20"/>
        </w:rPr>
        <w:t xml:space="preserve"> </w:t>
      </w:r>
      <w:r w:rsidRPr="00BF097C">
        <w:t>or</w:t>
      </w:r>
      <w:r w:rsidRPr="00BF097C">
        <w:rPr>
          <w:spacing w:val="20"/>
        </w:rPr>
        <w:t xml:space="preserve"> </w:t>
      </w:r>
      <w:r w:rsidRPr="00BF097C">
        <w:t>welfare</w:t>
      </w:r>
      <w:r w:rsidRPr="00BF097C">
        <w:rPr>
          <w:spacing w:val="19"/>
        </w:rPr>
        <w:t xml:space="preserve"> </w:t>
      </w:r>
      <w:r w:rsidRPr="00BF097C">
        <w:t>of</w:t>
      </w:r>
      <w:r w:rsidRPr="00BF097C">
        <w:rPr>
          <w:spacing w:val="-58"/>
        </w:rPr>
        <w:t xml:space="preserve"> </w:t>
      </w:r>
      <w:r w:rsidRPr="00BF097C">
        <w:t>the citizens and/or employees of the State of Mississippi, Contractor shall, on being notified by</w:t>
      </w:r>
      <w:r w:rsidRPr="00BF097C">
        <w:rPr>
          <w:spacing w:val="1"/>
        </w:rPr>
        <w:t xml:space="preserve"> </w:t>
      </w:r>
      <w:r w:rsidRPr="00BF097C">
        <w:t>the Agency, immediately correct such deficient service or work.</w:t>
      </w:r>
      <w:r w:rsidRPr="00BF097C">
        <w:rPr>
          <w:spacing w:val="1"/>
        </w:rPr>
        <w:t xml:space="preserve"> </w:t>
      </w:r>
      <w:r w:rsidRPr="00BF097C">
        <w:t>In the event Contractor fails,</w:t>
      </w:r>
      <w:r w:rsidRPr="00BF097C">
        <w:rPr>
          <w:spacing w:val="1"/>
        </w:rPr>
        <w:t xml:space="preserve"> </w:t>
      </w:r>
      <w:r w:rsidRPr="00BF097C">
        <w:t>after notice, to correct the deficient service or work immediately, the Agency shall have the right</w:t>
      </w:r>
      <w:r w:rsidRPr="00BF097C">
        <w:rPr>
          <w:spacing w:val="1"/>
        </w:rPr>
        <w:t xml:space="preserve"> </w:t>
      </w:r>
      <w:r w:rsidRPr="00BF097C">
        <w:t>to order the correction of the deficiency by separate contract or with its own resources at the</w:t>
      </w:r>
      <w:r w:rsidRPr="00BF097C">
        <w:rPr>
          <w:spacing w:val="1"/>
        </w:rPr>
        <w:t xml:space="preserve"> </w:t>
      </w:r>
      <w:r w:rsidRPr="00BF097C">
        <w:t>expense</w:t>
      </w:r>
      <w:r w:rsidRPr="00BF097C">
        <w:rPr>
          <w:spacing w:val="-1"/>
        </w:rPr>
        <w:t xml:space="preserve"> </w:t>
      </w:r>
      <w:r w:rsidRPr="00BF097C">
        <w:t>of</w:t>
      </w:r>
      <w:r w:rsidRPr="00BF097C">
        <w:rPr>
          <w:spacing w:val="-1"/>
        </w:rPr>
        <w:t xml:space="preserve"> </w:t>
      </w:r>
      <w:r w:rsidRPr="00BF097C">
        <w:t>Contractor.</w:t>
      </w:r>
    </w:p>
    <w:p w14:paraId="404E2914" w14:textId="72A82DF6" w:rsidR="00865352" w:rsidRDefault="00865352" w:rsidP="00BF097C">
      <w:pPr>
        <w:pStyle w:val="BodyText"/>
        <w:spacing w:before="184"/>
        <w:ind w:right="190"/>
        <w:jc w:val="both"/>
      </w:pPr>
    </w:p>
    <w:p w14:paraId="38F832AD" w14:textId="24BCD783" w:rsidR="009E5BCC" w:rsidRDefault="009E5BCC" w:rsidP="00BF097C">
      <w:pPr>
        <w:pStyle w:val="BodyText"/>
        <w:spacing w:before="184"/>
        <w:ind w:right="190"/>
        <w:jc w:val="both"/>
      </w:pPr>
    </w:p>
    <w:p w14:paraId="7BA48D0F" w14:textId="72C47BCC" w:rsidR="009E5BCC" w:rsidRDefault="009E5BCC" w:rsidP="00BF097C">
      <w:pPr>
        <w:pStyle w:val="BodyText"/>
        <w:spacing w:before="184"/>
        <w:ind w:right="190"/>
        <w:jc w:val="both"/>
      </w:pPr>
    </w:p>
    <w:p w14:paraId="76CE2AFB" w14:textId="5E53D259" w:rsidR="009E5BCC" w:rsidRDefault="009E5BCC" w:rsidP="00BF097C">
      <w:pPr>
        <w:pStyle w:val="BodyText"/>
        <w:spacing w:before="184"/>
        <w:ind w:right="190"/>
        <w:jc w:val="both"/>
      </w:pPr>
    </w:p>
    <w:p w14:paraId="50B98137" w14:textId="779EEF7F" w:rsidR="009E5BCC" w:rsidRDefault="009E5BCC" w:rsidP="00BF097C">
      <w:pPr>
        <w:pStyle w:val="BodyText"/>
        <w:spacing w:before="184"/>
        <w:ind w:right="190"/>
        <w:jc w:val="both"/>
      </w:pPr>
    </w:p>
    <w:p w14:paraId="2756D725" w14:textId="49887198" w:rsidR="009E5BCC" w:rsidRDefault="009E5BCC" w:rsidP="00BF097C">
      <w:pPr>
        <w:pStyle w:val="BodyText"/>
        <w:spacing w:before="184"/>
        <w:ind w:right="190"/>
        <w:jc w:val="both"/>
      </w:pPr>
    </w:p>
    <w:p w14:paraId="127AB52E" w14:textId="77777777" w:rsidR="009E5BCC" w:rsidRPr="00BF097C" w:rsidRDefault="009E5BCC" w:rsidP="00BF097C">
      <w:pPr>
        <w:pStyle w:val="BodyText"/>
        <w:spacing w:before="184"/>
        <w:ind w:right="190"/>
        <w:jc w:val="both"/>
      </w:pPr>
    </w:p>
    <w:p w14:paraId="143E5161" w14:textId="028243CB" w:rsidR="00865352" w:rsidRDefault="00865352" w:rsidP="00BF097C">
      <w:pPr>
        <w:pStyle w:val="BodyText"/>
        <w:spacing w:before="184"/>
        <w:ind w:right="190"/>
        <w:jc w:val="both"/>
      </w:pPr>
    </w:p>
    <w:p w14:paraId="5A6F765F" w14:textId="011CFA20" w:rsidR="00784EE5" w:rsidRDefault="00784EE5" w:rsidP="00BF097C">
      <w:pPr>
        <w:pStyle w:val="BodyText"/>
        <w:spacing w:before="184"/>
        <w:ind w:right="190"/>
        <w:jc w:val="both"/>
      </w:pPr>
    </w:p>
    <w:p w14:paraId="4FB45F69" w14:textId="77777777" w:rsidR="00784EE5" w:rsidRPr="00BF097C" w:rsidRDefault="00784EE5" w:rsidP="00BF097C">
      <w:pPr>
        <w:pStyle w:val="BodyText"/>
        <w:spacing w:before="184"/>
        <w:ind w:right="190"/>
        <w:jc w:val="both"/>
      </w:pPr>
    </w:p>
    <w:tbl>
      <w:tblPr>
        <w:tblW w:w="0" w:type="auto"/>
        <w:tblInd w:w="115" w:type="dxa"/>
        <w:tblLayout w:type="fixed"/>
        <w:tblCellMar>
          <w:left w:w="0" w:type="dxa"/>
          <w:right w:w="0" w:type="dxa"/>
        </w:tblCellMar>
        <w:tblLook w:val="01E0" w:firstRow="1" w:lastRow="1" w:firstColumn="1" w:lastColumn="1" w:noHBand="0" w:noVBand="0"/>
      </w:tblPr>
      <w:tblGrid>
        <w:gridCol w:w="3044"/>
        <w:gridCol w:w="7223"/>
      </w:tblGrid>
      <w:tr w:rsidR="00E1025E" w:rsidRPr="00BF097C" w14:paraId="08A6BA0A" w14:textId="77777777">
        <w:trPr>
          <w:trHeight w:val="1014"/>
        </w:trPr>
        <w:tc>
          <w:tcPr>
            <w:tcW w:w="10267" w:type="dxa"/>
            <w:gridSpan w:val="2"/>
          </w:tcPr>
          <w:p w14:paraId="7014FAE6" w14:textId="77777777" w:rsidR="00E1025E" w:rsidRPr="00A05FE5" w:rsidRDefault="009B32B6" w:rsidP="00BF097C">
            <w:pPr>
              <w:pStyle w:val="TableParagraph"/>
              <w:ind w:left="2893" w:right="2892"/>
              <w:jc w:val="center"/>
              <w:rPr>
                <w:b/>
                <w:sz w:val="48"/>
                <w:szCs w:val="48"/>
              </w:rPr>
            </w:pPr>
            <w:r w:rsidRPr="00A05FE5">
              <w:rPr>
                <w:b/>
                <w:sz w:val="48"/>
                <w:szCs w:val="48"/>
              </w:rPr>
              <w:lastRenderedPageBreak/>
              <w:t>Tentative</w:t>
            </w:r>
            <w:r w:rsidRPr="00A05FE5">
              <w:rPr>
                <w:b/>
                <w:spacing w:val="-3"/>
                <w:sz w:val="48"/>
                <w:szCs w:val="48"/>
              </w:rPr>
              <w:t xml:space="preserve"> </w:t>
            </w:r>
            <w:r w:rsidRPr="00A05FE5">
              <w:rPr>
                <w:b/>
                <w:sz w:val="48"/>
                <w:szCs w:val="48"/>
              </w:rPr>
              <w:t>Timeline</w:t>
            </w:r>
          </w:p>
          <w:p w14:paraId="6FEA4004" w14:textId="77777777" w:rsidR="00E1025E" w:rsidRPr="00BF097C" w:rsidRDefault="009B32B6" w:rsidP="00BF097C">
            <w:pPr>
              <w:pStyle w:val="TableParagraph"/>
              <w:spacing w:before="179"/>
              <w:ind w:left="2893" w:right="2893"/>
              <w:jc w:val="center"/>
              <w:rPr>
                <w:b/>
              </w:rPr>
            </w:pPr>
            <w:r w:rsidRPr="00BF097C">
              <w:rPr>
                <w:b/>
              </w:rPr>
              <w:t>Temporary</w:t>
            </w:r>
            <w:r w:rsidRPr="00BF097C">
              <w:rPr>
                <w:b/>
                <w:spacing w:val="-3"/>
              </w:rPr>
              <w:t xml:space="preserve"> </w:t>
            </w:r>
            <w:r w:rsidRPr="00BF097C">
              <w:rPr>
                <w:b/>
              </w:rPr>
              <w:t>Staffing</w:t>
            </w:r>
            <w:r w:rsidRPr="00BF097C">
              <w:rPr>
                <w:b/>
                <w:spacing w:val="-4"/>
              </w:rPr>
              <w:t xml:space="preserve"> </w:t>
            </w:r>
            <w:r w:rsidRPr="00BF097C">
              <w:rPr>
                <w:b/>
              </w:rPr>
              <w:t>Agency</w:t>
            </w:r>
            <w:r w:rsidRPr="00BF097C">
              <w:rPr>
                <w:b/>
                <w:spacing w:val="-1"/>
              </w:rPr>
              <w:t xml:space="preserve"> </w:t>
            </w:r>
            <w:r w:rsidRPr="00BF097C">
              <w:rPr>
                <w:b/>
              </w:rPr>
              <w:t>for</w:t>
            </w:r>
            <w:r w:rsidRPr="00BF097C">
              <w:rPr>
                <w:b/>
                <w:spacing w:val="-3"/>
              </w:rPr>
              <w:t xml:space="preserve"> </w:t>
            </w:r>
            <w:r w:rsidRPr="00BF097C">
              <w:rPr>
                <w:b/>
              </w:rPr>
              <w:t>Call</w:t>
            </w:r>
            <w:r w:rsidRPr="00BF097C">
              <w:rPr>
                <w:b/>
                <w:spacing w:val="1"/>
              </w:rPr>
              <w:t xml:space="preserve"> </w:t>
            </w:r>
            <w:r w:rsidRPr="00BF097C">
              <w:rPr>
                <w:b/>
              </w:rPr>
              <w:t>Center</w:t>
            </w:r>
          </w:p>
        </w:tc>
      </w:tr>
      <w:tr w:rsidR="00E1025E" w:rsidRPr="00BF097C" w14:paraId="2DE96263" w14:textId="77777777">
        <w:trPr>
          <w:trHeight w:val="891"/>
        </w:trPr>
        <w:tc>
          <w:tcPr>
            <w:tcW w:w="3044" w:type="dxa"/>
          </w:tcPr>
          <w:p w14:paraId="7F3BCA5A" w14:textId="77777777" w:rsidR="00E1025E" w:rsidRPr="00BF097C" w:rsidRDefault="00E1025E" w:rsidP="00BF097C">
            <w:pPr>
              <w:pStyle w:val="TableParagraph"/>
              <w:spacing w:before="7"/>
              <w:rPr>
                <w:sz w:val="28"/>
              </w:rPr>
            </w:pPr>
          </w:p>
          <w:p w14:paraId="33CECBCB" w14:textId="5C1A11D5" w:rsidR="00E1025E" w:rsidRPr="00BF097C" w:rsidRDefault="001A3852" w:rsidP="00BF097C">
            <w:pPr>
              <w:pStyle w:val="TableParagraph"/>
              <w:spacing w:before="1"/>
              <w:ind w:left="262"/>
            </w:pPr>
            <w:r w:rsidRPr="00BF097C">
              <w:t>October 18</w:t>
            </w:r>
            <w:r w:rsidR="009B32B6" w:rsidRPr="00BF097C">
              <w:t>,</w:t>
            </w:r>
            <w:r w:rsidR="009B32B6" w:rsidRPr="00BF097C">
              <w:rPr>
                <w:spacing w:val="-2"/>
              </w:rPr>
              <w:t xml:space="preserve"> </w:t>
            </w:r>
            <w:r w:rsidR="009B32B6" w:rsidRPr="00BF097C">
              <w:t>2021</w:t>
            </w:r>
          </w:p>
        </w:tc>
        <w:tc>
          <w:tcPr>
            <w:tcW w:w="7223" w:type="dxa"/>
          </w:tcPr>
          <w:p w14:paraId="1F6CF035" w14:textId="77777777" w:rsidR="00E1025E" w:rsidRPr="00BF097C" w:rsidRDefault="00E1025E" w:rsidP="00BF097C">
            <w:pPr>
              <w:pStyle w:val="TableParagraph"/>
              <w:spacing w:before="7"/>
              <w:rPr>
                <w:sz w:val="28"/>
              </w:rPr>
            </w:pPr>
          </w:p>
          <w:p w14:paraId="3147E358" w14:textId="5C568A51" w:rsidR="00E1025E" w:rsidRPr="00BF097C" w:rsidRDefault="009B32B6" w:rsidP="00BF097C">
            <w:pPr>
              <w:pStyle w:val="TableParagraph"/>
              <w:spacing w:before="1"/>
              <w:ind w:left="845"/>
            </w:pPr>
            <w:r w:rsidRPr="00BF097C">
              <w:t>Release</w:t>
            </w:r>
            <w:r w:rsidR="001F222E" w:rsidRPr="00BF097C">
              <w:t xml:space="preserve"> date to newspaper and MDE webpage</w:t>
            </w:r>
          </w:p>
        </w:tc>
      </w:tr>
      <w:tr w:rsidR="00E1025E" w:rsidRPr="00BF097C" w14:paraId="3AF93071" w14:textId="77777777">
        <w:trPr>
          <w:trHeight w:val="584"/>
        </w:trPr>
        <w:tc>
          <w:tcPr>
            <w:tcW w:w="3044" w:type="dxa"/>
          </w:tcPr>
          <w:p w14:paraId="6F8EE356" w14:textId="53410262" w:rsidR="00E1025E" w:rsidRPr="00BF097C" w:rsidRDefault="001A3852" w:rsidP="00BF097C">
            <w:pPr>
              <w:pStyle w:val="TableParagraph"/>
              <w:spacing w:before="94"/>
              <w:ind w:left="200"/>
            </w:pPr>
            <w:r w:rsidRPr="00784EE5">
              <w:t xml:space="preserve">November </w:t>
            </w:r>
            <w:r w:rsidR="001951D2">
              <w:t>2</w:t>
            </w:r>
            <w:r w:rsidR="009B32B6" w:rsidRPr="00784EE5">
              <w:t>,</w:t>
            </w:r>
            <w:r w:rsidR="009B32B6" w:rsidRPr="00784EE5">
              <w:rPr>
                <w:spacing w:val="-2"/>
              </w:rPr>
              <w:t xml:space="preserve"> </w:t>
            </w:r>
            <w:r w:rsidR="009B32B6" w:rsidRPr="00784EE5">
              <w:t>2021</w:t>
            </w:r>
          </w:p>
        </w:tc>
        <w:tc>
          <w:tcPr>
            <w:tcW w:w="7223" w:type="dxa"/>
          </w:tcPr>
          <w:p w14:paraId="57B44CF5" w14:textId="2DA3A1BB" w:rsidR="00E1025E" w:rsidRPr="00BF097C" w:rsidRDefault="00CD62CB" w:rsidP="00BF097C">
            <w:pPr>
              <w:pStyle w:val="TableParagraph"/>
              <w:spacing w:before="94"/>
              <w:ind w:left="845"/>
            </w:pPr>
            <w:r w:rsidRPr="00BF097C">
              <w:t xml:space="preserve">Proposal submission </w:t>
            </w:r>
            <w:r w:rsidR="004B4759" w:rsidRPr="00BF097C">
              <w:t>deadline by</w:t>
            </w:r>
            <w:r w:rsidR="009B32B6" w:rsidRPr="00BF097C">
              <w:rPr>
                <w:spacing w:val="-3"/>
              </w:rPr>
              <w:t xml:space="preserve"> </w:t>
            </w:r>
            <w:r w:rsidR="00200EE9" w:rsidRPr="00BF097C">
              <w:t>2</w:t>
            </w:r>
            <w:r w:rsidR="009B32B6" w:rsidRPr="00BF097C">
              <w:t>:00</w:t>
            </w:r>
            <w:r w:rsidR="009B32B6" w:rsidRPr="00BF097C">
              <w:rPr>
                <w:spacing w:val="-6"/>
              </w:rPr>
              <w:t xml:space="preserve"> </w:t>
            </w:r>
            <w:r w:rsidR="004B4759" w:rsidRPr="00BF097C">
              <w:t>PM</w:t>
            </w:r>
            <w:r w:rsidR="009B32B6" w:rsidRPr="00BF097C">
              <w:rPr>
                <w:spacing w:val="1"/>
              </w:rPr>
              <w:t xml:space="preserve"> </w:t>
            </w:r>
            <w:r w:rsidR="009B32B6" w:rsidRPr="00BF097C">
              <w:t>Central</w:t>
            </w:r>
            <w:r w:rsidR="009B32B6" w:rsidRPr="00BF097C">
              <w:rPr>
                <w:spacing w:val="-2"/>
              </w:rPr>
              <w:t xml:space="preserve"> </w:t>
            </w:r>
            <w:r w:rsidR="009B32B6" w:rsidRPr="00BF097C">
              <w:t>Time</w:t>
            </w:r>
            <w:r w:rsidR="009B32B6" w:rsidRPr="00BF097C">
              <w:rPr>
                <w:spacing w:val="-4"/>
              </w:rPr>
              <w:t xml:space="preserve"> </w:t>
            </w:r>
            <w:r w:rsidR="009B32B6" w:rsidRPr="00BF097C">
              <w:t>(CT)</w:t>
            </w:r>
            <w:r w:rsidR="009B32B6" w:rsidRPr="00BF097C">
              <w:rPr>
                <w:spacing w:val="-2"/>
              </w:rPr>
              <w:t xml:space="preserve"> </w:t>
            </w:r>
          </w:p>
        </w:tc>
      </w:tr>
      <w:tr w:rsidR="00E1025E" w:rsidRPr="00BF097C" w14:paraId="744867B9" w14:textId="77777777">
        <w:trPr>
          <w:trHeight w:val="720"/>
        </w:trPr>
        <w:tc>
          <w:tcPr>
            <w:tcW w:w="3044" w:type="dxa"/>
          </w:tcPr>
          <w:p w14:paraId="62B3F0C0" w14:textId="77777777" w:rsidR="00E1025E" w:rsidRPr="00BF097C" w:rsidRDefault="00E1025E" w:rsidP="00BF097C">
            <w:pPr>
              <w:pStyle w:val="TableParagraph"/>
              <w:rPr>
                <w:sz w:val="20"/>
              </w:rPr>
            </w:pPr>
          </w:p>
          <w:p w14:paraId="2C27EF6F" w14:textId="3A6A58D1" w:rsidR="00E1025E" w:rsidRPr="00BF097C" w:rsidRDefault="00455ABE" w:rsidP="00BF097C">
            <w:pPr>
              <w:pStyle w:val="TableParagraph"/>
              <w:ind w:left="200"/>
            </w:pPr>
            <w:r w:rsidRPr="00BF097C">
              <w:t xml:space="preserve">November </w:t>
            </w:r>
            <w:r w:rsidR="00D716E3" w:rsidRPr="00BF097C">
              <w:t>2</w:t>
            </w:r>
            <w:r w:rsidRPr="00BF097C">
              <w:t>, 2021</w:t>
            </w:r>
          </w:p>
        </w:tc>
        <w:tc>
          <w:tcPr>
            <w:tcW w:w="7223" w:type="dxa"/>
          </w:tcPr>
          <w:p w14:paraId="13194E91" w14:textId="77777777" w:rsidR="00E1025E" w:rsidRPr="00BF097C" w:rsidRDefault="00E1025E" w:rsidP="00BF097C">
            <w:pPr>
              <w:pStyle w:val="TableParagraph"/>
              <w:rPr>
                <w:sz w:val="20"/>
              </w:rPr>
            </w:pPr>
          </w:p>
          <w:p w14:paraId="4CE7D0F7" w14:textId="77777777" w:rsidR="00E1025E" w:rsidRPr="00BF097C" w:rsidRDefault="009B32B6" w:rsidP="00BF097C">
            <w:pPr>
              <w:pStyle w:val="TableParagraph"/>
              <w:ind w:left="845"/>
            </w:pPr>
            <w:r w:rsidRPr="00BF097C">
              <w:t>Evaluation</w:t>
            </w:r>
            <w:r w:rsidRPr="00BF097C">
              <w:rPr>
                <w:spacing w:val="-1"/>
              </w:rPr>
              <w:t xml:space="preserve"> </w:t>
            </w:r>
            <w:r w:rsidRPr="00BF097C">
              <w:t>of</w:t>
            </w:r>
            <w:r w:rsidRPr="00BF097C">
              <w:rPr>
                <w:spacing w:val="-1"/>
              </w:rPr>
              <w:t xml:space="preserve"> </w:t>
            </w:r>
            <w:r w:rsidRPr="00BF097C">
              <w:t>proposals</w:t>
            </w:r>
          </w:p>
        </w:tc>
      </w:tr>
      <w:tr w:rsidR="00E1025E" w:rsidRPr="00BF097C" w14:paraId="30F43A78" w14:textId="77777777">
        <w:trPr>
          <w:trHeight w:val="720"/>
        </w:trPr>
        <w:tc>
          <w:tcPr>
            <w:tcW w:w="3044" w:type="dxa"/>
          </w:tcPr>
          <w:p w14:paraId="18C015CD" w14:textId="77777777" w:rsidR="00E1025E" w:rsidRPr="00BF097C" w:rsidRDefault="00E1025E" w:rsidP="00BF097C">
            <w:pPr>
              <w:pStyle w:val="TableParagraph"/>
              <w:rPr>
                <w:sz w:val="20"/>
              </w:rPr>
            </w:pPr>
          </w:p>
          <w:p w14:paraId="1C111B0A" w14:textId="2E681854" w:rsidR="00E1025E" w:rsidRPr="00BF097C" w:rsidRDefault="00C7180B" w:rsidP="00BF097C">
            <w:pPr>
              <w:pStyle w:val="TableParagraph"/>
              <w:ind w:left="200"/>
            </w:pPr>
            <w:r w:rsidRPr="00BF097C">
              <w:t>November 2-3,</w:t>
            </w:r>
            <w:r w:rsidR="009B32B6" w:rsidRPr="00BF097C">
              <w:rPr>
                <w:spacing w:val="-2"/>
              </w:rPr>
              <w:t xml:space="preserve"> </w:t>
            </w:r>
            <w:r w:rsidR="009B32B6" w:rsidRPr="00BF097C">
              <w:t>2021</w:t>
            </w:r>
          </w:p>
        </w:tc>
        <w:tc>
          <w:tcPr>
            <w:tcW w:w="7223" w:type="dxa"/>
          </w:tcPr>
          <w:p w14:paraId="5746FFA3" w14:textId="77777777" w:rsidR="00E1025E" w:rsidRPr="00BF097C" w:rsidRDefault="00E1025E" w:rsidP="00BF097C">
            <w:pPr>
              <w:pStyle w:val="TableParagraph"/>
              <w:rPr>
                <w:sz w:val="20"/>
              </w:rPr>
            </w:pPr>
          </w:p>
          <w:p w14:paraId="59C9E21C" w14:textId="77777777" w:rsidR="00E1025E" w:rsidRPr="00BF097C" w:rsidRDefault="009B32B6" w:rsidP="00BF097C">
            <w:pPr>
              <w:pStyle w:val="TableParagraph"/>
              <w:ind w:left="845"/>
            </w:pPr>
            <w:r w:rsidRPr="00BF097C">
              <w:t>Proposed Notice</w:t>
            </w:r>
            <w:r w:rsidRPr="00BF097C">
              <w:rPr>
                <w:spacing w:val="-3"/>
              </w:rPr>
              <w:t xml:space="preserve"> </w:t>
            </w:r>
            <w:r w:rsidRPr="00BF097C">
              <w:t>of</w:t>
            </w:r>
            <w:r w:rsidRPr="00BF097C">
              <w:rPr>
                <w:spacing w:val="-2"/>
              </w:rPr>
              <w:t xml:space="preserve"> </w:t>
            </w:r>
            <w:r w:rsidRPr="00BF097C">
              <w:t>Intent</w:t>
            </w:r>
            <w:r w:rsidRPr="00BF097C">
              <w:rPr>
                <w:spacing w:val="-2"/>
              </w:rPr>
              <w:t xml:space="preserve"> </w:t>
            </w:r>
            <w:r w:rsidRPr="00BF097C">
              <w:t>to Award</w:t>
            </w:r>
          </w:p>
        </w:tc>
      </w:tr>
      <w:tr w:rsidR="00E1025E" w:rsidRPr="00BF097C" w14:paraId="4964B33D" w14:textId="77777777">
        <w:trPr>
          <w:trHeight w:val="720"/>
        </w:trPr>
        <w:tc>
          <w:tcPr>
            <w:tcW w:w="3044" w:type="dxa"/>
          </w:tcPr>
          <w:p w14:paraId="2473CF75" w14:textId="77777777" w:rsidR="00E1025E" w:rsidRPr="00BF097C" w:rsidRDefault="00E1025E" w:rsidP="00BF097C">
            <w:pPr>
              <w:pStyle w:val="TableParagraph"/>
              <w:rPr>
                <w:sz w:val="20"/>
              </w:rPr>
            </w:pPr>
          </w:p>
          <w:p w14:paraId="09EA8862" w14:textId="77777777" w:rsidR="00E1025E" w:rsidRPr="00BF097C" w:rsidRDefault="009B32B6" w:rsidP="00BF097C">
            <w:pPr>
              <w:pStyle w:val="TableParagraph"/>
              <w:ind w:left="200"/>
            </w:pPr>
            <w:r w:rsidRPr="00BF097C">
              <w:t>December</w:t>
            </w:r>
            <w:r w:rsidRPr="00BF097C">
              <w:rPr>
                <w:spacing w:val="-1"/>
              </w:rPr>
              <w:t xml:space="preserve"> </w:t>
            </w:r>
            <w:r w:rsidRPr="00BF097C">
              <w:t>1,</w:t>
            </w:r>
            <w:r w:rsidRPr="00BF097C">
              <w:rPr>
                <w:spacing w:val="-1"/>
              </w:rPr>
              <w:t xml:space="preserve"> </w:t>
            </w:r>
            <w:r w:rsidRPr="00BF097C">
              <w:t>2021</w:t>
            </w:r>
          </w:p>
        </w:tc>
        <w:tc>
          <w:tcPr>
            <w:tcW w:w="7223" w:type="dxa"/>
          </w:tcPr>
          <w:p w14:paraId="057ED905" w14:textId="77777777" w:rsidR="00E1025E" w:rsidRPr="00BF097C" w:rsidRDefault="00E1025E" w:rsidP="00BF097C">
            <w:pPr>
              <w:pStyle w:val="TableParagraph"/>
              <w:rPr>
                <w:sz w:val="20"/>
              </w:rPr>
            </w:pPr>
          </w:p>
          <w:p w14:paraId="6E5837E1" w14:textId="77777777" w:rsidR="00E1025E" w:rsidRPr="00BF097C" w:rsidRDefault="009B32B6" w:rsidP="00BF097C">
            <w:pPr>
              <w:pStyle w:val="TableParagraph"/>
              <w:ind w:left="845"/>
            </w:pPr>
            <w:r w:rsidRPr="00BF097C">
              <w:t>Contract</w:t>
            </w:r>
            <w:r w:rsidRPr="00BF097C">
              <w:rPr>
                <w:spacing w:val="-3"/>
              </w:rPr>
              <w:t xml:space="preserve"> </w:t>
            </w:r>
            <w:r w:rsidRPr="00BF097C">
              <w:t>to</w:t>
            </w:r>
            <w:r w:rsidRPr="00BF097C">
              <w:rPr>
                <w:spacing w:val="-3"/>
              </w:rPr>
              <w:t xml:space="preserve"> </w:t>
            </w:r>
            <w:r w:rsidRPr="00BF097C">
              <w:t>Public</w:t>
            </w:r>
            <w:r w:rsidRPr="00BF097C">
              <w:rPr>
                <w:spacing w:val="-2"/>
              </w:rPr>
              <w:t xml:space="preserve"> </w:t>
            </w:r>
            <w:r w:rsidRPr="00BF097C">
              <w:t>Procurement</w:t>
            </w:r>
            <w:r w:rsidRPr="00BF097C">
              <w:rPr>
                <w:spacing w:val="-4"/>
              </w:rPr>
              <w:t xml:space="preserve"> </w:t>
            </w:r>
            <w:r w:rsidRPr="00BF097C">
              <w:t>Review</w:t>
            </w:r>
            <w:r w:rsidRPr="00BF097C">
              <w:rPr>
                <w:spacing w:val="-2"/>
              </w:rPr>
              <w:t xml:space="preserve"> </w:t>
            </w:r>
            <w:r w:rsidRPr="00BF097C">
              <w:t>Board</w:t>
            </w:r>
            <w:r w:rsidRPr="00BF097C">
              <w:rPr>
                <w:spacing w:val="-5"/>
              </w:rPr>
              <w:t xml:space="preserve"> </w:t>
            </w:r>
            <w:r w:rsidRPr="00BF097C">
              <w:t>(PPRB)</w:t>
            </w:r>
          </w:p>
        </w:tc>
      </w:tr>
      <w:tr w:rsidR="00E1025E" w:rsidRPr="00BF097C" w14:paraId="3C067D1D" w14:textId="77777777">
        <w:trPr>
          <w:trHeight w:val="720"/>
        </w:trPr>
        <w:tc>
          <w:tcPr>
            <w:tcW w:w="3044" w:type="dxa"/>
          </w:tcPr>
          <w:p w14:paraId="373D18C8" w14:textId="77777777" w:rsidR="00E1025E" w:rsidRPr="00BF097C" w:rsidRDefault="00E1025E" w:rsidP="00BF097C">
            <w:pPr>
              <w:pStyle w:val="TableParagraph"/>
              <w:rPr>
                <w:sz w:val="20"/>
              </w:rPr>
            </w:pPr>
          </w:p>
          <w:p w14:paraId="3DEC8088" w14:textId="77777777" w:rsidR="00E1025E" w:rsidRPr="00BF097C" w:rsidRDefault="009B32B6" w:rsidP="00BF097C">
            <w:pPr>
              <w:pStyle w:val="TableParagraph"/>
              <w:ind w:left="200"/>
            </w:pPr>
            <w:r w:rsidRPr="00BF097C">
              <w:t>December</w:t>
            </w:r>
            <w:r w:rsidRPr="00BF097C">
              <w:rPr>
                <w:spacing w:val="-1"/>
              </w:rPr>
              <w:t xml:space="preserve"> </w:t>
            </w:r>
            <w:r w:rsidRPr="00BF097C">
              <w:t>16,</w:t>
            </w:r>
            <w:r w:rsidRPr="00BF097C">
              <w:rPr>
                <w:spacing w:val="-1"/>
              </w:rPr>
              <w:t xml:space="preserve"> </w:t>
            </w:r>
            <w:r w:rsidRPr="00BF097C">
              <w:t>2021</w:t>
            </w:r>
          </w:p>
        </w:tc>
        <w:tc>
          <w:tcPr>
            <w:tcW w:w="7223" w:type="dxa"/>
          </w:tcPr>
          <w:p w14:paraId="350BAD03" w14:textId="77777777" w:rsidR="00E1025E" w:rsidRPr="00BF097C" w:rsidRDefault="00E1025E" w:rsidP="00BF097C">
            <w:pPr>
              <w:pStyle w:val="TableParagraph"/>
              <w:rPr>
                <w:sz w:val="20"/>
              </w:rPr>
            </w:pPr>
          </w:p>
          <w:p w14:paraId="1BF90A22" w14:textId="77777777" w:rsidR="00E1025E" w:rsidRPr="00BF097C" w:rsidRDefault="009B32B6" w:rsidP="00BF097C">
            <w:pPr>
              <w:pStyle w:val="TableParagraph"/>
              <w:ind w:left="845"/>
            </w:pPr>
            <w:r w:rsidRPr="00BF097C">
              <w:t>Contract</w:t>
            </w:r>
            <w:r w:rsidRPr="00BF097C">
              <w:rPr>
                <w:spacing w:val="-3"/>
              </w:rPr>
              <w:t xml:space="preserve"> </w:t>
            </w:r>
            <w:r w:rsidRPr="00BF097C">
              <w:t>to</w:t>
            </w:r>
            <w:r w:rsidRPr="00BF097C">
              <w:rPr>
                <w:spacing w:val="-1"/>
              </w:rPr>
              <w:t xml:space="preserve"> </w:t>
            </w:r>
            <w:r w:rsidRPr="00BF097C">
              <w:t>The</w:t>
            </w:r>
            <w:r w:rsidRPr="00BF097C">
              <w:rPr>
                <w:spacing w:val="-4"/>
              </w:rPr>
              <w:t xml:space="preserve"> </w:t>
            </w:r>
            <w:r w:rsidRPr="00BF097C">
              <w:t>Mississippi</w:t>
            </w:r>
            <w:r w:rsidRPr="00BF097C">
              <w:rPr>
                <w:spacing w:val="-1"/>
              </w:rPr>
              <w:t xml:space="preserve"> </w:t>
            </w:r>
            <w:r w:rsidRPr="00BF097C">
              <w:t>Board</w:t>
            </w:r>
            <w:r w:rsidRPr="00BF097C">
              <w:rPr>
                <w:spacing w:val="-2"/>
              </w:rPr>
              <w:t xml:space="preserve"> </w:t>
            </w:r>
            <w:r w:rsidRPr="00BF097C">
              <w:t>of Education</w:t>
            </w:r>
          </w:p>
        </w:tc>
      </w:tr>
      <w:tr w:rsidR="00E1025E" w:rsidRPr="00BF097C" w14:paraId="538CA32F" w14:textId="77777777">
        <w:trPr>
          <w:trHeight w:val="483"/>
        </w:trPr>
        <w:tc>
          <w:tcPr>
            <w:tcW w:w="3044" w:type="dxa"/>
          </w:tcPr>
          <w:p w14:paraId="5FFA954E" w14:textId="77777777" w:rsidR="00E1025E" w:rsidRPr="00BF097C" w:rsidRDefault="00E1025E" w:rsidP="00BF097C">
            <w:pPr>
              <w:pStyle w:val="TableParagraph"/>
              <w:rPr>
                <w:sz w:val="20"/>
              </w:rPr>
            </w:pPr>
          </w:p>
          <w:p w14:paraId="2B3EAE06" w14:textId="7A5B0755" w:rsidR="00E1025E" w:rsidRPr="00BF097C" w:rsidRDefault="008B24CF" w:rsidP="00BF097C">
            <w:pPr>
              <w:pStyle w:val="TableParagraph"/>
              <w:ind w:left="200"/>
            </w:pPr>
            <w:r w:rsidRPr="00BF097C">
              <w:t>December 20, 2021</w:t>
            </w:r>
          </w:p>
        </w:tc>
        <w:tc>
          <w:tcPr>
            <w:tcW w:w="7223" w:type="dxa"/>
          </w:tcPr>
          <w:p w14:paraId="5C98A3CA" w14:textId="77777777" w:rsidR="00AF1976" w:rsidRPr="00BF097C" w:rsidRDefault="001F4FA6" w:rsidP="00BF097C">
            <w:pPr>
              <w:pStyle w:val="TableParagraph"/>
            </w:pPr>
            <w:r w:rsidRPr="00BF097C">
              <w:t xml:space="preserve">    </w:t>
            </w:r>
          </w:p>
          <w:p w14:paraId="046FE40E" w14:textId="41CEF64D" w:rsidR="001F4FA6" w:rsidRPr="00BF097C" w:rsidRDefault="001F4FA6" w:rsidP="00BF097C">
            <w:pPr>
              <w:pStyle w:val="TableParagraph"/>
            </w:pPr>
            <w:r w:rsidRPr="00BF097C">
              <w:t xml:space="preserve">             Projected Contract Start Date</w:t>
            </w:r>
          </w:p>
        </w:tc>
      </w:tr>
    </w:tbl>
    <w:p w14:paraId="555D2175" w14:textId="77777777" w:rsidR="00E1025E" w:rsidRPr="00BF097C" w:rsidRDefault="00E1025E" w:rsidP="00BF097C">
      <w:pPr>
        <w:sectPr w:rsidR="00E1025E" w:rsidRPr="00BF097C">
          <w:pgSz w:w="12240" w:h="15840"/>
          <w:pgMar w:top="1440" w:right="1240" w:bottom="1220" w:left="520" w:header="0" w:footer="1026" w:gutter="0"/>
          <w:cols w:space="720"/>
        </w:sectPr>
      </w:pPr>
    </w:p>
    <w:p w14:paraId="6D4AF866" w14:textId="42D8FBBE" w:rsidR="00C32AFD" w:rsidRPr="00BF097C" w:rsidRDefault="00A14ECF" w:rsidP="00BF097C">
      <w:pPr>
        <w:tabs>
          <w:tab w:val="left" w:pos="1440"/>
        </w:tabs>
        <w:ind w:left="360"/>
        <w:jc w:val="center"/>
        <w:outlineLvl w:val="0"/>
        <w:rPr>
          <w:rFonts w:eastAsia="Times New Roman"/>
          <w:b/>
          <w:bCs/>
          <w:color w:val="0070C0"/>
          <w:sz w:val="28"/>
          <w:szCs w:val="28"/>
          <w:u w:val="single"/>
        </w:rPr>
      </w:pPr>
      <w:bookmarkStart w:id="49" w:name="_Toc83111477"/>
      <w:bookmarkStart w:id="50" w:name="_Toc85211815"/>
      <w:r>
        <w:rPr>
          <w:rFonts w:eastAsia="Times New Roman"/>
          <w:b/>
          <w:bCs/>
          <w:color w:val="0070C0"/>
          <w:sz w:val="28"/>
          <w:szCs w:val="28"/>
          <w:u w:val="single"/>
        </w:rPr>
        <w:lastRenderedPageBreak/>
        <w:t>Appendix</w:t>
      </w:r>
      <w:r w:rsidR="00C32AFD" w:rsidRPr="00BF097C">
        <w:rPr>
          <w:rFonts w:eastAsia="Times New Roman"/>
          <w:b/>
          <w:bCs/>
          <w:color w:val="0070C0"/>
          <w:sz w:val="28"/>
          <w:szCs w:val="28"/>
          <w:u w:val="single"/>
        </w:rPr>
        <w:t xml:space="preserve"> A – Proposal Cover Sheet</w:t>
      </w:r>
      <w:bookmarkEnd w:id="49"/>
      <w:bookmarkEnd w:id="50"/>
    </w:p>
    <w:p w14:paraId="7FB778DE" w14:textId="77777777" w:rsidR="00245AEE" w:rsidRPr="00BF097C" w:rsidRDefault="00245AEE" w:rsidP="00BF097C">
      <w:pPr>
        <w:tabs>
          <w:tab w:val="left" w:pos="1440"/>
        </w:tabs>
        <w:ind w:left="360"/>
        <w:jc w:val="center"/>
        <w:outlineLvl w:val="0"/>
        <w:rPr>
          <w:rFonts w:eastAsia="Times New Roman"/>
          <w:b/>
          <w:bCs/>
          <w:color w:val="0070C0"/>
          <w:sz w:val="28"/>
          <w:szCs w:val="28"/>
          <w:u w:val="single"/>
        </w:rPr>
      </w:pPr>
    </w:p>
    <w:p w14:paraId="70284EAC" w14:textId="77777777" w:rsidR="00C32AFD" w:rsidRPr="00BF097C" w:rsidRDefault="00C32AFD" w:rsidP="00BF097C">
      <w:pPr>
        <w:rPr>
          <w:rFonts w:eastAsia="Times New Roman"/>
        </w:rPr>
      </w:pPr>
      <w:r w:rsidRPr="00BF097C">
        <w:rPr>
          <w:rFonts w:eastAsia="Times New Roman"/>
        </w:rPr>
        <w:t>Company/Name: ____________________________________________________</w:t>
      </w:r>
    </w:p>
    <w:p w14:paraId="555F12CC" w14:textId="77777777" w:rsidR="00C32AFD" w:rsidRPr="00BF097C" w:rsidRDefault="00C32AFD" w:rsidP="00BF097C">
      <w:pPr>
        <w:spacing w:after="240"/>
        <w:rPr>
          <w:rFonts w:eastAsia="Calibri"/>
        </w:rPr>
      </w:pPr>
      <w:r w:rsidRPr="00BF097C">
        <w:rPr>
          <w:rFonts w:eastAsia="Calibri"/>
        </w:rPr>
        <w:t xml:space="preserve">Proposals must be submitted as directed in the </w:t>
      </w:r>
      <w:r w:rsidRPr="00BF097C">
        <w:rPr>
          <w:rFonts w:eastAsia="Calibri"/>
          <w:b/>
          <w:i/>
        </w:rPr>
        <w:t>Proposal Submission Requirements</w:t>
      </w:r>
      <w:r w:rsidRPr="00BF097C">
        <w:rPr>
          <w:rFonts w:eastAsia="Calibri"/>
        </w:rPr>
        <w:t xml:space="preserve"> on or before the submission deadline specified in the solicitation. </w:t>
      </w:r>
    </w:p>
    <w:tbl>
      <w:tblPr>
        <w:tblStyle w:val="TableGrid2"/>
        <w:tblpPr w:leftFromText="180" w:rightFromText="180" w:vertAnchor="text" w:tblpY="1"/>
        <w:tblOverlap w:val="never"/>
        <w:tblW w:w="10080" w:type="dxa"/>
        <w:tblLook w:val="04A0" w:firstRow="1" w:lastRow="0" w:firstColumn="1" w:lastColumn="0" w:noHBand="0" w:noVBand="1"/>
      </w:tblPr>
      <w:tblGrid>
        <w:gridCol w:w="3600"/>
        <w:gridCol w:w="6480"/>
      </w:tblGrid>
      <w:tr w:rsidR="00C32AFD" w:rsidRPr="00BF097C" w14:paraId="6F6F5A29" w14:textId="77777777" w:rsidTr="00782D83">
        <w:trPr>
          <w:trHeight w:val="323"/>
        </w:trPr>
        <w:tc>
          <w:tcPr>
            <w:tcW w:w="3600" w:type="dxa"/>
          </w:tcPr>
          <w:p w14:paraId="3B60EEC2" w14:textId="77777777" w:rsidR="00C32AFD" w:rsidRPr="00BF097C" w:rsidRDefault="00C32AFD" w:rsidP="00782D83">
            <w:pPr>
              <w:spacing w:after="120"/>
              <w:rPr>
                <w:rFonts w:eastAsia="Calibri"/>
                <w:sz w:val="20"/>
                <w:szCs w:val="20"/>
              </w:rPr>
            </w:pPr>
            <w:r w:rsidRPr="00BF097C">
              <w:rPr>
                <w:rFonts w:eastAsia="Calibri"/>
                <w:sz w:val="20"/>
                <w:szCs w:val="20"/>
              </w:rPr>
              <w:t>Company Representative and Title</w:t>
            </w:r>
          </w:p>
        </w:tc>
        <w:tc>
          <w:tcPr>
            <w:tcW w:w="6480" w:type="dxa"/>
          </w:tcPr>
          <w:p w14:paraId="10B4495E" w14:textId="77777777" w:rsidR="00C32AFD" w:rsidRPr="00BF097C" w:rsidRDefault="00C32AFD" w:rsidP="00782D83">
            <w:pPr>
              <w:rPr>
                <w:rFonts w:eastAsia="Calibri"/>
              </w:rPr>
            </w:pPr>
          </w:p>
        </w:tc>
      </w:tr>
      <w:tr w:rsidR="00C32AFD" w:rsidRPr="00BF097C" w14:paraId="428F03F4" w14:textId="77777777" w:rsidTr="00782D83">
        <w:trPr>
          <w:trHeight w:val="368"/>
        </w:trPr>
        <w:tc>
          <w:tcPr>
            <w:tcW w:w="3600" w:type="dxa"/>
          </w:tcPr>
          <w:p w14:paraId="1DE2CDE2" w14:textId="77777777" w:rsidR="00C32AFD" w:rsidRPr="00BF097C" w:rsidRDefault="00C32AFD" w:rsidP="00782D83">
            <w:pPr>
              <w:spacing w:after="120"/>
              <w:rPr>
                <w:rFonts w:eastAsia="Calibri"/>
                <w:sz w:val="20"/>
                <w:szCs w:val="20"/>
              </w:rPr>
            </w:pPr>
            <w:r w:rsidRPr="00BF097C">
              <w:rPr>
                <w:rFonts w:eastAsia="Calibri"/>
                <w:sz w:val="20"/>
                <w:szCs w:val="20"/>
              </w:rPr>
              <w:t>Mailing Address</w:t>
            </w:r>
          </w:p>
        </w:tc>
        <w:tc>
          <w:tcPr>
            <w:tcW w:w="6480" w:type="dxa"/>
          </w:tcPr>
          <w:p w14:paraId="21011BAA" w14:textId="77777777" w:rsidR="00C32AFD" w:rsidRPr="00BF097C" w:rsidRDefault="00C32AFD" w:rsidP="00782D83">
            <w:pPr>
              <w:rPr>
                <w:rFonts w:eastAsia="Calibri"/>
              </w:rPr>
            </w:pPr>
          </w:p>
        </w:tc>
      </w:tr>
      <w:tr w:rsidR="00C32AFD" w:rsidRPr="00BF097C" w14:paraId="612F4DA8" w14:textId="77777777" w:rsidTr="00782D83">
        <w:tc>
          <w:tcPr>
            <w:tcW w:w="3600" w:type="dxa"/>
          </w:tcPr>
          <w:p w14:paraId="03976E27" w14:textId="77777777" w:rsidR="00C32AFD" w:rsidRPr="00BF097C" w:rsidRDefault="00C32AFD" w:rsidP="00782D83">
            <w:pPr>
              <w:spacing w:after="120"/>
              <w:rPr>
                <w:rFonts w:eastAsia="Calibri"/>
                <w:sz w:val="20"/>
                <w:szCs w:val="20"/>
              </w:rPr>
            </w:pPr>
            <w:r w:rsidRPr="00BF097C">
              <w:rPr>
                <w:rFonts w:eastAsia="Calibri"/>
                <w:sz w:val="20"/>
                <w:szCs w:val="20"/>
              </w:rPr>
              <w:t>City, State, Zip</w:t>
            </w:r>
          </w:p>
        </w:tc>
        <w:tc>
          <w:tcPr>
            <w:tcW w:w="6480" w:type="dxa"/>
          </w:tcPr>
          <w:p w14:paraId="63697EB8" w14:textId="77777777" w:rsidR="00C32AFD" w:rsidRPr="00BF097C" w:rsidRDefault="00C32AFD" w:rsidP="00782D83">
            <w:pPr>
              <w:rPr>
                <w:rFonts w:eastAsia="Calibri"/>
              </w:rPr>
            </w:pPr>
          </w:p>
        </w:tc>
      </w:tr>
      <w:tr w:rsidR="00C32AFD" w:rsidRPr="00BF097C" w14:paraId="393FBA17" w14:textId="77777777" w:rsidTr="00782D83">
        <w:tc>
          <w:tcPr>
            <w:tcW w:w="3600" w:type="dxa"/>
          </w:tcPr>
          <w:p w14:paraId="6EC306B0" w14:textId="77777777" w:rsidR="00C32AFD" w:rsidRPr="00BF097C" w:rsidRDefault="00C32AFD" w:rsidP="00782D83">
            <w:pPr>
              <w:spacing w:after="120"/>
              <w:rPr>
                <w:rFonts w:eastAsia="Calibri"/>
                <w:sz w:val="20"/>
                <w:szCs w:val="20"/>
              </w:rPr>
            </w:pPr>
            <w:r w:rsidRPr="00BF097C">
              <w:rPr>
                <w:rFonts w:eastAsia="Calibri"/>
                <w:sz w:val="20"/>
                <w:szCs w:val="20"/>
              </w:rPr>
              <w:t xml:space="preserve">Telephone: </w:t>
            </w:r>
          </w:p>
        </w:tc>
        <w:tc>
          <w:tcPr>
            <w:tcW w:w="6480" w:type="dxa"/>
          </w:tcPr>
          <w:p w14:paraId="4AE473EA" w14:textId="77777777" w:rsidR="00C32AFD" w:rsidRPr="00BF097C" w:rsidRDefault="00C32AFD" w:rsidP="00782D83">
            <w:pPr>
              <w:rPr>
                <w:rFonts w:eastAsia="Calibri"/>
              </w:rPr>
            </w:pPr>
          </w:p>
        </w:tc>
      </w:tr>
      <w:tr w:rsidR="00C32AFD" w:rsidRPr="00BF097C" w14:paraId="6402B324" w14:textId="77777777" w:rsidTr="00782D83">
        <w:tc>
          <w:tcPr>
            <w:tcW w:w="3600" w:type="dxa"/>
          </w:tcPr>
          <w:p w14:paraId="5CD2D547" w14:textId="77777777" w:rsidR="00C32AFD" w:rsidRPr="00BF097C" w:rsidRDefault="00C32AFD" w:rsidP="00782D83">
            <w:pPr>
              <w:spacing w:after="120"/>
              <w:rPr>
                <w:rFonts w:eastAsia="Calibri"/>
                <w:sz w:val="20"/>
                <w:szCs w:val="20"/>
              </w:rPr>
            </w:pPr>
            <w:r w:rsidRPr="00BF097C">
              <w:rPr>
                <w:rFonts w:eastAsia="Calibri"/>
                <w:sz w:val="20"/>
                <w:szCs w:val="20"/>
              </w:rPr>
              <w:t xml:space="preserve">E-Mail Address: </w:t>
            </w:r>
          </w:p>
        </w:tc>
        <w:tc>
          <w:tcPr>
            <w:tcW w:w="6480" w:type="dxa"/>
          </w:tcPr>
          <w:p w14:paraId="1F4CE53A" w14:textId="77777777" w:rsidR="00C32AFD" w:rsidRPr="00BF097C" w:rsidRDefault="00C32AFD" w:rsidP="00782D83">
            <w:pPr>
              <w:rPr>
                <w:rFonts w:eastAsia="Calibri"/>
              </w:rPr>
            </w:pPr>
          </w:p>
        </w:tc>
      </w:tr>
    </w:tbl>
    <w:p w14:paraId="002EA993" w14:textId="54A69F59" w:rsidR="00782D83" w:rsidRPr="00BF097C" w:rsidRDefault="00782D83" w:rsidP="00782D83">
      <w:pPr>
        <w:tabs>
          <w:tab w:val="left" w:pos="4375"/>
        </w:tabs>
        <w:ind w:left="454" w:right="-720"/>
        <w:rPr>
          <w:rFonts w:eastAsia="Calibri"/>
          <w:b/>
          <w:i/>
          <w:sz w:val="18"/>
          <w:szCs w:val="18"/>
        </w:rPr>
      </w:pPr>
      <w:r w:rsidRPr="00BF097C">
        <w:rPr>
          <w:rFonts w:eastAsia="Calibri"/>
          <w:b/>
          <w:i/>
          <w:sz w:val="18"/>
          <w:szCs w:val="18"/>
        </w:rPr>
        <w:t>Please identify the Office/Branch which will provide services for the MDE if different from above</w:t>
      </w:r>
      <w:r w:rsidRPr="00BF097C">
        <w:rPr>
          <w:rFonts w:eastAsia="Calibri"/>
          <w:b/>
          <w:i/>
          <w:sz w:val="18"/>
          <w:szCs w:val="18"/>
        </w:rPr>
        <w:br w:type="textWrapping" w:clear="all"/>
      </w:r>
    </w:p>
    <w:tbl>
      <w:tblPr>
        <w:tblStyle w:val="TableGrid2"/>
        <w:tblpPr w:leftFromText="180" w:rightFromText="180" w:vertAnchor="text" w:horzAnchor="margin" w:tblpY="-32"/>
        <w:tblW w:w="10075" w:type="dxa"/>
        <w:tblLook w:val="04A0" w:firstRow="1" w:lastRow="0" w:firstColumn="1" w:lastColumn="0" w:noHBand="0" w:noVBand="1"/>
      </w:tblPr>
      <w:tblGrid>
        <w:gridCol w:w="3330"/>
        <w:gridCol w:w="6745"/>
      </w:tblGrid>
      <w:tr w:rsidR="00782D83" w:rsidRPr="00BF097C" w14:paraId="19387202" w14:textId="77777777" w:rsidTr="00AB4DE1">
        <w:tc>
          <w:tcPr>
            <w:tcW w:w="3330" w:type="dxa"/>
          </w:tcPr>
          <w:p w14:paraId="6F67635D" w14:textId="77777777" w:rsidR="00782D83" w:rsidRPr="00BF097C" w:rsidRDefault="00782D83" w:rsidP="00AB4DE1">
            <w:pPr>
              <w:spacing w:after="120"/>
              <w:rPr>
                <w:rFonts w:eastAsia="Calibri"/>
                <w:sz w:val="20"/>
                <w:szCs w:val="20"/>
              </w:rPr>
            </w:pPr>
            <w:r w:rsidRPr="00BF097C">
              <w:rPr>
                <w:rFonts w:eastAsia="Calibri"/>
                <w:sz w:val="20"/>
                <w:szCs w:val="20"/>
              </w:rPr>
              <w:t>Contact Person and Title</w:t>
            </w:r>
          </w:p>
        </w:tc>
        <w:tc>
          <w:tcPr>
            <w:tcW w:w="6745" w:type="dxa"/>
          </w:tcPr>
          <w:p w14:paraId="6C5BCF9C" w14:textId="77777777" w:rsidR="00782D83" w:rsidRPr="00BF097C" w:rsidRDefault="00782D83" w:rsidP="00AB4DE1">
            <w:pPr>
              <w:rPr>
                <w:rFonts w:eastAsia="Calibri"/>
              </w:rPr>
            </w:pPr>
          </w:p>
        </w:tc>
      </w:tr>
      <w:tr w:rsidR="00782D83" w:rsidRPr="00BF097C" w14:paraId="04F7ED38" w14:textId="77777777" w:rsidTr="00AB4DE1">
        <w:tc>
          <w:tcPr>
            <w:tcW w:w="3330" w:type="dxa"/>
          </w:tcPr>
          <w:p w14:paraId="257A8494" w14:textId="77777777" w:rsidR="00782D83" w:rsidRPr="00BF097C" w:rsidRDefault="00782D83" w:rsidP="00AB4DE1">
            <w:pPr>
              <w:spacing w:after="120"/>
              <w:rPr>
                <w:rFonts w:eastAsia="Calibri"/>
                <w:sz w:val="20"/>
                <w:szCs w:val="20"/>
              </w:rPr>
            </w:pPr>
            <w:r w:rsidRPr="00BF097C">
              <w:rPr>
                <w:rFonts w:eastAsia="Calibri"/>
                <w:sz w:val="20"/>
                <w:szCs w:val="20"/>
              </w:rPr>
              <w:t>Telephone Number</w:t>
            </w:r>
          </w:p>
        </w:tc>
        <w:tc>
          <w:tcPr>
            <w:tcW w:w="6745" w:type="dxa"/>
          </w:tcPr>
          <w:p w14:paraId="683CF10A" w14:textId="77777777" w:rsidR="00782D83" w:rsidRPr="00BF097C" w:rsidRDefault="00782D83" w:rsidP="00AB4DE1">
            <w:pPr>
              <w:rPr>
                <w:rFonts w:eastAsia="Calibri"/>
              </w:rPr>
            </w:pPr>
          </w:p>
        </w:tc>
      </w:tr>
      <w:tr w:rsidR="00782D83" w:rsidRPr="00BF097C" w14:paraId="65A27636" w14:textId="77777777" w:rsidTr="00AB4DE1">
        <w:tc>
          <w:tcPr>
            <w:tcW w:w="3330" w:type="dxa"/>
          </w:tcPr>
          <w:p w14:paraId="365435FE" w14:textId="77777777" w:rsidR="00782D83" w:rsidRPr="00BF097C" w:rsidRDefault="00782D83" w:rsidP="00AB4DE1">
            <w:pPr>
              <w:spacing w:after="120"/>
              <w:rPr>
                <w:rFonts w:eastAsia="Calibri"/>
                <w:sz w:val="20"/>
                <w:szCs w:val="20"/>
              </w:rPr>
            </w:pPr>
            <w:r w:rsidRPr="00BF097C">
              <w:rPr>
                <w:rFonts w:eastAsia="Calibri"/>
                <w:sz w:val="20"/>
                <w:szCs w:val="20"/>
              </w:rPr>
              <w:t>Email Address</w:t>
            </w:r>
          </w:p>
        </w:tc>
        <w:tc>
          <w:tcPr>
            <w:tcW w:w="6745" w:type="dxa"/>
          </w:tcPr>
          <w:p w14:paraId="57A81109" w14:textId="77777777" w:rsidR="00782D83" w:rsidRPr="00BF097C" w:rsidRDefault="00782D83" w:rsidP="00AB4DE1">
            <w:pPr>
              <w:rPr>
                <w:rFonts w:eastAsia="Calibri"/>
              </w:rPr>
            </w:pPr>
          </w:p>
        </w:tc>
      </w:tr>
      <w:tr w:rsidR="00782D83" w:rsidRPr="00BF097C" w14:paraId="017367F8" w14:textId="77777777" w:rsidTr="00AB4DE1">
        <w:tc>
          <w:tcPr>
            <w:tcW w:w="3330" w:type="dxa"/>
          </w:tcPr>
          <w:p w14:paraId="249DDDB2" w14:textId="77777777" w:rsidR="00782D83" w:rsidRPr="00BF097C" w:rsidRDefault="00782D83" w:rsidP="00AB4DE1">
            <w:pPr>
              <w:spacing w:after="120"/>
              <w:rPr>
                <w:rFonts w:eastAsia="Calibri"/>
                <w:sz w:val="20"/>
                <w:szCs w:val="20"/>
              </w:rPr>
            </w:pPr>
            <w:r w:rsidRPr="00BF097C">
              <w:rPr>
                <w:rFonts w:eastAsia="Calibri"/>
                <w:sz w:val="20"/>
                <w:szCs w:val="20"/>
              </w:rPr>
              <w:t>Physical Address</w:t>
            </w:r>
          </w:p>
        </w:tc>
        <w:tc>
          <w:tcPr>
            <w:tcW w:w="6745" w:type="dxa"/>
          </w:tcPr>
          <w:p w14:paraId="574EB49A" w14:textId="77777777" w:rsidR="00782D83" w:rsidRPr="00BF097C" w:rsidRDefault="00782D83" w:rsidP="00AB4DE1">
            <w:pPr>
              <w:rPr>
                <w:rFonts w:eastAsia="Calibri"/>
              </w:rPr>
            </w:pPr>
          </w:p>
        </w:tc>
      </w:tr>
      <w:tr w:rsidR="00782D83" w:rsidRPr="00BF097C" w14:paraId="1A3AA403" w14:textId="77777777" w:rsidTr="00AB4DE1">
        <w:tc>
          <w:tcPr>
            <w:tcW w:w="3330" w:type="dxa"/>
          </w:tcPr>
          <w:p w14:paraId="43683769" w14:textId="77777777" w:rsidR="00782D83" w:rsidRPr="00BF097C" w:rsidRDefault="00782D83" w:rsidP="00AB4DE1">
            <w:pPr>
              <w:spacing w:after="120"/>
              <w:rPr>
                <w:rFonts w:eastAsia="Calibri"/>
                <w:sz w:val="20"/>
                <w:szCs w:val="20"/>
              </w:rPr>
            </w:pPr>
            <w:r w:rsidRPr="00BF097C">
              <w:rPr>
                <w:rFonts w:eastAsia="Calibri"/>
                <w:sz w:val="20"/>
                <w:szCs w:val="20"/>
              </w:rPr>
              <w:t>City, State, Zip</w:t>
            </w:r>
          </w:p>
        </w:tc>
        <w:tc>
          <w:tcPr>
            <w:tcW w:w="6745" w:type="dxa"/>
          </w:tcPr>
          <w:p w14:paraId="10229855" w14:textId="77777777" w:rsidR="00782D83" w:rsidRPr="00BF097C" w:rsidRDefault="00782D83" w:rsidP="00AB4DE1">
            <w:pPr>
              <w:rPr>
                <w:rFonts w:eastAsia="Calibri"/>
              </w:rPr>
            </w:pPr>
          </w:p>
        </w:tc>
      </w:tr>
      <w:tr w:rsidR="00782D83" w:rsidRPr="00BF097C" w14:paraId="7490719D" w14:textId="77777777" w:rsidTr="00AB4DE1">
        <w:tc>
          <w:tcPr>
            <w:tcW w:w="3330" w:type="dxa"/>
          </w:tcPr>
          <w:p w14:paraId="56B2C43B" w14:textId="77777777" w:rsidR="00782D83" w:rsidRPr="00BF097C" w:rsidRDefault="00782D83" w:rsidP="00AB4DE1">
            <w:pPr>
              <w:spacing w:after="120"/>
              <w:rPr>
                <w:rFonts w:eastAsia="Calibri"/>
                <w:sz w:val="20"/>
                <w:szCs w:val="20"/>
              </w:rPr>
            </w:pPr>
            <w:r w:rsidRPr="00BF097C">
              <w:rPr>
                <w:rFonts w:eastAsia="Calibri"/>
                <w:sz w:val="20"/>
                <w:szCs w:val="20"/>
              </w:rPr>
              <w:t>Mailing Address</w:t>
            </w:r>
          </w:p>
        </w:tc>
        <w:tc>
          <w:tcPr>
            <w:tcW w:w="6745" w:type="dxa"/>
          </w:tcPr>
          <w:p w14:paraId="231EEDAB" w14:textId="77777777" w:rsidR="00782D83" w:rsidRPr="00BF097C" w:rsidRDefault="00782D83" w:rsidP="00AB4DE1">
            <w:pPr>
              <w:rPr>
                <w:rFonts w:eastAsia="Calibri"/>
              </w:rPr>
            </w:pPr>
          </w:p>
        </w:tc>
      </w:tr>
      <w:tr w:rsidR="00782D83" w:rsidRPr="00BF097C" w14:paraId="7CEDC00B" w14:textId="77777777" w:rsidTr="00AB4DE1">
        <w:tc>
          <w:tcPr>
            <w:tcW w:w="3330" w:type="dxa"/>
          </w:tcPr>
          <w:p w14:paraId="64639296" w14:textId="77777777" w:rsidR="00782D83" w:rsidRPr="00BF097C" w:rsidRDefault="00782D83" w:rsidP="00AB4DE1">
            <w:pPr>
              <w:spacing w:after="120"/>
              <w:rPr>
                <w:rFonts w:eastAsia="Calibri"/>
                <w:sz w:val="20"/>
                <w:szCs w:val="20"/>
              </w:rPr>
            </w:pPr>
            <w:r w:rsidRPr="00BF097C">
              <w:rPr>
                <w:rFonts w:eastAsia="Calibri"/>
                <w:sz w:val="20"/>
                <w:szCs w:val="20"/>
              </w:rPr>
              <w:t>City, State, Zip</w:t>
            </w:r>
          </w:p>
        </w:tc>
        <w:tc>
          <w:tcPr>
            <w:tcW w:w="6745" w:type="dxa"/>
          </w:tcPr>
          <w:p w14:paraId="5AFB7CC0" w14:textId="77777777" w:rsidR="00782D83" w:rsidRPr="00BF097C" w:rsidRDefault="00782D83" w:rsidP="00AB4DE1">
            <w:pPr>
              <w:rPr>
                <w:rFonts w:eastAsia="Calibri"/>
              </w:rPr>
            </w:pPr>
          </w:p>
        </w:tc>
      </w:tr>
    </w:tbl>
    <w:p w14:paraId="47ED4E39" w14:textId="77777777" w:rsidR="00782D83" w:rsidRPr="00BF097C" w:rsidRDefault="00782D83" w:rsidP="00782D83">
      <w:pPr>
        <w:ind w:left="360"/>
        <w:rPr>
          <w:rFonts w:eastAsia="Calibri"/>
          <w:sz w:val="20"/>
          <w:szCs w:val="20"/>
        </w:rPr>
      </w:pPr>
    </w:p>
    <w:p w14:paraId="75DEADA8" w14:textId="77777777" w:rsidR="00782D83" w:rsidRPr="00BF097C" w:rsidRDefault="00782D83" w:rsidP="00782D83">
      <w:pPr>
        <w:pStyle w:val="ListParagraph"/>
        <w:widowControl/>
        <w:numPr>
          <w:ilvl w:val="0"/>
          <w:numId w:val="43"/>
        </w:numPr>
        <w:autoSpaceDE/>
        <w:autoSpaceDN/>
        <w:spacing w:after="120"/>
        <w:rPr>
          <w:rFonts w:eastAsia="Calibri"/>
          <w:sz w:val="20"/>
          <w:szCs w:val="20"/>
        </w:rPr>
      </w:pPr>
      <w:r w:rsidRPr="00BF097C">
        <w:rPr>
          <w:rFonts w:eastAsia="Calibri"/>
          <w:sz w:val="20"/>
          <w:szCs w:val="20"/>
        </w:rPr>
        <w:t>Are you currently registered as a Supplier in MAGIC? ____YES ____ NO</w:t>
      </w:r>
    </w:p>
    <w:p w14:paraId="7AB8F4C6" w14:textId="77777777" w:rsidR="00782D83" w:rsidRPr="00BF097C" w:rsidRDefault="00782D83" w:rsidP="00782D83">
      <w:pPr>
        <w:widowControl/>
        <w:numPr>
          <w:ilvl w:val="0"/>
          <w:numId w:val="43"/>
        </w:numPr>
        <w:autoSpaceDE/>
        <w:autoSpaceDN/>
        <w:spacing w:after="120"/>
        <w:rPr>
          <w:rFonts w:eastAsia="Calibri"/>
          <w:sz w:val="20"/>
          <w:szCs w:val="20"/>
        </w:rPr>
      </w:pPr>
      <w:r w:rsidRPr="00BF097C">
        <w:rPr>
          <w:rFonts w:eastAsia="Calibri"/>
          <w:sz w:val="20"/>
          <w:szCs w:val="20"/>
        </w:rPr>
        <w:t>What is your supplier number? ______________</w:t>
      </w:r>
    </w:p>
    <w:p w14:paraId="24933BC1" w14:textId="77777777" w:rsidR="00782D83" w:rsidRPr="00BF097C" w:rsidRDefault="00782D83" w:rsidP="00782D83">
      <w:pPr>
        <w:widowControl/>
        <w:numPr>
          <w:ilvl w:val="0"/>
          <w:numId w:val="43"/>
        </w:numPr>
        <w:autoSpaceDE/>
        <w:autoSpaceDN/>
        <w:spacing w:after="120"/>
        <w:rPr>
          <w:rFonts w:eastAsia="Calibri"/>
          <w:sz w:val="20"/>
          <w:szCs w:val="20"/>
        </w:rPr>
      </w:pPr>
      <w:r w:rsidRPr="00BF097C">
        <w:rPr>
          <w:rFonts w:eastAsia="Calibri"/>
          <w:sz w:val="20"/>
          <w:szCs w:val="20"/>
        </w:rPr>
        <w:t xml:space="preserve">Are you currently registered with </w:t>
      </w:r>
      <w:proofErr w:type="spellStart"/>
      <w:r w:rsidRPr="00BF097C">
        <w:rPr>
          <w:rFonts w:eastAsia="Calibri"/>
          <w:sz w:val="20"/>
          <w:szCs w:val="20"/>
        </w:rPr>
        <w:t>PayMode</w:t>
      </w:r>
      <w:proofErr w:type="spellEnd"/>
      <w:r w:rsidRPr="00BF097C">
        <w:rPr>
          <w:rFonts w:eastAsia="Calibri"/>
          <w:sz w:val="20"/>
          <w:szCs w:val="20"/>
        </w:rPr>
        <w:t xml:space="preserve">? ____YES ____ NO </w:t>
      </w:r>
    </w:p>
    <w:p w14:paraId="3F681D46" w14:textId="77777777" w:rsidR="00782D83" w:rsidRPr="00BF097C" w:rsidRDefault="00782D83" w:rsidP="00782D83">
      <w:pPr>
        <w:widowControl/>
        <w:numPr>
          <w:ilvl w:val="0"/>
          <w:numId w:val="43"/>
        </w:numPr>
        <w:autoSpaceDE/>
        <w:autoSpaceDN/>
        <w:spacing w:after="120"/>
        <w:rPr>
          <w:rFonts w:eastAsia="Calibri"/>
          <w:sz w:val="20"/>
          <w:szCs w:val="20"/>
        </w:rPr>
      </w:pPr>
      <w:r w:rsidRPr="00BF097C">
        <w:rPr>
          <w:rFonts w:eastAsia="Calibri"/>
          <w:sz w:val="20"/>
          <w:szCs w:val="20"/>
        </w:rPr>
        <w:t xml:space="preserve">Are you a minority owned company? ____YES ____NO  </w:t>
      </w:r>
    </w:p>
    <w:p w14:paraId="1837EF2F" w14:textId="77777777" w:rsidR="00782D83" w:rsidRPr="00BF097C" w:rsidRDefault="00782D83" w:rsidP="00782D83">
      <w:pPr>
        <w:rPr>
          <w:rFonts w:eastAsia="Calibri"/>
          <w:b/>
          <w:bCs/>
          <w:sz w:val="20"/>
          <w:szCs w:val="20"/>
        </w:rPr>
      </w:pPr>
      <w:r w:rsidRPr="00BF097C">
        <w:rPr>
          <w:rFonts w:eastAsia="Calibri"/>
          <w:b/>
          <w:bCs/>
          <w:sz w:val="20"/>
          <w:szCs w:val="20"/>
        </w:rPr>
        <w:t>By signing below, the Company Representative certifies that he/she has authority to bind the company, and further acknowledges and certifies the statements below on behalf of the company:</w:t>
      </w:r>
    </w:p>
    <w:p w14:paraId="34DF8F01" w14:textId="77777777" w:rsidR="00782D83" w:rsidRPr="00BF097C" w:rsidRDefault="00782D83" w:rsidP="00782D83">
      <w:pPr>
        <w:rPr>
          <w:rFonts w:eastAsia="Calibri"/>
          <w:b/>
          <w:bCs/>
          <w:sz w:val="20"/>
          <w:szCs w:val="20"/>
        </w:rPr>
      </w:pPr>
    </w:p>
    <w:p w14:paraId="7F7DE44A" w14:textId="77777777" w:rsidR="00782D83" w:rsidRPr="00BF097C" w:rsidRDefault="00782D83" w:rsidP="00782D83">
      <w:pPr>
        <w:pStyle w:val="ListParagraph"/>
        <w:widowControl/>
        <w:numPr>
          <w:ilvl w:val="0"/>
          <w:numId w:val="42"/>
        </w:numPr>
        <w:autoSpaceDE/>
        <w:autoSpaceDN/>
        <w:contextualSpacing/>
        <w:jc w:val="both"/>
        <w:rPr>
          <w:rFonts w:eastAsia="Calibri"/>
          <w:sz w:val="20"/>
          <w:szCs w:val="20"/>
        </w:rPr>
      </w:pPr>
      <w:r w:rsidRPr="00BF097C">
        <w:rPr>
          <w:rFonts w:eastAsia="Calibri"/>
          <w:sz w:val="20"/>
          <w:szCs w:val="20"/>
        </w:rPr>
        <w:t xml:space="preserve">That the Offeror will perform the services required at the prices stated in their proposal. </w:t>
      </w:r>
    </w:p>
    <w:p w14:paraId="1BABDD4D" w14:textId="77777777" w:rsidR="00782D83" w:rsidRPr="00BF097C" w:rsidRDefault="00782D83" w:rsidP="00782D83">
      <w:pPr>
        <w:pStyle w:val="ListParagraph"/>
        <w:widowControl/>
        <w:numPr>
          <w:ilvl w:val="0"/>
          <w:numId w:val="42"/>
        </w:numPr>
        <w:autoSpaceDE/>
        <w:autoSpaceDN/>
        <w:contextualSpacing/>
        <w:jc w:val="both"/>
        <w:rPr>
          <w:rFonts w:eastAsia="Calibri"/>
          <w:sz w:val="20"/>
          <w:szCs w:val="20"/>
        </w:rPr>
      </w:pPr>
      <w:r w:rsidRPr="00BF097C">
        <w:rPr>
          <w:rFonts w:eastAsia="Calibri"/>
          <w:sz w:val="20"/>
          <w:szCs w:val="20"/>
        </w:rPr>
        <w:t>That the pricing submitted will remain firm for the contract term.</w:t>
      </w:r>
    </w:p>
    <w:p w14:paraId="2B559489" w14:textId="77777777" w:rsidR="00782D83" w:rsidRPr="00BF097C" w:rsidRDefault="00782D83" w:rsidP="00782D83">
      <w:pPr>
        <w:pStyle w:val="ListParagraph"/>
        <w:widowControl/>
        <w:numPr>
          <w:ilvl w:val="0"/>
          <w:numId w:val="42"/>
        </w:numPr>
        <w:autoSpaceDE/>
        <w:autoSpaceDN/>
        <w:contextualSpacing/>
        <w:jc w:val="both"/>
        <w:rPr>
          <w:rFonts w:eastAsia="Calibri"/>
          <w:sz w:val="20"/>
          <w:szCs w:val="20"/>
        </w:rPr>
      </w:pPr>
      <w:r w:rsidRPr="00BF097C">
        <w:rPr>
          <w:rFonts w:eastAsia="Calibri"/>
          <w:sz w:val="20"/>
          <w:szCs w:val="20"/>
        </w:rPr>
        <w:t xml:space="preserve">That, to the best of its knowledge and belief, the cost or pricing data submitted is accurate, complete, and current as of the submission date. </w:t>
      </w:r>
    </w:p>
    <w:p w14:paraId="0D302324" w14:textId="77777777" w:rsidR="00782D83" w:rsidRPr="00BF097C" w:rsidRDefault="00782D83" w:rsidP="00782D83">
      <w:pPr>
        <w:pStyle w:val="ListParagraph"/>
        <w:widowControl/>
        <w:numPr>
          <w:ilvl w:val="0"/>
          <w:numId w:val="42"/>
        </w:numPr>
        <w:autoSpaceDE/>
        <w:autoSpaceDN/>
        <w:contextualSpacing/>
        <w:jc w:val="both"/>
        <w:rPr>
          <w:rFonts w:eastAsia="Calibri"/>
          <w:sz w:val="20"/>
          <w:szCs w:val="20"/>
        </w:rPr>
      </w:pPr>
      <w:r w:rsidRPr="00BF097C">
        <w:rPr>
          <w:rFonts w:eastAsia="Calibri"/>
          <w:sz w:val="20"/>
          <w:szCs w:val="20"/>
        </w:rPr>
        <w:t>That the company is licensed or authorized to provide the proposed services in the State of Mississippi.</w:t>
      </w:r>
    </w:p>
    <w:p w14:paraId="0AC0C79D" w14:textId="77777777" w:rsidR="00782D83" w:rsidRPr="00BF097C" w:rsidRDefault="00782D83" w:rsidP="00782D83">
      <w:pPr>
        <w:pStyle w:val="ListParagraph"/>
        <w:widowControl/>
        <w:numPr>
          <w:ilvl w:val="0"/>
          <w:numId w:val="42"/>
        </w:numPr>
        <w:autoSpaceDE/>
        <w:autoSpaceDN/>
        <w:jc w:val="both"/>
        <w:rPr>
          <w:rFonts w:eastAsia="Calibri"/>
          <w:sz w:val="20"/>
          <w:szCs w:val="20"/>
        </w:rPr>
      </w:pPr>
      <w:r w:rsidRPr="00BF097C">
        <w:rPr>
          <w:rFonts w:eastAsia="Calibri"/>
          <w:sz w:val="20"/>
          <w:szCs w:val="20"/>
        </w:rPr>
        <w:t xml:space="preserve">The Offeror indicates and </w:t>
      </w:r>
      <w:proofErr w:type="gramStart"/>
      <w:r w:rsidRPr="00BF097C">
        <w:rPr>
          <w:rFonts w:eastAsia="Calibri"/>
          <w:sz w:val="20"/>
          <w:szCs w:val="20"/>
        </w:rPr>
        <w:t>is in agreement</w:t>
      </w:r>
      <w:proofErr w:type="gramEnd"/>
      <w:r w:rsidRPr="00BF097C">
        <w:rPr>
          <w:rFonts w:eastAsia="Calibri"/>
          <w:sz w:val="20"/>
          <w:szCs w:val="20"/>
        </w:rPr>
        <w:t xml:space="preserve"> with the Standard Terms and Conditions as set forth above. If the Offeror objects to any of the Standard Terms and Conditions, the objection may be considered as an adequate cause for rejection without further negotiations. </w:t>
      </w:r>
    </w:p>
    <w:p w14:paraId="20B699F8" w14:textId="77777777" w:rsidR="00782D83" w:rsidRPr="00BF097C" w:rsidRDefault="00782D83" w:rsidP="00782D83">
      <w:pPr>
        <w:pStyle w:val="ListParagraph"/>
        <w:widowControl/>
        <w:numPr>
          <w:ilvl w:val="0"/>
          <w:numId w:val="42"/>
        </w:numPr>
        <w:autoSpaceDE/>
        <w:autoSpaceDN/>
        <w:contextualSpacing/>
        <w:jc w:val="both"/>
        <w:rPr>
          <w:rFonts w:eastAsia="Calibri"/>
          <w:sz w:val="20"/>
          <w:szCs w:val="20"/>
        </w:rPr>
      </w:pPr>
      <w:r w:rsidRPr="00BF097C">
        <w:rPr>
          <w:rFonts w:eastAsia="Calibri"/>
          <w:color w:val="000000"/>
          <w:sz w:val="20"/>
          <w:szCs w:val="20"/>
        </w:rPr>
        <w:t xml:space="preserve">The State of Mississippi utilizes the Mississippi Accountability System for Government Information and Collaboration (MAGIC) system to manage contracts. Additionally, electronic payments are issued through an electronic portal called </w:t>
      </w:r>
      <w:hyperlink r:id="rId21" w:history="1">
        <w:proofErr w:type="spellStart"/>
        <w:r w:rsidRPr="00BF097C">
          <w:rPr>
            <w:rStyle w:val="Hyperlink"/>
            <w:rFonts w:eastAsia="Calibri"/>
            <w:sz w:val="20"/>
            <w:szCs w:val="20"/>
          </w:rPr>
          <w:t>PayMode</w:t>
        </w:r>
        <w:proofErr w:type="spellEnd"/>
      </w:hyperlink>
      <w:r w:rsidRPr="00BF097C">
        <w:rPr>
          <w:rFonts w:eastAsia="Calibri"/>
          <w:color w:val="000000"/>
          <w:sz w:val="20"/>
          <w:szCs w:val="20"/>
        </w:rPr>
        <w:t xml:space="preserve">. </w:t>
      </w:r>
      <w:proofErr w:type="gramStart"/>
      <w:r w:rsidRPr="00BF097C">
        <w:rPr>
          <w:rFonts w:eastAsia="Calibri"/>
          <w:color w:val="000000"/>
          <w:sz w:val="20"/>
          <w:szCs w:val="20"/>
        </w:rPr>
        <w:t>In order to</w:t>
      </w:r>
      <w:proofErr w:type="gramEnd"/>
      <w:r w:rsidRPr="00BF097C">
        <w:rPr>
          <w:rFonts w:eastAsia="Calibri"/>
          <w:color w:val="000000"/>
          <w:sz w:val="20"/>
          <w:szCs w:val="20"/>
        </w:rPr>
        <w:t xml:space="preserve"> do business with the State of Mississippi, all Suppliers must be registered with both systems. By submitting a proposal, the Offeror certifies it is registered with both systems and </w:t>
      </w:r>
      <w:r w:rsidRPr="00BF097C">
        <w:rPr>
          <w:rFonts w:eastAsia="Calibri"/>
          <w:sz w:val="20"/>
          <w:szCs w:val="20"/>
        </w:rPr>
        <w:t xml:space="preserve">if not already registered, will do so within seven (7) business days of being notified by the MDE that it has been awarded a contract. </w:t>
      </w:r>
    </w:p>
    <w:p w14:paraId="183D80F5" w14:textId="77777777" w:rsidR="00782D83" w:rsidRPr="00BF097C" w:rsidRDefault="00782D83" w:rsidP="00782D83">
      <w:pPr>
        <w:pStyle w:val="ListParagraph"/>
        <w:contextualSpacing/>
        <w:rPr>
          <w:rFonts w:eastAsia="Calibri"/>
          <w:sz w:val="20"/>
          <w:szCs w:val="20"/>
        </w:rPr>
      </w:pPr>
    </w:p>
    <w:p w14:paraId="0A8903E2" w14:textId="459DF6B5" w:rsidR="00782D83" w:rsidRPr="00BF097C" w:rsidRDefault="009E5BCC" w:rsidP="00782D83">
      <w:pPr>
        <w:pStyle w:val="ListParagraph"/>
        <w:ind w:left="0"/>
        <w:rPr>
          <w:rFonts w:eastAsia="Calibri"/>
          <w:sz w:val="20"/>
          <w:szCs w:val="20"/>
        </w:rPr>
      </w:pPr>
      <w:r>
        <w:rPr>
          <w:rFonts w:eastAsia="Calibri"/>
          <w:sz w:val="20"/>
          <w:szCs w:val="20"/>
        </w:rPr>
        <w:t xml:space="preserve">          </w:t>
      </w:r>
      <w:r w:rsidR="00782D83" w:rsidRPr="00BF097C">
        <w:rPr>
          <w:rFonts w:eastAsia="Calibri"/>
          <w:sz w:val="20"/>
          <w:szCs w:val="20"/>
        </w:rPr>
        <w:t>Authorized Signature: _________________________________   Date: ___________</w:t>
      </w:r>
    </w:p>
    <w:p w14:paraId="4566B684" w14:textId="77777777" w:rsidR="00782D83" w:rsidRPr="00BF097C" w:rsidRDefault="00782D83" w:rsidP="00782D83">
      <w:pPr>
        <w:pStyle w:val="ListParagraph"/>
        <w:rPr>
          <w:rFonts w:eastAsia="Calibri"/>
          <w:sz w:val="20"/>
          <w:szCs w:val="20"/>
        </w:rPr>
      </w:pPr>
    </w:p>
    <w:p w14:paraId="55BA8267" w14:textId="6F2995B0" w:rsidR="000D2703" w:rsidRPr="00BF097C" w:rsidRDefault="000D2703">
      <w:pPr>
        <w:pStyle w:val="BodyText"/>
        <w:ind w:left="0"/>
        <w:rPr>
          <w:b/>
          <w:strike/>
          <w:sz w:val="26"/>
          <w:highlight w:val="darkGray"/>
        </w:rPr>
      </w:pPr>
      <w:bookmarkStart w:id="51" w:name="_Toc54729545"/>
      <w:bookmarkStart w:id="52" w:name="_SCOPE_OF_SERVICES"/>
      <w:bookmarkEnd w:id="51"/>
      <w:bookmarkEnd w:id="52"/>
    </w:p>
    <w:p w14:paraId="1BC426BE" w14:textId="47A000CB" w:rsidR="00E1025E" w:rsidRPr="00784EE5" w:rsidRDefault="00A14ECF" w:rsidP="00784EE5">
      <w:pPr>
        <w:tabs>
          <w:tab w:val="left" w:pos="1440"/>
        </w:tabs>
        <w:ind w:left="360"/>
        <w:jc w:val="center"/>
        <w:outlineLvl w:val="0"/>
        <w:rPr>
          <w:rFonts w:eastAsia="Times New Roman"/>
          <w:b/>
          <w:bCs/>
          <w:color w:val="0070C0"/>
          <w:sz w:val="28"/>
          <w:szCs w:val="28"/>
          <w:u w:val="single"/>
        </w:rPr>
      </w:pPr>
      <w:bookmarkStart w:id="53" w:name="_Toc85211816"/>
      <w:r w:rsidRPr="00784EE5">
        <w:rPr>
          <w:rFonts w:eastAsia="Times New Roman"/>
          <w:b/>
          <w:bCs/>
          <w:color w:val="0070C0"/>
          <w:sz w:val="28"/>
          <w:szCs w:val="28"/>
          <w:u w:val="single"/>
        </w:rPr>
        <w:t>APPENDIX</w:t>
      </w:r>
      <w:r w:rsidR="009B32B6" w:rsidRPr="00784EE5">
        <w:rPr>
          <w:rFonts w:eastAsia="Times New Roman"/>
          <w:b/>
          <w:bCs/>
          <w:color w:val="0070C0"/>
          <w:sz w:val="28"/>
          <w:szCs w:val="28"/>
          <w:u w:val="single"/>
        </w:rPr>
        <w:t xml:space="preserve"> B</w:t>
      </w:r>
      <w:bookmarkEnd w:id="53"/>
    </w:p>
    <w:p w14:paraId="4F0F0417" w14:textId="77777777" w:rsidR="00E1025E" w:rsidRPr="00BF097C" w:rsidRDefault="009B32B6">
      <w:pPr>
        <w:pStyle w:val="Heading1"/>
        <w:spacing w:before="184"/>
      </w:pPr>
      <w:bookmarkStart w:id="54" w:name="_Toc85211817"/>
      <w:r w:rsidRPr="00BF097C">
        <w:t>CERTIFICATIONS</w:t>
      </w:r>
      <w:r w:rsidRPr="00BF097C">
        <w:rPr>
          <w:spacing w:val="-8"/>
        </w:rPr>
        <w:t xml:space="preserve"> </w:t>
      </w:r>
      <w:r w:rsidRPr="00BF097C">
        <w:t>AND</w:t>
      </w:r>
      <w:r w:rsidRPr="00BF097C">
        <w:rPr>
          <w:spacing w:val="-3"/>
        </w:rPr>
        <w:t xml:space="preserve"> </w:t>
      </w:r>
      <w:r w:rsidRPr="00BF097C">
        <w:t>ASSURANCES</w:t>
      </w:r>
      <w:bookmarkEnd w:id="54"/>
    </w:p>
    <w:p w14:paraId="0E1CC19F" w14:textId="77777777" w:rsidR="00E1025E" w:rsidRPr="00BF097C" w:rsidRDefault="009B32B6">
      <w:pPr>
        <w:spacing w:before="234"/>
        <w:ind w:left="920" w:right="428"/>
        <w:jc w:val="both"/>
        <w:rPr>
          <w:sz w:val="20"/>
        </w:rPr>
      </w:pPr>
      <w:r w:rsidRPr="00BF097C">
        <w:rPr>
          <w:sz w:val="20"/>
        </w:rPr>
        <w:t>I/We make the following certifications and assurances as a required element of the qualification</w:t>
      </w:r>
      <w:r w:rsidRPr="00BF097C">
        <w:rPr>
          <w:spacing w:val="1"/>
          <w:sz w:val="20"/>
        </w:rPr>
        <w:t xml:space="preserve"> </w:t>
      </w:r>
      <w:r w:rsidRPr="00BF097C">
        <w:rPr>
          <w:sz w:val="20"/>
        </w:rPr>
        <w:t>to</w:t>
      </w:r>
      <w:r w:rsidRPr="00BF097C">
        <w:rPr>
          <w:spacing w:val="1"/>
          <w:sz w:val="20"/>
        </w:rPr>
        <w:t xml:space="preserve"> </w:t>
      </w:r>
      <w:r w:rsidRPr="00BF097C">
        <w:rPr>
          <w:sz w:val="20"/>
        </w:rPr>
        <w:t>which it is attached, of the understanding that the truthfulness of the facts affirmed here and</w:t>
      </w:r>
      <w:r w:rsidRPr="00BF097C">
        <w:rPr>
          <w:spacing w:val="1"/>
          <w:sz w:val="20"/>
        </w:rPr>
        <w:t xml:space="preserve"> </w:t>
      </w:r>
      <w:r w:rsidRPr="00BF097C">
        <w:rPr>
          <w:sz w:val="20"/>
        </w:rPr>
        <w:t>the</w:t>
      </w:r>
      <w:r w:rsidRPr="00BF097C">
        <w:rPr>
          <w:spacing w:val="1"/>
          <w:sz w:val="20"/>
        </w:rPr>
        <w:t xml:space="preserve"> </w:t>
      </w:r>
      <w:r w:rsidRPr="00BF097C">
        <w:rPr>
          <w:sz w:val="20"/>
        </w:rPr>
        <w:t>continued compliance with these requirements are conditions precedent to</w:t>
      </w:r>
      <w:r w:rsidRPr="00BF097C">
        <w:rPr>
          <w:spacing w:val="1"/>
          <w:sz w:val="20"/>
        </w:rPr>
        <w:t xml:space="preserve"> </w:t>
      </w:r>
      <w:r w:rsidRPr="00BF097C">
        <w:rPr>
          <w:sz w:val="20"/>
        </w:rPr>
        <w:t>the award</w:t>
      </w:r>
      <w:r w:rsidRPr="00BF097C">
        <w:rPr>
          <w:spacing w:val="55"/>
          <w:sz w:val="20"/>
        </w:rPr>
        <w:t xml:space="preserve"> </w:t>
      </w:r>
      <w:r w:rsidRPr="00BF097C">
        <w:rPr>
          <w:sz w:val="20"/>
        </w:rPr>
        <w:t>or</w:t>
      </w:r>
      <w:r w:rsidRPr="00BF097C">
        <w:rPr>
          <w:spacing w:val="56"/>
          <w:sz w:val="20"/>
        </w:rPr>
        <w:t xml:space="preserve"> </w:t>
      </w:r>
      <w:r w:rsidRPr="00BF097C">
        <w:rPr>
          <w:sz w:val="20"/>
        </w:rPr>
        <w:t>continuation</w:t>
      </w:r>
      <w:r w:rsidRPr="00BF097C">
        <w:rPr>
          <w:spacing w:val="1"/>
          <w:sz w:val="20"/>
        </w:rPr>
        <w:t xml:space="preserve"> </w:t>
      </w:r>
      <w:r w:rsidRPr="00BF097C">
        <w:rPr>
          <w:sz w:val="20"/>
        </w:rPr>
        <w:t>of</w:t>
      </w:r>
      <w:r w:rsidRPr="00BF097C">
        <w:rPr>
          <w:spacing w:val="3"/>
          <w:sz w:val="20"/>
        </w:rPr>
        <w:t xml:space="preserve"> </w:t>
      </w:r>
      <w:r w:rsidRPr="00BF097C">
        <w:rPr>
          <w:sz w:val="20"/>
        </w:rPr>
        <w:t>the</w:t>
      </w:r>
      <w:r w:rsidRPr="00BF097C">
        <w:rPr>
          <w:spacing w:val="-3"/>
          <w:sz w:val="20"/>
        </w:rPr>
        <w:t xml:space="preserve"> </w:t>
      </w:r>
      <w:r w:rsidRPr="00BF097C">
        <w:rPr>
          <w:sz w:val="20"/>
        </w:rPr>
        <w:t>related</w:t>
      </w:r>
      <w:r w:rsidRPr="00BF097C">
        <w:rPr>
          <w:spacing w:val="-6"/>
          <w:sz w:val="20"/>
        </w:rPr>
        <w:t xml:space="preserve"> </w:t>
      </w:r>
      <w:r w:rsidRPr="00BF097C">
        <w:rPr>
          <w:sz w:val="20"/>
        </w:rPr>
        <w:t>contract(s)</w:t>
      </w:r>
      <w:r w:rsidRPr="00BF097C">
        <w:rPr>
          <w:spacing w:val="-7"/>
          <w:sz w:val="20"/>
        </w:rPr>
        <w:t xml:space="preserve"> </w:t>
      </w:r>
      <w:r w:rsidRPr="00BF097C">
        <w:rPr>
          <w:sz w:val="20"/>
        </w:rPr>
        <w:t>by</w:t>
      </w:r>
      <w:r w:rsidRPr="00BF097C">
        <w:rPr>
          <w:spacing w:val="-9"/>
          <w:sz w:val="20"/>
        </w:rPr>
        <w:t xml:space="preserve"> </w:t>
      </w:r>
      <w:r w:rsidRPr="00BF097C">
        <w:rPr>
          <w:sz w:val="20"/>
        </w:rPr>
        <w:t>circling</w:t>
      </w:r>
      <w:r w:rsidRPr="00BF097C">
        <w:rPr>
          <w:spacing w:val="-8"/>
          <w:sz w:val="20"/>
        </w:rPr>
        <w:t xml:space="preserve"> </w:t>
      </w:r>
      <w:r w:rsidRPr="00BF097C">
        <w:rPr>
          <w:sz w:val="20"/>
        </w:rPr>
        <w:t>the</w:t>
      </w:r>
      <w:r w:rsidRPr="00BF097C">
        <w:rPr>
          <w:spacing w:val="-4"/>
          <w:sz w:val="20"/>
        </w:rPr>
        <w:t xml:space="preserve"> </w:t>
      </w:r>
      <w:r w:rsidRPr="00BF097C">
        <w:rPr>
          <w:sz w:val="20"/>
        </w:rPr>
        <w:t>applicable</w:t>
      </w:r>
      <w:r w:rsidRPr="00BF097C">
        <w:rPr>
          <w:spacing w:val="-6"/>
          <w:sz w:val="20"/>
        </w:rPr>
        <w:t xml:space="preserve"> </w:t>
      </w:r>
      <w:r w:rsidRPr="00BF097C">
        <w:rPr>
          <w:sz w:val="20"/>
        </w:rPr>
        <w:t>word</w:t>
      </w:r>
      <w:r w:rsidRPr="00BF097C">
        <w:rPr>
          <w:spacing w:val="-3"/>
          <w:sz w:val="20"/>
        </w:rPr>
        <w:t xml:space="preserve"> </w:t>
      </w:r>
      <w:r w:rsidRPr="00BF097C">
        <w:rPr>
          <w:sz w:val="20"/>
        </w:rPr>
        <w:t>or</w:t>
      </w:r>
      <w:r w:rsidRPr="00BF097C">
        <w:rPr>
          <w:spacing w:val="-2"/>
          <w:sz w:val="20"/>
        </w:rPr>
        <w:t xml:space="preserve"> </w:t>
      </w:r>
      <w:r w:rsidRPr="00BF097C">
        <w:rPr>
          <w:sz w:val="20"/>
        </w:rPr>
        <w:t>words</w:t>
      </w:r>
      <w:r w:rsidRPr="00BF097C">
        <w:rPr>
          <w:spacing w:val="-4"/>
          <w:sz w:val="20"/>
        </w:rPr>
        <w:t xml:space="preserve"> </w:t>
      </w:r>
      <w:r w:rsidRPr="00BF097C">
        <w:rPr>
          <w:sz w:val="20"/>
        </w:rPr>
        <w:t>in</w:t>
      </w:r>
      <w:r w:rsidRPr="00BF097C">
        <w:rPr>
          <w:spacing w:val="-4"/>
          <w:sz w:val="20"/>
        </w:rPr>
        <w:t xml:space="preserve"> </w:t>
      </w:r>
      <w:r w:rsidRPr="00BF097C">
        <w:rPr>
          <w:sz w:val="20"/>
        </w:rPr>
        <w:t>each</w:t>
      </w:r>
      <w:r w:rsidRPr="00BF097C">
        <w:rPr>
          <w:spacing w:val="25"/>
          <w:sz w:val="20"/>
        </w:rPr>
        <w:t xml:space="preserve"> </w:t>
      </w:r>
      <w:r w:rsidRPr="00BF097C">
        <w:rPr>
          <w:sz w:val="20"/>
        </w:rPr>
        <w:t>paragraph</w:t>
      </w:r>
      <w:r w:rsidRPr="00BF097C">
        <w:rPr>
          <w:spacing w:val="-4"/>
          <w:sz w:val="20"/>
        </w:rPr>
        <w:t xml:space="preserve"> </w:t>
      </w:r>
      <w:r w:rsidRPr="00BF097C">
        <w:rPr>
          <w:sz w:val="20"/>
        </w:rPr>
        <w:t>below:</w:t>
      </w:r>
    </w:p>
    <w:p w14:paraId="003CAD62" w14:textId="77777777" w:rsidR="00E1025E" w:rsidRPr="00BF097C" w:rsidRDefault="00E1025E">
      <w:pPr>
        <w:pStyle w:val="BodyText"/>
        <w:spacing w:before="8"/>
        <w:ind w:left="0"/>
        <w:rPr>
          <w:sz w:val="19"/>
        </w:rPr>
      </w:pPr>
    </w:p>
    <w:p w14:paraId="32D43A0E" w14:textId="77777777" w:rsidR="00E1025E" w:rsidRPr="00BF097C" w:rsidRDefault="009B32B6">
      <w:pPr>
        <w:spacing w:line="229" w:lineRule="exact"/>
        <w:ind w:left="920"/>
        <w:rPr>
          <w:b/>
          <w:sz w:val="20"/>
        </w:rPr>
      </w:pPr>
      <w:r w:rsidRPr="00BF097C">
        <w:rPr>
          <w:b/>
          <w:spacing w:val="-3"/>
          <w:sz w:val="20"/>
        </w:rPr>
        <w:t>REPRESENTATION</w:t>
      </w:r>
      <w:r w:rsidRPr="00BF097C">
        <w:rPr>
          <w:b/>
          <w:spacing w:val="-11"/>
          <w:sz w:val="20"/>
        </w:rPr>
        <w:t xml:space="preserve"> </w:t>
      </w:r>
      <w:r w:rsidRPr="00BF097C">
        <w:rPr>
          <w:b/>
          <w:spacing w:val="-3"/>
          <w:sz w:val="20"/>
        </w:rPr>
        <w:t>REGARDING</w:t>
      </w:r>
      <w:r w:rsidRPr="00BF097C">
        <w:rPr>
          <w:b/>
          <w:spacing w:val="-10"/>
          <w:sz w:val="20"/>
        </w:rPr>
        <w:t xml:space="preserve"> </w:t>
      </w:r>
      <w:r w:rsidRPr="00BF097C">
        <w:rPr>
          <w:b/>
          <w:spacing w:val="-2"/>
          <w:sz w:val="20"/>
        </w:rPr>
        <w:t>GRATUITIES</w:t>
      </w:r>
    </w:p>
    <w:p w14:paraId="12C4006F" w14:textId="77777777" w:rsidR="00E1025E" w:rsidRPr="00BF097C" w:rsidRDefault="009B32B6">
      <w:pPr>
        <w:ind w:left="920" w:right="196"/>
        <w:jc w:val="both"/>
        <w:rPr>
          <w:sz w:val="20"/>
        </w:rPr>
      </w:pPr>
      <w:r w:rsidRPr="00BF097C">
        <w:rPr>
          <w:sz w:val="20"/>
        </w:rPr>
        <w:t>The Offeror, or Contractor represents that it has not violated, is not violating, and promises that it shall not</w:t>
      </w:r>
      <w:r w:rsidRPr="00BF097C">
        <w:rPr>
          <w:spacing w:val="-53"/>
          <w:sz w:val="20"/>
        </w:rPr>
        <w:t xml:space="preserve"> </w:t>
      </w:r>
      <w:r w:rsidRPr="00BF097C">
        <w:rPr>
          <w:sz w:val="20"/>
        </w:rPr>
        <w:t>violate the prohibition against gratuities set forth in Section 6-204 (Gratuities) of the Mississippi Public</w:t>
      </w:r>
      <w:r w:rsidRPr="00BF097C">
        <w:rPr>
          <w:spacing w:val="1"/>
          <w:sz w:val="20"/>
        </w:rPr>
        <w:t xml:space="preserve"> </w:t>
      </w:r>
      <w:r w:rsidRPr="00BF097C">
        <w:rPr>
          <w:sz w:val="20"/>
        </w:rPr>
        <w:t>Procurement</w:t>
      </w:r>
      <w:r w:rsidRPr="00BF097C">
        <w:rPr>
          <w:spacing w:val="-3"/>
          <w:sz w:val="20"/>
        </w:rPr>
        <w:t xml:space="preserve"> </w:t>
      </w:r>
      <w:r w:rsidRPr="00BF097C">
        <w:rPr>
          <w:sz w:val="20"/>
        </w:rPr>
        <w:t>Review</w:t>
      </w:r>
      <w:r w:rsidRPr="00BF097C">
        <w:rPr>
          <w:spacing w:val="1"/>
          <w:sz w:val="20"/>
        </w:rPr>
        <w:t xml:space="preserve"> </w:t>
      </w:r>
      <w:r w:rsidRPr="00BF097C">
        <w:rPr>
          <w:sz w:val="20"/>
        </w:rPr>
        <w:t>Board Office</w:t>
      </w:r>
      <w:r w:rsidRPr="00BF097C">
        <w:rPr>
          <w:spacing w:val="-2"/>
          <w:sz w:val="20"/>
        </w:rPr>
        <w:t xml:space="preserve"> </w:t>
      </w:r>
      <w:r w:rsidRPr="00BF097C">
        <w:rPr>
          <w:sz w:val="20"/>
        </w:rPr>
        <w:t>of Personal</w:t>
      </w:r>
      <w:r w:rsidRPr="00BF097C">
        <w:rPr>
          <w:spacing w:val="-3"/>
          <w:sz w:val="20"/>
        </w:rPr>
        <w:t xml:space="preserve"> </w:t>
      </w:r>
      <w:r w:rsidRPr="00BF097C">
        <w:rPr>
          <w:sz w:val="20"/>
        </w:rPr>
        <w:t>Service</w:t>
      </w:r>
      <w:r w:rsidRPr="00BF097C">
        <w:rPr>
          <w:spacing w:val="3"/>
          <w:sz w:val="20"/>
        </w:rPr>
        <w:t xml:space="preserve"> </w:t>
      </w:r>
      <w:r w:rsidRPr="00BF097C">
        <w:rPr>
          <w:sz w:val="20"/>
        </w:rPr>
        <w:t>Contract</w:t>
      </w:r>
      <w:r w:rsidRPr="00BF097C">
        <w:rPr>
          <w:spacing w:val="-1"/>
          <w:sz w:val="20"/>
        </w:rPr>
        <w:t xml:space="preserve"> </w:t>
      </w:r>
      <w:r w:rsidRPr="00BF097C">
        <w:rPr>
          <w:sz w:val="20"/>
        </w:rPr>
        <w:t>Review</w:t>
      </w:r>
      <w:r w:rsidRPr="00BF097C">
        <w:rPr>
          <w:spacing w:val="1"/>
          <w:sz w:val="20"/>
        </w:rPr>
        <w:t xml:space="preserve"> </w:t>
      </w:r>
      <w:r w:rsidRPr="00BF097C">
        <w:rPr>
          <w:sz w:val="20"/>
        </w:rPr>
        <w:t>Rules</w:t>
      </w:r>
      <w:r w:rsidRPr="00BF097C">
        <w:rPr>
          <w:spacing w:val="-1"/>
          <w:sz w:val="20"/>
        </w:rPr>
        <w:t xml:space="preserve"> </w:t>
      </w:r>
      <w:r w:rsidRPr="00BF097C">
        <w:rPr>
          <w:sz w:val="20"/>
        </w:rPr>
        <w:t>and Regulations.</w:t>
      </w:r>
    </w:p>
    <w:p w14:paraId="04515FEB" w14:textId="77777777" w:rsidR="00E1025E" w:rsidRPr="00BF097C" w:rsidRDefault="00E1025E">
      <w:pPr>
        <w:pStyle w:val="BodyText"/>
        <w:spacing w:before="1"/>
        <w:ind w:left="0"/>
        <w:rPr>
          <w:sz w:val="20"/>
        </w:rPr>
      </w:pPr>
    </w:p>
    <w:p w14:paraId="40D979B0" w14:textId="77777777" w:rsidR="00E1025E" w:rsidRPr="00BF097C" w:rsidRDefault="009B32B6">
      <w:pPr>
        <w:spacing w:before="1"/>
        <w:ind w:left="920"/>
        <w:rPr>
          <w:b/>
          <w:sz w:val="20"/>
        </w:rPr>
      </w:pPr>
      <w:r w:rsidRPr="00BF097C">
        <w:rPr>
          <w:b/>
          <w:sz w:val="20"/>
        </w:rPr>
        <w:t>ACKNOWLEDGEMENT</w:t>
      </w:r>
      <w:r w:rsidRPr="00BF097C">
        <w:rPr>
          <w:b/>
          <w:spacing w:val="-3"/>
          <w:sz w:val="20"/>
        </w:rPr>
        <w:t xml:space="preserve"> </w:t>
      </w:r>
      <w:r w:rsidRPr="00BF097C">
        <w:rPr>
          <w:b/>
          <w:sz w:val="20"/>
        </w:rPr>
        <w:t>OF</w:t>
      </w:r>
      <w:r w:rsidRPr="00BF097C">
        <w:rPr>
          <w:b/>
          <w:spacing w:val="-2"/>
          <w:sz w:val="20"/>
        </w:rPr>
        <w:t xml:space="preserve"> </w:t>
      </w:r>
      <w:r w:rsidRPr="00BF097C">
        <w:rPr>
          <w:b/>
          <w:sz w:val="20"/>
        </w:rPr>
        <w:t>AMENDMENTS</w:t>
      </w:r>
    </w:p>
    <w:p w14:paraId="721E1B11" w14:textId="77777777" w:rsidR="00E1025E" w:rsidRPr="00BF097C" w:rsidRDefault="009B32B6">
      <w:pPr>
        <w:ind w:left="920"/>
        <w:jc w:val="both"/>
        <w:rPr>
          <w:sz w:val="20"/>
        </w:rPr>
      </w:pPr>
      <w:r w:rsidRPr="00BF097C">
        <w:rPr>
          <w:sz w:val="20"/>
        </w:rPr>
        <w:t>I</w:t>
      </w:r>
      <w:r w:rsidRPr="00BF097C">
        <w:rPr>
          <w:spacing w:val="-3"/>
          <w:sz w:val="20"/>
        </w:rPr>
        <w:t xml:space="preserve"> </w:t>
      </w:r>
      <w:r w:rsidRPr="00BF097C">
        <w:rPr>
          <w:sz w:val="20"/>
        </w:rPr>
        <w:t>acknowledge</w:t>
      </w:r>
      <w:r w:rsidRPr="00BF097C">
        <w:rPr>
          <w:spacing w:val="-3"/>
          <w:sz w:val="20"/>
        </w:rPr>
        <w:t xml:space="preserve"> </w:t>
      </w:r>
      <w:r w:rsidRPr="00BF097C">
        <w:rPr>
          <w:sz w:val="20"/>
        </w:rPr>
        <w:t>all</w:t>
      </w:r>
      <w:r w:rsidRPr="00BF097C">
        <w:rPr>
          <w:spacing w:val="-2"/>
          <w:sz w:val="20"/>
        </w:rPr>
        <w:t xml:space="preserve"> </w:t>
      </w:r>
      <w:r w:rsidRPr="00BF097C">
        <w:rPr>
          <w:sz w:val="20"/>
        </w:rPr>
        <w:t>amendments,</w:t>
      </w:r>
      <w:r w:rsidRPr="00BF097C">
        <w:rPr>
          <w:spacing w:val="-3"/>
          <w:sz w:val="20"/>
        </w:rPr>
        <w:t xml:space="preserve"> </w:t>
      </w:r>
      <w:r w:rsidRPr="00BF097C">
        <w:rPr>
          <w:sz w:val="20"/>
        </w:rPr>
        <w:t>if</w:t>
      </w:r>
      <w:r w:rsidRPr="00BF097C">
        <w:rPr>
          <w:spacing w:val="-3"/>
          <w:sz w:val="20"/>
        </w:rPr>
        <w:t xml:space="preserve"> </w:t>
      </w:r>
      <w:r w:rsidRPr="00BF097C">
        <w:rPr>
          <w:sz w:val="20"/>
        </w:rPr>
        <w:t>any,</w:t>
      </w:r>
      <w:r w:rsidRPr="00BF097C">
        <w:rPr>
          <w:spacing w:val="-2"/>
          <w:sz w:val="20"/>
        </w:rPr>
        <w:t xml:space="preserve"> </w:t>
      </w:r>
      <w:r w:rsidRPr="00BF097C">
        <w:rPr>
          <w:sz w:val="20"/>
        </w:rPr>
        <w:t>to</w:t>
      </w:r>
      <w:r w:rsidRPr="00BF097C">
        <w:rPr>
          <w:spacing w:val="-3"/>
          <w:sz w:val="20"/>
        </w:rPr>
        <w:t xml:space="preserve"> </w:t>
      </w:r>
      <w:r w:rsidRPr="00BF097C">
        <w:rPr>
          <w:sz w:val="20"/>
        </w:rPr>
        <w:t>this</w:t>
      </w:r>
      <w:r w:rsidRPr="00BF097C">
        <w:rPr>
          <w:spacing w:val="1"/>
          <w:sz w:val="20"/>
        </w:rPr>
        <w:t xml:space="preserve"> </w:t>
      </w:r>
      <w:r w:rsidRPr="00BF097C">
        <w:rPr>
          <w:sz w:val="20"/>
        </w:rPr>
        <w:t>solicitation.</w:t>
      </w:r>
    </w:p>
    <w:p w14:paraId="08015BFB" w14:textId="77777777" w:rsidR="00E1025E" w:rsidRPr="00BF097C" w:rsidRDefault="00E1025E">
      <w:pPr>
        <w:pStyle w:val="BodyText"/>
        <w:spacing w:before="10"/>
        <w:ind w:left="0"/>
        <w:rPr>
          <w:sz w:val="19"/>
        </w:rPr>
      </w:pPr>
    </w:p>
    <w:p w14:paraId="373268F4" w14:textId="77777777" w:rsidR="00E1025E" w:rsidRPr="00BF097C" w:rsidRDefault="009B32B6">
      <w:pPr>
        <w:ind w:left="920" w:right="198"/>
        <w:jc w:val="both"/>
        <w:rPr>
          <w:sz w:val="20"/>
        </w:rPr>
      </w:pPr>
      <w:r w:rsidRPr="00BF097C">
        <w:rPr>
          <w:sz w:val="20"/>
        </w:rPr>
        <w:t>Responses</w:t>
      </w:r>
      <w:r w:rsidRPr="00BF097C">
        <w:rPr>
          <w:spacing w:val="1"/>
          <w:sz w:val="20"/>
        </w:rPr>
        <w:t xml:space="preserve"> </w:t>
      </w:r>
      <w:r w:rsidRPr="00BF097C">
        <w:rPr>
          <w:sz w:val="20"/>
        </w:rPr>
        <w:t>to</w:t>
      </w:r>
      <w:r w:rsidRPr="00BF097C">
        <w:rPr>
          <w:spacing w:val="1"/>
          <w:sz w:val="20"/>
        </w:rPr>
        <w:t xml:space="preserve"> </w:t>
      </w:r>
      <w:r w:rsidRPr="00BF097C">
        <w:rPr>
          <w:sz w:val="20"/>
        </w:rPr>
        <w:t>questions</w:t>
      </w:r>
      <w:r w:rsidRPr="00BF097C">
        <w:rPr>
          <w:spacing w:val="1"/>
          <w:sz w:val="20"/>
        </w:rPr>
        <w:t xml:space="preserve"> </w:t>
      </w:r>
      <w:r w:rsidRPr="00BF097C">
        <w:rPr>
          <w:sz w:val="20"/>
        </w:rPr>
        <w:t>shall</w:t>
      </w:r>
      <w:r w:rsidRPr="00BF097C">
        <w:rPr>
          <w:spacing w:val="1"/>
          <w:sz w:val="20"/>
        </w:rPr>
        <w:t xml:space="preserve"> </w:t>
      </w:r>
      <w:r w:rsidRPr="00BF097C">
        <w:rPr>
          <w:sz w:val="20"/>
        </w:rPr>
        <w:t>be</w:t>
      </w:r>
      <w:r w:rsidRPr="00BF097C">
        <w:rPr>
          <w:spacing w:val="1"/>
          <w:sz w:val="20"/>
        </w:rPr>
        <w:t xml:space="preserve"> </w:t>
      </w:r>
      <w:r w:rsidRPr="00BF097C">
        <w:rPr>
          <w:sz w:val="20"/>
        </w:rPr>
        <w:t>treated</w:t>
      </w:r>
      <w:r w:rsidRPr="00BF097C">
        <w:rPr>
          <w:spacing w:val="1"/>
          <w:sz w:val="20"/>
        </w:rPr>
        <w:t xml:space="preserve"> </w:t>
      </w:r>
      <w:r w:rsidRPr="00BF097C">
        <w:rPr>
          <w:sz w:val="20"/>
        </w:rPr>
        <w:t>as</w:t>
      </w:r>
      <w:r w:rsidRPr="00BF097C">
        <w:rPr>
          <w:spacing w:val="1"/>
          <w:sz w:val="20"/>
        </w:rPr>
        <w:t xml:space="preserve"> </w:t>
      </w:r>
      <w:r w:rsidRPr="00BF097C">
        <w:rPr>
          <w:sz w:val="20"/>
        </w:rPr>
        <w:t>amendments</w:t>
      </w:r>
      <w:r w:rsidRPr="00BF097C">
        <w:rPr>
          <w:spacing w:val="1"/>
          <w:sz w:val="20"/>
        </w:rPr>
        <w:t xml:space="preserve"> </w:t>
      </w:r>
      <w:r w:rsidRPr="00BF097C">
        <w:rPr>
          <w:sz w:val="20"/>
        </w:rPr>
        <w:t>to</w:t>
      </w:r>
      <w:r w:rsidRPr="00BF097C">
        <w:rPr>
          <w:spacing w:val="1"/>
          <w:sz w:val="20"/>
        </w:rPr>
        <w:t xml:space="preserve"> </w:t>
      </w:r>
      <w:r w:rsidRPr="00BF097C">
        <w:rPr>
          <w:sz w:val="20"/>
        </w:rPr>
        <w:t>the</w:t>
      </w:r>
      <w:r w:rsidRPr="00BF097C">
        <w:rPr>
          <w:spacing w:val="1"/>
          <w:sz w:val="20"/>
        </w:rPr>
        <w:t xml:space="preserve"> </w:t>
      </w:r>
      <w:r w:rsidRPr="00BF097C">
        <w:rPr>
          <w:sz w:val="20"/>
        </w:rPr>
        <w:t>solicitation</w:t>
      </w:r>
      <w:r w:rsidRPr="00BF097C">
        <w:rPr>
          <w:spacing w:val="1"/>
          <w:sz w:val="20"/>
        </w:rPr>
        <w:t xml:space="preserve"> </w:t>
      </w:r>
      <w:r w:rsidRPr="00BF097C">
        <w:rPr>
          <w:sz w:val="20"/>
        </w:rPr>
        <w:t>and</w:t>
      </w:r>
      <w:r w:rsidRPr="00BF097C">
        <w:rPr>
          <w:spacing w:val="1"/>
          <w:sz w:val="20"/>
        </w:rPr>
        <w:t xml:space="preserve"> </w:t>
      </w:r>
      <w:r w:rsidRPr="00BF097C">
        <w:rPr>
          <w:sz w:val="20"/>
        </w:rPr>
        <w:t>shall</w:t>
      </w:r>
      <w:r w:rsidRPr="00BF097C">
        <w:rPr>
          <w:spacing w:val="1"/>
          <w:sz w:val="20"/>
        </w:rPr>
        <w:t xml:space="preserve"> </w:t>
      </w:r>
      <w:r w:rsidRPr="00BF097C">
        <w:rPr>
          <w:sz w:val="20"/>
        </w:rPr>
        <w:t>require</w:t>
      </w:r>
      <w:r w:rsidRPr="00BF097C">
        <w:rPr>
          <w:spacing w:val="1"/>
          <w:sz w:val="20"/>
        </w:rPr>
        <w:t xml:space="preserve"> </w:t>
      </w:r>
      <w:r w:rsidRPr="00BF097C">
        <w:rPr>
          <w:sz w:val="20"/>
        </w:rPr>
        <w:t>acknowledgment.</w:t>
      </w:r>
    </w:p>
    <w:p w14:paraId="23F11808" w14:textId="77777777" w:rsidR="00E1025E" w:rsidRPr="00BF097C" w:rsidRDefault="00E1025E">
      <w:pPr>
        <w:pStyle w:val="BodyText"/>
        <w:spacing w:before="1"/>
        <w:ind w:left="0"/>
        <w:rPr>
          <w:sz w:val="20"/>
        </w:rPr>
      </w:pPr>
    </w:p>
    <w:p w14:paraId="7333B801" w14:textId="77777777" w:rsidR="00E1025E" w:rsidRPr="00BF097C" w:rsidRDefault="009B32B6">
      <w:pPr>
        <w:ind w:left="920"/>
        <w:rPr>
          <w:b/>
          <w:sz w:val="20"/>
        </w:rPr>
      </w:pPr>
      <w:r w:rsidRPr="00BF097C">
        <w:rPr>
          <w:b/>
          <w:spacing w:val="-2"/>
          <w:sz w:val="20"/>
        </w:rPr>
        <w:t>PROSPECTIVE</w:t>
      </w:r>
      <w:r w:rsidRPr="00BF097C">
        <w:rPr>
          <w:b/>
          <w:spacing w:val="-12"/>
          <w:sz w:val="20"/>
        </w:rPr>
        <w:t xml:space="preserve"> </w:t>
      </w:r>
      <w:r w:rsidRPr="00BF097C">
        <w:rPr>
          <w:b/>
          <w:spacing w:val="-2"/>
          <w:sz w:val="20"/>
        </w:rPr>
        <w:t>CONTRACTOR’S</w:t>
      </w:r>
      <w:r w:rsidRPr="00BF097C">
        <w:rPr>
          <w:b/>
          <w:spacing w:val="-9"/>
          <w:sz w:val="20"/>
        </w:rPr>
        <w:t xml:space="preserve"> </w:t>
      </w:r>
      <w:r w:rsidRPr="00BF097C">
        <w:rPr>
          <w:b/>
          <w:spacing w:val="-1"/>
          <w:sz w:val="20"/>
        </w:rPr>
        <w:t>REPRESENTATION</w:t>
      </w:r>
      <w:r w:rsidRPr="00BF097C">
        <w:rPr>
          <w:b/>
          <w:spacing w:val="-10"/>
          <w:sz w:val="20"/>
        </w:rPr>
        <w:t xml:space="preserve"> </w:t>
      </w:r>
      <w:r w:rsidRPr="00BF097C">
        <w:rPr>
          <w:b/>
          <w:spacing w:val="-1"/>
          <w:sz w:val="20"/>
        </w:rPr>
        <w:t>REGARDING</w:t>
      </w:r>
      <w:r w:rsidRPr="00BF097C">
        <w:rPr>
          <w:b/>
          <w:spacing w:val="40"/>
          <w:sz w:val="20"/>
        </w:rPr>
        <w:t xml:space="preserve"> </w:t>
      </w:r>
      <w:r w:rsidRPr="00BF097C">
        <w:rPr>
          <w:b/>
          <w:spacing w:val="-1"/>
          <w:sz w:val="20"/>
        </w:rPr>
        <w:t>CONTINGENT</w:t>
      </w:r>
      <w:r w:rsidRPr="00BF097C">
        <w:rPr>
          <w:b/>
          <w:spacing w:val="-6"/>
          <w:sz w:val="20"/>
        </w:rPr>
        <w:t xml:space="preserve"> </w:t>
      </w:r>
      <w:r w:rsidRPr="00BF097C">
        <w:rPr>
          <w:b/>
          <w:spacing w:val="-1"/>
          <w:sz w:val="20"/>
        </w:rPr>
        <w:t>FEES</w:t>
      </w:r>
    </w:p>
    <w:p w14:paraId="2226FB0C" w14:textId="77777777" w:rsidR="00E1025E" w:rsidRPr="00BF097C" w:rsidRDefault="009B32B6">
      <w:pPr>
        <w:spacing w:before="1"/>
        <w:ind w:left="920" w:right="424"/>
        <w:jc w:val="both"/>
        <w:rPr>
          <w:sz w:val="20"/>
        </w:rPr>
      </w:pPr>
      <w:r w:rsidRPr="00BF097C">
        <w:rPr>
          <w:sz w:val="20"/>
        </w:rPr>
        <w:t>The</w:t>
      </w:r>
      <w:r w:rsidRPr="00BF097C">
        <w:rPr>
          <w:spacing w:val="1"/>
          <w:sz w:val="20"/>
        </w:rPr>
        <w:t xml:space="preserve"> </w:t>
      </w:r>
      <w:r w:rsidRPr="00BF097C">
        <w:rPr>
          <w:sz w:val="20"/>
        </w:rPr>
        <w:t>prospective</w:t>
      </w:r>
      <w:r w:rsidRPr="00BF097C">
        <w:rPr>
          <w:spacing w:val="1"/>
          <w:sz w:val="20"/>
        </w:rPr>
        <w:t xml:space="preserve"> </w:t>
      </w:r>
      <w:r w:rsidRPr="00BF097C">
        <w:rPr>
          <w:sz w:val="20"/>
        </w:rPr>
        <w:t>Contractor</w:t>
      </w:r>
      <w:r w:rsidRPr="00BF097C">
        <w:rPr>
          <w:spacing w:val="1"/>
          <w:sz w:val="20"/>
        </w:rPr>
        <w:t xml:space="preserve"> </w:t>
      </w:r>
      <w:r w:rsidRPr="00BF097C">
        <w:rPr>
          <w:sz w:val="20"/>
        </w:rPr>
        <w:t>represents</w:t>
      </w:r>
      <w:r w:rsidRPr="00BF097C">
        <w:rPr>
          <w:spacing w:val="1"/>
          <w:sz w:val="20"/>
        </w:rPr>
        <w:t xml:space="preserve"> </w:t>
      </w:r>
      <w:r w:rsidRPr="00BF097C">
        <w:rPr>
          <w:sz w:val="20"/>
        </w:rPr>
        <w:t>as</w:t>
      </w:r>
      <w:r w:rsidRPr="00BF097C">
        <w:rPr>
          <w:spacing w:val="1"/>
          <w:sz w:val="20"/>
        </w:rPr>
        <w:t xml:space="preserve"> </w:t>
      </w:r>
      <w:r w:rsidRPr="00BF097C">
        <w:rPr>
          <w:sz w:val="20"/>
        </w:rPr>
        <w:t>a</w:t>
      </w:r>
      <w:r w:rsidRPr="00BF097C">
        <w:rPr>
          <w:spacing w:val="1"/>
          <w:sz w:val="20"/>
        </w:rPr>
        <w:t xml:space="preserve"> </w:t>
      </w:r>
      <w:r w:rsidRPr="00BF097C">
        <w:rPr>
          <w:sz w:val="20"/>
        </w:rPr>
        <w:t>part</w:t>
      </w:r>
      <w:r w:rsidRPr="00BF097C">
        <w:rPr>
          <w:spacing w:val="1"/>
          <w:sz w:val="20"/>
        </w:rPr>
        <w:t xml:space="preserve"> </w:t>
      </w:r>
      <w:r w:rsidRPr="00BF097C">
        <w:rPr>
          <w:sz w:val="20"/>
        </w:rPr>
        <w:t>of</w:t>
      </w:r>
      <w:r w:rsidRPr="00BF097C">
        <w:rPr>
          <w:spacing w:val="1"/>
          <w:sz w:val="20"/>
        </w:rPr>
        <w:t xml:space="preserve"> </w:t>
      </w:r>
      <w:r w:rsidRPr="00BF097C">
        <w:rPr>
          <w:sz w:val="20"/>
        </w:rPr>
        <w:t>such</w:t>
      </w:r>
      <w:r w:rsidRPr="00BF097C">
        <w:rPr>
          <w:spacing w:val="1"/>
          <w:sz w:val="20"/>
        </w:rPr>
        <w:t xml:space="preserve"> </w:t>
      </w:r>
      <w:r w:rsidRPr="00BF097C">
        <w:rPr>
          <w:sz w:val="20"/>
        </w:rPr>
        <w:t>Contractor’s</w:t>
      </w:r>
      <w:r w:rsidRPr="00BF097C">
        <w:rPr>
          <w:spacing w:val="55"/>
          <w:sz w:val="20"/>
        </w:rPr>
        <w:t xml:space="preserve"> </w:t>
      </w:r>
      <w:r w:rsidRPr="00BF097C">
        <w:rPr>
          <w:sz w:val="20"/>
        </w:rPr>
        <w:t>qualification</w:t>
      </w:r>
      <w:r w:rsidRPr="00BF097C">
        <w:rPr>
          <w:spacing w:val="56"/>
          <w:sz w:val="20"/>
        </w:rPr>
        <w:t xml:space="preserve"> </w:t>
      </w:r>
      <w:r w:rsidRPr="00BF097C">
        <w:rPr>
          <w:sz w:val="20"/>
        </w:rPr>
        <w:t>that</w:t>
      </w:r>
      <w:r w:rsidRPr="00BF097C">
        <w:rPr>
          <w:spacing w:val="55"/>
          <w:sz w:val="20"/>
        </w:rPr>
        <w:t xml:space="preserve"> </w:t>
      </w:r>
      <w:r w:rsidRPr="00BF097C">
        <w:rPr>
          <w:sz w:val="20"/>
        </w:rPr>
        <w:t>such</w:t>
      </w:r>
      <w:r w:rsidRPr="00BF097C">
        <w:rPr>
          <w:spacing w:val="1"/>
          <w:sz w:val="20"/>
        </w:rPr>
        <w:t xml:space="preserve"> </w:t>
      </w:r>
      <w:r w:rsidRPr="00BF097C">
        <w:rPr>
          <w:sz w:val="20"/>
        </w:rPr>
        <w:t xml:space="preserve">Contractor </w:t>
      </w:r>
      <w:r w:rsidRPr="00BF097C">
        <w:rPr>
          <w:b/>
          <w:i/>
          <w:sz w:val="20"/>
        </w:rPr>
        <w:t xml:space="preserve">has </w:t>
      </w:r>
      <w:proofErr w:type="gramStart"/>
      <w:r w:rsidRPr="00BF097C">
        <w:rPr>
          <w:b/>
          <w:i/>
          <w:sz w:val="20"/>
        </w:rPr>
        <w:t>( )</w:t>
      </w:r>
      <w:proofErr w:type="gramEnd"/>
      <w:r w:rsidRPr="00BF097C">
        <w:rPr>
          <w:b/>
          <w:i/>
          <w:sz w:val="20"/>
        </w:rPr>
        <w:t xml:space="preserve"> or has</w:t>
      </w:r>
      <w:r w:rsidRPr="00BF097C">
        <w:rPr>
          <w:b/>
          <w:i/>
          <w:spacing w:val="1"/>
          <w:sz w:val="20"/>
        </w:rPr>
        <w:t xml:space="preserve"> </w:t>
      </w:r>
      <w:r w:rsidRPr="00BF097C">
        <w:rPr>
          <w:b/>
          <w:i/>
          <w:sz w:val="20"/>
        </w:rPr>
        <w:t>not ( )</w:t>
      </w:r>
      <w:r w:rsidRPr="00BF097C">
        <w:rPr>
          <w:b/>
          <w:i/>
          <w:spacing w:val="1"/>
          <w:sz w:val="20"/>
        </w:rPr>
        <w:t xml:space="preserve"> </w:t>
      </w:r>
      <w:r w:rsidRPr="00BF097C">
        <w:rPr>
          <w:sz w:val="20"/>
        </w:rPr>
        <w:t>retained</w:t>
      </w:r>
      <w:r w:rsidRPr="00BF097C">
        <w:rPr>
          <w:spacing w:val="1"/>
          <w:sz w:val="20"/>
        </w:rPr>
        <w:t xml:space="preserve"> </w:t>
      </w:r>
      <w:r w:rsidRPr="00BF097C">
        <w:rPr>
          <w:sz w:val="20"/>
        </w:rPr>
        <w:t>any person</w:t>
      </w:r>
      <w:r w:rsidRPr="00BF097C">
        <w:rPr>
          <w:spacing w:val="1"/>
          <w:sz w:val="20"/>
        </w:rPr>
        <w:t xml:space="preserve"> </w:t>
      </w:r>
      <w:r w:rsidRPr="00BF097C">
        <w:rPr>
          <w:sz w:val="20"/>
        </w:rPr>
        <w:t>or</w:t>
      </w:r>
      <w:r w:rsidRPr="00BF097C">
        <w:rPr>
          <w:spacing w:val="1"/>
          <w:sz w:val="20"/>
        </w:rPr>
        <w:t xml:space="preserve"> </w:t>
      </w:r>
      <w:r w:rsidRPr="00BF097C">
        <w:rPr>
          <w:sz w:val="20"/>
        </w:rPr>
        <w:t>agency on</w:t>
      </w:r>
      <w:r w:rsidRPr="00BF097C">
        <w:rPr>
          <w:spacing w:val="55"/>
          <w:sz w:val="20"/>
        </w:rPr>
        <w:t xml:space="preserve"> </w:t>
      </w:r>
      <w:r w:rsidRPr="00BF097C">
        <w:rPr>
          <w:sz w:val="20"/>
        </w:rPr>
        <w:t>a</w:t>
      </w:r>
      <w:r w:rsidRPr="00BF097C">
        <w:rPr>
          <w:spacing w:val="56"/>
          <w:sz w:val="20"/>
        </w:rPr>
        <w:t xml:space="preserve"> </w:t>
      </w:r>
      <w:r w:rsidRPr="00BF097C">
        <w:rPr>
          <w:sz w:val="20"/>
        </w:rPr>
        <w:t>percentage,</w:t>
      </w:r>
      <w:r w:rsidRPr="00BF097C">
        <w:rPr>
          <w:spacing w:val="55"/>
          <w:sz w:val="20"/>
        </w:rPr>
        <w:t xml:space="preserve"> </w:t>
      </w:r>
      <w:r w:rsidRPr="00BF097C">
        <w:rPr>
          <w:sz w:val="20"/>
        </w:rPr>
        <w:t>commission, or</w:t>
      </w:r>
      <w:r w:rsidRPr="00BF097C">
        <w:rPr>
          <w:spacing w:val="1"/>
          <w:sz w:val="20"/>
        </w:rPr>
        <w:t xml:space="preserve"> </w:t>
      </w:r>
      <w:r w:rsidRPr="00BF097C">
        <w:rPr>
          <w:sz w:val="20"/>
        </w:rPr>
        <w:t>other</w:t>
      </w:r>
      <w:r w:rsidRPr="00BF097C">
        <w:rPr>
          <w:spacing w:val="-6"/>
          <w:sz w:val="20"/>
        </w:rPr>
        <w:t xml:space="preserve"> </w:t>
      </w:r>
      <w:r w:rsidRPr="00BF097C">
        <w:rPr>
          <w:sz w:val="20"/>
        </w:rPr>
        <w:t>contingent</w:t>
      </w:r>
      <w:r w:rsidRPr="00BF097C">
        <w:rPr>
          <w:spacing w:val="-5"/>
          <w:sz w:val="20"/>
        </w:rPr>
        <w:t xml:space="preserve"> </w:t>
      </w:r>
      <w:r w:rsidRPr="00BF097C">
        <w:rPr>
          <w:sz w:val="20"/>
        </w:rPr>
        <w:t>arrangement</w:t>
      </w:r>
      <w:r w:rsidRPr="00BF097C">
        <w:rPr>
          <w:spacing w:val="-6"/>
          <w:sz w:val="20"/>
        </w:rPr>
        <w:t xml:space="preserve"> </w:t>
      </w:r>
      <w:r w:rsidRPr="00BF097C">
        <w:rPr>
          <w:sz w:val="20"/>
        </w:rPr>
        <w:t>to</w:t>
      </w:r>
      <w:r w:rsidRPr="00BF097C">
        <w:rPr>
          <w:spacing w:val="-2"/>
          <w:sz w:val="20"/>
        </w:rPr>
        <w:t xml:space="preserve"> </w:t>
      </w:r>
      <w:r w:rsidRPr="00BF097C">
        <w:rPr>
          <w:sz w:val="20"/>
        </w:rPr>
        <w:t>secure</w:t>
      </w:r>
      <w:r w:rsidRPr="00BF097C">
        <w:rPr>
          <w:spacing w:val="-2"/>
          <w:sz w:val="20"/>
        </w:rPr>
        <w:t xml:space="preserve"> </w:t>
      </w:r>
      <w:r w:rsidRPr="00BF097C">
        <w:rPr>
          <w:sz w:val="20"/>
        </w:rPr>
        <w:t>this</w:t>
      </w:r>
      <w:r w:rsidRPr="00BF097C">
        <w:rPr>
          <w:spacing w:val="-1"/>
          <w:sz w:val="20"/>
        </w:rPr>
        <w:t xml:space="preserve"> </w:t>
      </w:r>
      <w:r w:rsidRPr="00BF097C">
        <w:rPr>
          <w:sz w:val="20"/>
        </w:rPr>
        <w:t>contract.</w:t>
      </w:r>
    </w:p>
    <w:p w14:paraId="4C79B86D" w14:textId="77777777" w:rsidR="00E1025E" w:rsidRPr="00BF097C" w:rsidRDefault="00E1025E">
      <w:pPr>
        <w:pStyle w:val="BodyText"/>
        <w:spacing w:before="11"/>
        <w:ind w:left="0"/>
        <w:rPr>
          <w:sz w:val="19"/>
        </w:rPr>
      </w:pPr>
    </w:p>
    <w:p w14:paraId="74A508DC" w14:textId="77777777" w:rsidR="00E1025E" w:rsidRPr="00BF097C" w:rsidRDefault="009B32B6">
      <w:pPr>
        <w:ind w:left="920"/>
        <w:rPr>
          <w:b/>
          <w:sz w:val="20"/>
        </w:rPr>
      </w:pPr>
      <w:r w:rsidRPr="00BF097C">
        <w:rPr>
          <w:b/>
          <w:sz w:val="20"/>
        </w:rPr>
        <w:t>FEDERAL</w:t>
      </w:r>
      <w:r w:rsidRPr="00BF097C">
        <w:rPr>
          <w:b/>
          <w:spacing w:val="-4"/>
          <w:sz w:val="20"/>
        </w:rPr>
        <w:t xml:space="preserve"> </w:t>
      </w:r>
      <w:r w:rsidRPr="00BF097C">
        <w:rPr>
          <w:b/>
          <w:sz w:val="20"/>
        </w:rPr>
        <w:t>DEBARMENT</w:t>
      </w:r>
      <w:r w:rsidRPr="00BF097C">
        <w:rPr>
          <w:b/>
          <w:spacing w:val="-2"/>
          <w:sz w:val="20"/>
        </w:rPr>
        <w:t xml:space="preserve"> </w:t>
      </w:r>
      <w:r w:rsidRPr="00BF097C">
        <w:rPr>
          <w:b/>
          <w:sz w:val="20"/>
        </w:rPr>
        <w:t>CERTIFICATION:</w:t>
      </w:r>
    </w:p>
    <w:p w14:paraId="7A51C2E6" w14:textId="77777777" w:rsidR="00E1025E" w:rsidRPr="00BF097C" w:rsidRDefault="009B32B6">
      <w:pPr>
        <w:ind w:left="920" w:right="196"/>
        <w:jc w:val="both"/>
        <w:rPr>
          <w:sz w:val="20"/>
        </w:rPr>
      </w:pPr>
      <w:r w:rsidRPr="00BF097C">
        <w:rPr>
          <w:sz w:val="20"/>
        </w:rPr>
        <w:t xml:space="preserve">I hereby certify that Contractor is not on the list for federal debarment on </w:t>
      </w:r>
      <w:hyperlink r:id="rId22">
        <w:r w:rsidRPr="00BF097C">
          <w:rPr>
            <w:color w:val="0462C1"/>
            <w:sz w:val="20"/>
            <w:u w:val="single" w:color="0462C1"/>
          </w:rPr>
          <w:t>www.sam.gov</w:t>
        </w:r>
      </w:hyperlink>
      <w:r w:rsidRPr="00BF097C">
        <w:rPr>
          <w:color w:val="0462C1"/>
          <w:sz w:val="20"/>
        </w:rPr>
        <w:t xml:space="preserve"> </w:t>
      </w:r>
      <w:r w:rsidRPr="00BF097C">
        <w:rPr>
          <w:sz w:val="20"/>
        </w:rPr>
        <w:t>– System for</w:t>
      </w:r>
      <w:r w:rsidRPr="00BF097C">
        <w:rPr>
          <w:spacing w:val="1"/>
          <w:sz w:val="20"/>
        </w:rPr>
        <w:t xml:space="preserve"> </w:t>
      </w:r>
      <w:r w:rsidRPr="00BF097C">
        <w:rPr>
          <w:sz w:val="20"/>
        </w:rPr>
        <w:t>Award Management.</w:t>
      </w:r>
    </w:p>
    <w:p w14:paraId="2DAEEFCF" w14:textId="77777777" w:rsidR="00E1025E" w:rsidRPr="00BF097C" w:rsidRDefault="00E1025E">
      <w:pPr>
        <w:pStyle w:val="BodyText"/>
        <w:spacing w:before="10"/>
        <w:ind w:left="0"/>
        <w:rPr>
          <w:sz w:val="19"/>
        </w:rPr>
      </w:pPr>
    </w:p>
    <w:p w14:paraId="2B32B496" w14:textId="77777777" w:rsidR="00E1025E" w:rsidRPr="00BF097C" w:rsidRDefault="009B32B6">
      <w:pPr>
        <w:spacing w:before="1"/>
        <w:ind w:left="920"/>
        <w:rPr>
          <w:b/>
          <w:sz w:val="20"/>
        </w:rPr>
      </w:pPr>
      <w:r w:rsidRPr="00BF097C">
        <w:rPr>
          <w:b/>
          <w:sz w:val="20"/>
        </w:rPr>
        <w:t>STATE</w:t>
      </w:r>
      <w:r w:rsidRPr="00BF097C">
        <w:rPr>
          <w:b/>
          <w:spacing w:val="-4"/>
          <w:sz w:val="20"/>
        </w:rPr>
        <w:t xml:space="preserve"> </w:t>
      </w:r>
      <w:r w:rsidRPr="00BF097C">
        <w:rPr>
          <w:b/>
          <w:sz w:val="20"/>
        </w:rPr>
        <w:t>OF MISSISSIPPI</w:t>
      </w:r>
      <w:r w:rsidRPr="00BF097C">
        <w:rPr>
          <w:b/>
          <w:spacing w:val="-4"/>
          <w:sz w:val="20"/>
        </w:rPr>
        <w:t xml:space="preserve"> </w:t>
      </w:r>
      <w:r w:rsidRPr="00BF097C">
        <w:rPr>
          <w:b/>
          <w:sz w:val="20"/>
        </w:rPr>
        <w:t>DEBARMENT</w:t>
      </w:r>
      <w:r w:rsidRPr="00BF097C">
        <w:rPr>
          <w:b/>
          <w:spacing w:val="1"/>
          <w:sz w:val="20"/>
        </w:rPr>
        <w:t xml:space="preserve"> </w:t>
      </w:r>
      <w:r w:rsidRPr="00BF097C">
        <w:rPr>
          <w:b/>
          <w:sz w:val="20"/>
        </w:rPr>
        <w:t>CERTIFICATION:</w:t>
      </w:r>
    </w:p>
    <w:p w14:paraId="5346B6E8" w14:textId="77777777" w:rsidR="00E1025E" w:rsidRPr="00BF097C" w:rsidRDefault="009B32B6">
      <w:pPr>
        <w:ind w:left="920" w:right="198"/>
        <w:jc w:val="both"/>
        <w:rPr>
          <w:sz w:val="20"/>
        </w:rPr>
      </w:pPr>
      <w:r w:rsidRPr="00BF097C">
        <w:rPr>
          <w:sz w:val="20"/>
        </w:rPr>
        <w:t xml:space="preserve">I hereby certify that Contractor is not on the list for debarment on </w:t>
      </w:r>
      <w:hyperlink r:id="rId23">
        <w:r w:rsidRPr="00BF097C">
          <w:rPr>
            <w:color w:val="0462C1"/>
            <w:sz w:val="20"/>
            <w:u w:val="single" w:color="0462C1"/>
          </w:rPr>
          <w:t>www.sos.ms.gov</w:t>
        </w:r>
        <w:r w:rsidRPr="00BF097C">
          <w:rPr>
            <w:color w:val="0462C1"/>
            <w:sz w:val="20"/>
          </w:rPr>
          <w:t xml:space="preserve"> </w:t>
        </w:r>
      </w:hyperlink>
      <w:r w:rsidRPr="00BF097C">
        <w:rPr>
          <w:sz w:val="20"/>
        </w:rPr>
        <w:t>for doing business with</w:t>
      </w:r>
      <w:r w:rsidRPr="00BF097C">
        <w:rPr>
          <w:spacing w:val="-54"/>
          <w:sz w:val="20"/>
        </w:rPr>
        <w:t xml:space="preserve"> </w:t>
      </w:r>
      <w:r w:rsidRPr="00BF097C">
        <w:rPr>
          <w:sz w:val="20"/>
        </w:rPr>
        <w:t>the State</w:t>
      </w:r>
      <w:r w:rsidRPr="00BF097C">
        <w:rPr>
          <w:spacing w:val="-1"/>
          <w:sz w:val="20"/>
        </w:rPr>
        <w:t xml:space="preserve"> </w:t>
      </w:r>
      <w:r w:rsidRPr="00BF097C">
        <w:rPr>
          <w:sz w:val="20"/>
        </w:rPr>
        <w:t>of</w:t>
      </w:r>
      <w:r w:rsidRPr="00BF097C">
        <w:rPr>
          <w:spacing w:val="1"/>
          <w:sz w:val="20"/>
        </w:rPr>
        <w:t xml:space="preserve"> </w:t>
      </w:r>
      <w:r w:rsidRPr="00BF097C">
        <w:rPr>
          <w:sz w:val="20"/>
        </w:rPr>
        <w:t>Mississippi or</w:t>
      </w:r>
      <w:r w:rsidRPr="00BF097C">
        <w:rPr>
          <w:spacing w:val="1"/>
          <w:sz w:val="20"/>
        </w:rPr>
        <w:t xml:space="preserve"> </w:t>
      </w:r>
      <w:r w:rsidRPr="00BF097C">
        <w:rPr>
          <w:sz w:val="20"/>
        </w:rPr>
        <w:t>with</w:t>
      </w:r>
      <w:r w:rsidRPr="00BF097C">
        <w:rPr>
          <w:spacing w:val="2"/>
          <w:sz w:val="20"/>
        </w:rPr>
        <w:t xml:space="preserve"> </w:t>
      </w:r>
      <w:r w:rsidRPr="00BF097C">
        <w:rPr>
          <w:sz w:val="20"/>
        </w:rPr>
        <w:t>any Mississippi</w:t>
      </w:r>
      <w:r w:rsidRPr="00BF097C">
        <w:rPr>
          <w:spacing w:val="-2"/>
          <w:sz w:val="20"/>
        </w:rPr>
        <w:t xml:space="preserve"> </w:t>
      </w:r>
      <w:r w:rsidRPr="00BF097C">
        <w:rPr>
          <w:sz w:val="20"/>
        </w:rPr>
        <w:t>State</w:t>
      </w:r>
      <w:r w:rsidRPr="00BF097C">
        <w:rPr>
          <w:spacing w:val="3"/>
          <w:sz w:val="20"/>
        </w:rPr>
        <w:t xml:space="preserve"> </w:t>
      </w:r>
      <w:r w:rsidRPr="00BF097C">
        <w:rPr>
          <w:sz w:val="20"/>
        </w:rPr>
        <w:t>Agency.</w:t>
      </w:r>
    </w:p>
    <w:p w14:paraId="5AE3C902" w14:textId="77777777" w:rsidR="00E1025E" w:rsidRPr="00BF097C" w:rsidRDefault="00E1025E">
      <w:pPr>
        <w:pStyle w:val="BodyText"/>
        <w:spacing w:before="10"/>
        <w:ind w:left="0"/>
        <w:rPr>
          <w:sz w:val="19"/>
        </w:rPr>
      </w:pPr>
    </w:p>
    <w:p w14:paraId="6FA32CB0" w14:textId="77777777" w:rsidR="00E1025E" w:rsidRPr="00BF097C" w:rsidRDefault="009B32B6">
      <w:pPr>
        <w:ind w:left="920"/>
        <w:rPr>
          <w:b/>
          <w:sz w:val="20"/>
        </w:rPr>
      </w:pPr>
      <w:r w:rsidRPr="00BF097C">
        <w:rPr>
          <w:b/>
          <w:sz w:val="20"/>
        </w:rPr>
        <w:t>PARTNERSHIP</w:t>
      </w:r>
      <w:r w:rsidRPr="00BF097C">
        <w:rPr>
          <w:b/>
          <w:spacing w:val="-3"/>
          <w:sz w:val="20"/>
        </w:rPr>
        <w:t xml:space="preserve"> </w:t>
      </w:r>
      <w:r w:rsidRPr="00BF097C">
        <w:rPr>
          <w:b/>
          <w:sz w:val="20"/>
        </w:rPr>
        <w:t>DEBARMENT</w:t>
      </w:r>
      <w:r w:rsidRPr="00BF097C">
        <w:rPr>
          <w:b/>
          <w:spacing w:val="-4"/>
          <w:sz w:val="20"/>
        </w:rPr>
        <w:t xml:space="preserve"> </w:t>
      </w:r>
      <w:r w:rsidRPr="00BF097C">
        <w:rPr>
          <w:b/>
          <w:sz w:val="20"/>
        </w:rPr>
        <w:t>CERTIFICATION:</w:t>
      </w:r>
    </w:p>
    <w:p w14:paraId="61F64968" w14:textId="77777777" w:rsidR="00E1025E" w:rsidRPr="00BF097C" w:rsidRDefault="009B32B6">
      <w:pPr>
        <w:spacing w:before="1"/>
        <w:ind w:left="920" w:right="195"/>
        <w:jc w:val="both"/>
        <w:rPr>
          <w:sz w:val="20"/>
        </w:rPr>
      </w:pPr>
      <w:r w:rsidRPr="00BF097C">
        <w:rPr>
          <w:sz w:val="20"/>
        </w:rPr>
        <w:t>I hereby certify that all entities who are in partnership through this contract or grant with the Mississippi</w:t>
      </w:r>
      <w:r w:rsidRPr="00BF097C">
        <w:rPr>
          <w:spacing w:val="1"/>
          <w:sz w:val="20"/>
        </w:rPr>
        <w:t xml:space="preserve"> </w:t>
      </w:r>
      <w:r w:rsidRPr="00BF097C">
        <w:rPr>
          <w:sz w:val="20"/>
        </w:rPr>
        <w:t>Department of Education (MDE) (subcontractors, subrecipients, et al.) are not on the federal debarment</w:t>
      </w:r>
      <w:r w:rsidRPr="00BF097C">
        <w:rPr>
          <w:spacing w:val="1"/>
          <w:sz w:val="20"/>
        </w:rPr>
        <w:t xml:space="preserve"> </w:t>
      </w:r>
      <w:r w:rsidRPr="00BF097C">
        <w:rPr>
          <w:sz w:val="20"/>
        </w:rPr>
        <w:t xml:space="preserve">list on </w:t>
      </w:r>
      <w:hyperlink r:id="rId24">
        <w:r w:rsidRPr="00BF097C">
          <w:rPr>
            <w:color w:val="0462C1"/>
            <w:sz w:val="20"/>
            <w:u w:val="single" w:color="0462C1"/>
          </w:rPr>
          <w:t xml:space="preserve">www.sam.gov </w:t>
        </w:r>
      </w:hyperlink>
      <w:r w:rsidRPr="00BF097C">
        <w:rPr>
          <w:sz w:val="20"/>
        </w:rPr>
        <w:t>– System for Award Management or the State of Mississippi debarment list. Proof of</w:t>
      </w:r>
      <w:r w:rsidRPr="00BF097C">
        <w:rPr>
          <w:spacing w:val="1"/>
          <w:sz w:val="20"/>
        </w:rPr>
        <w:t xml:space="preserve"> </w:t>
      </w:r>
      <w:r w:rsidRPr="00BF097C">
        <w:rPr>
          <w:sz w:val="20"/>
        </w:rPr>
        <w:t>documentation of partnership verification with SAM shall be kept on file and the debarment status shall be</w:t>
      </w:r>
      <w:r w:rsidRPr="00BF097C">
        <w:rPr>
          <w:spacing w:val="-53"/>
          <w:sz w:val="20"/>
        </w:rPr>
        <w:t xml:space="preserve"> </w:t>
      </w:r>
      <w:r w:rsidRPr="00BF097C">
        <w:rPr>
          <w:sz w:val="20"/>
        </w:rPr>
        <w:t>checked</w:t>
      </w:r>
      <w:r w:rsidRPr="00BF097C">
        <w:rPr>
          <w:spacing w:val="-2"/>
          <w:sz w:val="20"/>
        </w:rPr>
        <w:t xml:space="preserve"> </w:t>
      </w:r>
      <w:r w:rsidRPr="00BF097C">
        <w:rPr>
          <w:sz w:val="20"/>
        </w:rPr>
        <w:t>prior to</w:t>
      </w:r>
      <w:r w:rsidRPr="00BF097C">
        <w:rPr>
          <w:spacing w:val="-1"/>
          <w:sz w:val="20"/>
        </w:rPr>
        <w:t xml:space="preserve"> </w:t>
      </w:r>
      <w:r w:rsidRPr="00BF097C">
        <w:rPr>
          <w:sz w:val="20"/>
        </w:rPr>
        <w:t>submission</w:t>
      </w:r>
      <w:r w:rsidRPr="00BF097C">
        <w:rPr>
          <w:spacing w:val="-2"/>
          <w:sz w:val="20"/>
        </w:rPr>
        <w:t xml:space="preserve"> </w:t>
      </w:r>
      <w:r w:rsidRPr="00BF097C">
        <w:rPr>
          <w:sz w:val="20"/>
        </w:rPr>
        <w:t>of</w:t>
      </w:r>
      <w:r w:rsidRPr="00BF097C">
        <w:rPr>
          <w:spacing w:val="3"/>
          <w:sz w:val="20"/>
        </w:rPr>
        <w:t xml:space="preserve"> </w:t>
      </w:r>
      <w:r w:rsidRPr="00BF097C">
        <w:rPr>
          <w:sz w:val="20"/>
        </w:rPr>
        <w:t>every contract/subgrant</w:t>
      </w:r>
      <w:r w:rsidRPr="00BF097C">
        <w:rPr>
          <w:spacing w:val="-2"/>
          <w:sz w:val="20"/>
        </w:rPr>
        <w:t xml:space="preserve"> </w:t>
      </w:r>
      <w:r w:rsidRPr="00BF097C">
        <w:rPr>
          <w:sz w:val="20"/>
        </w:rPr>
        <w:t>and</w:t>
      </w:r>
      <w:r w:rsidRPr="00BF097C">
        <w:rPr>
          <w:spacing w:val="1"/>
          <w:sz w:val="20"/>
        </w:rPr>
        <w:t xml:space="preserve"> </w:t>
      </w:r>
      <w:r w:rsidRPr="00BF097C">
        <w:rPr>
          <w:sz w:val="20"/>
        </w:rPr>
        <w:t>modification</w:t>
      </w:r>
      <w:r w:rsidRPr="00BF097C">
        <w:rPr>
          <w:spacing w:val="1"/>
          <w:sz w:val="20"/>
        </w:rPr>
        <w:t xml:space="preserve"> </w:t>
      </w:r>
      <w:r w:rsidRPr="00BF097C">
        <w:rPr>
          <w:sz w:val="20"/>
        </w:rPr>
        <w:t>to</w:t>
      </w:r>
      <w:r w:rsidRPr="00BF097C">
        <w:rPr>
          <w:spacing w:val="-2"/>
          <w:sz w:val="20"/>
        </w:rPr>
        <w:t xml:space="preserve"> </w:t>
      </w:r>
      <w:r w:rsidRPr="00BF097C">
        <w:rPr>
          <w:sz w:val="20"/>
        </w:rPr>
        <w:t>MDE.</w:t>
      </w:r>
    </w:p>
    <w:p w14:paraId="406B0328" w14:textId="77777777" w:rsidR="00E1025E" w:rsidRPr="00BF097C" w:rsidRDefault="00E1025E">
      <w:pPr>
        <w:pStyle w:val="BodyText"/>
        <w:ind w:left="0"/>
        <w:rPr>
          <w:sz w:val="20"/>
        </w:rPr>
      </w:pPr>
    </w:p>
    <w:p w14:paraId="6464F058" w14:textId="77777777" w:rsidR="00E1025E" w:rsidRPr="00BF097C" w:rsidRDefault="00E1025E">
      <w:pPr>
        <w:pStyle w:val="BodyText"/>
        <w:ind w:left="0"/>
        <w:rPr>
          <w:sz w:val="20"/>
        </w:rPr>
      </w:pPr>
    </w:p>
    <w:p w14:paraId="0F653F81" w14:textId="3AD189E5" w:rsidR="00E1025E" w:rsidRPr="00BF097C" w:rsidRDefault="001F222E">
      <w:pPr>
        <w:pStyle w:val="BodyText"/>
        <w:spacing w:before="2"/>
        <w:ind w:left="0"/>
        <w:rPr>
          <w:sz w:val="16"/>
        </w:rPr>
      </w:pPr>
      <w:r w:rsidRPr="00BF097C">
        <w:rPr>
          <w:noProof/>
        </w:rPr>
        <mc:AlternateContent>
          <mc:Choice Requires="wps">
            <w:drawing>
              <wp:anchor distT="0" distB="0" distL="0" distR="0" simplePos="0" relativeHeight="251658247" behindDoc="1" locked="0" layoutInCell="1" allowOverlap="1" wp14:anchorId="72C7AA7D" wp14:editId="6B5519F4">
                <wp:simplePos x="0" y="0"/>
                <wp:positionH relativeFrom="page">
                  <wp:posOffset>914400</wp:posOffset>
                </wp:positionH>
                <wp:positionV relativeFrom="paragraph">
                  <wp:posOffset>139065</wp:posOffset>
                </wp:positionV>
                <wp:extent cx="4027170" cy="1270"/>
                <wp:effectExtent l="0" t="0" r="0" b="0"/>
                <wp:wrapTopAndBottom/>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7170" cy="1270"/>
                        </a:xfrm>
                        <a:custGeom>
                          <a:avLst/>
                          <a:gdLst>
                            <a:gd name="T0" fmla="+- 0 1440 1440"/>
                            <a:gd name="T1" fmla="*/ T0 w 6342"/>
                            <a:gd name="T2" fmla="+- 0 2216 1440"/>
                            <a:gd name="T3" fmla="*/ T2 w 6342"/>
                            <a:gd name="T4" fmla="+- 0 2218 1440"/>
                            <a:gd name="T5" fmla="*/ T4 w 6342"/>
                            <a:gd name="T6" fmla="+- 0 2550 1440"/>
                            <a:gd name="T7" fmla="*/ T6 w 6342"/>
                            <a:gd name="T8" fmla="+- 0 2552 1440"/>
                            <a:gd name="T9" fmla="*/ T8 w 6342"/>
                            <a:gd name="T10" fmla="+- 0 3106 1440"/>
                            <a:gd name="T11" fmla="*/ T10 w 6342"/>
                            <a:gd name="T12" fmla="+- 0 3108 1440"/>
                            <a:gd name="T13" fmla="*/ T12 w 6342"/>
                            <a:gd name="T14" fmla="+- 0 3886 1440"/>
                            <a:gd name="T15" fmla="*/ T14 w 6342"/>
                            <a:gd name="T16" fmla="+- 0 3888 1440"/>
                            <a:gd name="T17" fmla="*/ T16 w 6342"/>
                            <a:gd name="T18" fmla="+- 0 6778 1440"/>
                            <a:gd name="T19" fmla="*/ T18 w 6342"/>
                            <a:gd name="T20" fmla="+- 0 6781 1440"/>
                            <a:gd name="T21" fmla="*/ T20 w 6342"/>
                            <a:gd name="T22" fmla="+- 0 7113 1440"/>
                            <a:gd name="T23" fmla="*/ T22 w 6342"/>
                            <a:gd name="T24" fmla="+- 0 7115 1440"/>
                            <a:gd name="T25" fmla="*/ T24 w 6342"/>
                            <a:gd name="T26" fmla="+- 0 7782 1440"/>
                            <a:gd name="T27" fmla="*/ T26 w 634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6342">
                              <a:moveTo>
                                <a:pt x="0" y="0"/>
                              </a:moveTo>
                              <a:lnTo>
                                <a:pt x="776" y="0"/>
                              </a:lnTo>
                              <a:moveTo>
                                <a:pt x="778" y="0"/>
                              </a:moveTo>
                              <a:lnTo>
                                <a:pt x="1110" y="0"/>
                              </a:lnTo>
                              <a:moveTo>
                                <a:pt x="1112" y="0"/>
                              </a:moveTo>
                              <a:lnTo>
                                <a:pt x="1666" y="0"/>
                              </a:lnTo>
                              <a:moveTo>
                                <a:pt x="1668" y="0"/>
                              </a:moveTo>
                              <a:lnTo>
                                <a:pt x="2446" y="0"/>
                              </a:lnTo>
                              <a:moveTo>
                                <a:pt x="2448" y="0"/>
                              </a:moveTo>
                              <a:lnTo>
                                <a:pt x="5338" y="0"/>
                              </a:lnTo>
                              <a:moveTo>
                                <a:pt x="5341" y="0"/>
                              </a:moveTo>
                              <a:lnTo>
                                <a:pt x="5673" y="0"/>
                              </a:lnTo>
                              <a:moveTo>
                                <a:pt x="5675" y="0"/>
                              </a:moveTo>
                              <a:lnTo>
                                <a:pt x="6342"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B9860" id="docshape9" o:spid="_x0000_s1026" style="position:absolute;margin-left:1in;margin-top:10.95pt;width:317.1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" path="m,l776,t2,l1110,t2,l1666,t2,l2446,t2,l5338,t3,l5673,t2,l6342,e" filled="f" strokeweight=".31272mm">
                <v:path arrowok="t" o:connecttype="custom" o:connectlocs="0,0;492760,0;494030,0;704850,0;706120,0;1057910,0;1059180,0;1553210,0;1554480,0;3389630,0;3391535,0;3602355,0;3603625,0;4027170,0" o:connectangles="0,0,0,0,0,0,0,0,0,0,0,0,0,0"/>
                <w10:wrap type="topAndBottom" anchorx="page"/>
              </v:shape>
            </w:pict>
          </mc:Fallback>
        </mc:AlternateContent>
      </w:r>
    </w:p>
    <w:p w14:paraId="3A42020B" w14:textId="77777777" w:rsidR="00E1025E" w:rsidRPr="00BF097C" w:rsidRDefault="009B32B6">
      <w:pPr>
        <w:spacing w:before="4"/>
        <w:ind w:left="920"/>
        <w:rPr>
          <w:b/>
          <w:sz w:val="20"/>
        </w:rPr>
      </w:pPr>
      <w:r w:rsidRPr="00BF097C">
        <w:rPr>
          <w:b/>
          <w:sz w:val="20"/>
        </w:rPr>
        <w:t>Temporary</w:t>
      </w:r>
      <w:r w:rsidRPr="00BF097C">
        <w:rPr>
          <w:b/>
          <w:spacing w:val="-4"/>
          <w:sz w:val="20"/>
        </w:rPr>
        <w:t xml:space="preserve"> </w:t>
      </w:r>
      <w:r w:rsidRPr="00BF097C">
        <w:rPr>
          <w:b/>
          <w:sz w:val="20"/>
        </w:rPr>
        <w:t>Staffing</w:t>
      </w:r>
      <w:r w:rsidRPr="00BF097C">
        <w:rPr>
          <w:b/>
          <w:spacing w:val="-3"/>
          <w:sz w:val="20"/>
        </w:rPr>
        <w:t xml:space="preserve"> </w:t>
      </w:r>
      <w:r w:rsidRPr="00BF097C">
        <w:rPr>
          <w:b/>
          <w:sz w:val="20"/>
        </w:rPr>
        <w:t>Services</w:t>
      </w:r>
      <w:r w:rsidRPr="00BF097C">
        <w:rPr>
          <w:b/>
          <w:spacing w:val="-3"/>
          <w:sz w:val="20"/>
        </w:rPr>
        <w:t xml:space="preserve"> </w:t>
      </w:r>
      <w:r w:rsidRPr="00BF097C">
        <w:rPr>
          <w:b/>
          <w:sz w:val="20"/>
        </w:rPr>
        <w:t>for</w:t>
      </w:r>
      <w:r w:rsidRPr="00BF097C">
        <w:rPr>
          <w:b/>
          <w:spacing w:val="-2"/>
          <w:sz w:val="20"/>
        </w:rPr>
        <w:t xml:space="preserve"> </w:t>
      </w:r>
      <w:r w:rsidRPr="00BF097C">
        <w:rPr>
          <w:b/>
          <w:sz w:val="20"/>
        </w:rPr>
        <w:t>Call</w:t>
      </w:r>
      <w:r w:rsidRPr="00BF097C">
        <w:rPr>
          <w:b/>
          <w:spacing w:val="-1"/>
          <w:sz w:val="20"/>
        </w:rPr>
        <w:t xml:space="preserve"> </w:t>
      </w:r>
      <w:r w:rsidRPr="00BF097C">
        <w:rPr>
          <w:b/>
          <w:sz w:val="20"/>
        </w:rPr>
        <w:t>Center</w:t>
      </w:r>
    </w:p>
    <w:p w14:paraId="11553318" w14:textId="77777777" w:rsidR="00E1025E" w:rsidRPr="00BF097C" w:rsidRDefault="00E1025E">
      <w:pPr>
        <w:pStyle w:val="BodyText"/>
        <w:ind w:left="0"/>
        <w:rPr>
          <w:b/>
          <w:sz w:val="20"/>
        </w:rPr>
      </w:pPr>
    </w:p>
    <w:p w14:paraId="0C95E40F" w14:textId="77777777" w:rsidR="00E1025E" w:rsidRPr="00BF097C" w:rsidRDefault="00E1025E">
      <w:pPr>
        <w:pStyle w:val="BodyText"/>
        <w:ind w:left="0"/>
        <w:rPr>
          <w:b/>
          <w:sz w:val="20"/>
        </w:rPr>
      </w:pPr>
    </w:p>
    <w:p w14:paraId="6D5AB9BC" w14:textId="162C5692" w:rsidR="00E1025E" w:rsidRPr="00BF097C" w:rsidRDefault="001F222E">
      <w:pPr>
        <w:pStyle w:val="BodyText"/>
        <w:spacing w:before="1"/>
        <w:ind w:left="0"/>
        <w:rPr>
          <w:b/>
          <w:sz w:val="17"/>
        </w:rPr>
      </w:pPr>
      <w:r w:rsidRPr="00BF097C">
        <w:rPr>
          <w:noProof/>
        </w:rPr>
        <mc:AlternateContent>
          <mc:Choice Requires="wps">
            <w:drawing>
              <wp:anchor distT="0" distB="0" distL="0" distR="0" simplePos="0" relativeHeight="251658248" behindDoc="1" locked="0" layoutInCell="1" allowOverlap="1" wp14:anchorId="70E462A3" wp14:editId="004946C3">
                <wp:simplePos x="0" y="0"/>
                <wp:positionH relativeFrom="page">
                  <wp:posOffset>914400</wp:posOffset>
                </wp:positionH>
                <wp:positionV relativeFrom="paragraph">
                  <wp:posOffset>142240</wp:posOffset>
                </wp:positionV>
                <wp:extent cx="3111500" cy="127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1440 1440"/>
                            <a:gd name="T1" fmla="*/ T0 w 4900"/>
                            <a:gd name="T2" fmla="+- 0 2340 1440"/>
                            <a:gd name="T3" fmla="*/ T2 w 4900"/>
                            <a:gd name="T4" fmla="+- 0 2343 1440"/>
                            <a:gd name="T5" fmla="*/ T4 w 4900"/>
                            <a:gd name="T6" fmla="+- 0 5239 1440"/>
                            <a:gd name="T7" fmla="*/ T6 w 4900"/>
                            <a:gd name="T8" fmla="+- 0 5243 1440"/>
                            <a:gd name="T9" fmla="*/ T8 w 4900"/>
                            <a:gd name="T10" fmla="+- 0 6340 1440"/>
                            <a:gd name="T11" fmla="*/ T10 w 4900"/>
                          </a:gdLst>
                          <a:ahLst/>
                          <a:cxnLst>
                            <a:cxn ang="0">
                              <a:pos x="T1" y="0"/>
                            </a:cxn>
                            <a:cxn ang="0">
                              <a:pos x="T3" y="0"/>
                            </a:cxn>
                            <a:cxn ang="0">
                              <a:pos x="T5" y="0"/>
                            </a:cxn>
                            <a:cxn ang="0">
                              <a:pos x="T7" y="0"/>
                            </a:cxn>
                            <a:cxn ang="0">
                              <a:pos x="T9" y="0"/>
                            </a:cxn>
                            <a:cxn ang="0">
                              <a:pos x="T11" y="0"/>
                            </a:cxn>
                          </a:cxnLst>
                          <a:rect l="0" t="0" r="r" b="b"/>
                          <a:pathLst>
                            <a:path w="4900">
                              <a:moveTo>
                                <a:pt x="0" y="0"/>
                              </a:moveTo>
                              <a:lnTo>
                                <a:pt x="900" y="0"/>
                              </a:lnTo>
                              <a:moveTo>
                                <a:pt x="903" y="0"/>
                              </a:moveTo>
                              <a:lnTo>
                                <a:pt x="3799" y="0"/>
                              </a:lnTo>
                              <a:moveTo>
                                <a:pt x="3803" y="0"/>
                              </a:moveTo>
                              <a:lnTo>
                                <a:pt x="49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CA15" id="docshape10" o:spid="_x0000_s1026" style="position:absolute;margin-left:1in;margin-top:11.2pt;width:245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" path="m,l900,t3,l3799,t4,l4900,e" filled="f" strokeweight=".14056mm">
                <v:path arrowok="t" o:connecttype="custom" o:connectlocs="0,0;571500,0;573405,0;2412365,0;2414905,0;3111500,0" o:connectangles="0,0,0,0,0,0"/>
                <w10:wrap type="topAndBottom" anchorx="page"/>
              </v:shape>
            </w:pict>
          </mc:Fallback>
        </mc:AlternateContent>
      </w:r>
      <w:r w:rsidRPr="00BF097C">
        <w:rPr>
          <w:noProof/>
        </w:rPr>
        <mc:AlternateContent>
          <mc:Choice Requires="wps">
            <w:drawing>
              <wp:anchor distT="0" distB="0" distL="0" distR="0" simplePos="0" relativeHeight="251658249" behindDoc="1" locked="0" layoutInCell="1" allowOverlap="1" wp14:anchorId="04A8F058" wp14:editId="111D0EE5">
                <wp:simplePos x="0" y="0"/>
                <wp:positionH relativeFrom="page">
                  <wp:posOffset>4090670</wp:posOffset>
                </wp:positionH>
                <wp:positionV relativeFrom="paragraph">
                  <wp:posOffset>142240</wp:posOffset>
                </wp:positionV>
                <wp:extent cx="1271905" cy="1270"/>
                <wp:effectExtent l="0" t="0" r="0" b="0"/>
                <wp:wrapTopAndBottom/>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905" cy="1270"/>
                        </a:xfrm>
                        <a:custGeom>
                          <a:avLst/>
                          <a:gdLst>
                            <a:gd name="T0" fmla="+- 0 6442 6442"/>
                            <a:gd name="T1" fmla="*/ T0 w 2003"/>
                            <a:gd name="T2" fmla="+- 0 7941 6442"/>
                            <a:gd name="T3" fmla="*/ T2 w 2003"/>
                            <a:gd name="T4" fmla="+- 0 7943 6442"/>
                            <a:gd name="T5" fmla="*/ T4 w 2003"/>
                            <a:gd name="T6" fmla="+- 0 8445 6442"/>
                            <a:gd name="T7" fmla="*/ T6 w 2003"/>
                          </a:gdLst>
                          <a:ahLst/>
                          <a:cxnLst>
                            <a:cxn ang="0">
                              <a:pos x="T1" y="0"/>
                            </a:cxn>
                            <a:cxn ang="0">
                              <a:pos x="T3" y="0"/>
                            </a:cxn>
                            <a:cxn ang="0">
                              <a:pos x="T5" y="0"/>
                            </a:cxn>
                            <a:cxn ang="0">
                              <a:pos x="T7" y="0"/>
                            </a:cxn>
                          </a:cxnLst>
                          <a:rect l="0" t="0" r="r" b="b"/>
                          <a:pathLst>
                            <a:path w="2003">
                              <a:moveTo>
                                <a:pt x="0" y="0"/>
                              </a:moveTo>
                              <a:lnTo>
                                <a:pt x="1499" y="0"/>
                              </a:lnTo>
                              <a:moveTo>
                                <a:pt x="1501" y="0"/>
                              </a:moveTo>
                              <a:lnTo>
                                <a:pt x="2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79E86" id="docshape11" o:spid="_x0000_s1026" style="position:absolute;margin-left:322.1pt;margin-top:11.2pt;width:100.15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" path="m,l1499,t2,l2003,e" filled="f" strokeweight=".14056mm">
                <v:path arrowok="t" o:connecttype="custom" o:connectlocs="0,0;951865,0;953135,0;1271905,0" o:connectangles="0,0,0,0"/>
                <w10:wrap type="topAndBottom" anchorx="page"/>
              </v:shape>
            </w:pict>
          </mc:Fallback>
        </mc:AlternateContent>
      </w:r>
    </w:p>
    <w:p w14:paraId="4C945A88" w14:textId="77777777" w:rsidR="00E1025E" w:rsidRPr="00BF097C" w:rsidRDefault="009B32B6">
      <w:pPr>
        <w:tabs>
          <w:tab w:val="left" w:pos="6088"/>
        </w:tabs>
        <w:ind w:left="920"/>
        <w:rPr>
          <w:b/>
          <w:sz w:val="20"/>
        </w:rPr>
      </w:pPr>
      <w:r w:rsidRPr="00BF097C">
        <w:rPr>
          <w:b/>
          <w:sz w:val="20"/>
        </w:rPr>
        <w:t>Offeror’s</w:t>
      </w:r>
      <w:r w:rsidRPr="00BF097C">
        <w:rPr>
          <w:b/>
          <w:spacing w:val="-4"/>
          <w:sz w:val="20"/>
        </w:rPr>
        <w:t xml:space="preserve"> </w:t>
      </w:r>
      <w:r w:rsidRPr="00BF097C">
        <w:rPr>
          <w:b/>
          <w:sz w:val="20"/>
        </w:rPr>
        <w:t>Name</w:t>
      </w:r>
      <w:r w:rsidRPr="00BF097C">
        <w:rPr>
          <w:b/>
          <w:sz w:val="20"/>
        </w:rPr>
        <w:tab/>
        <w:t>Date</w:t>
      </w:r>
    </w:p>
    <w:p w14:paraId="7261E959" w14:textId="77777777" w:rsidR="00E1025E" w:rsidRPr="00BF097C" w:rsidRDefault="00E1025E">
      <w:pPr>
        <w:rPr>
          <w:sz w:val="20"/>
        </w:rPr>
        <w:sectPr w:rsidR="00E1025E" w:rsidRPr="00BF097C">
          <w:pgSz w:w="12240" w:h="15840"/>
          <w:pgMar w:top="1360" w:right="1240" w:bottom="1300" w:left="520" w:header="0" w:footer="1026" w:gutter="0"/>
          <w:cols w:space="720"/>
        </w:sectPr>
      </w:pPr>
    </w:p>
    <w:p w14:paraId="3141E249" w14:textId="1B7228BF" w:rsidR="00E1025E" w:rsidRPr="00784EE5" w:rsidRDefault="00A14ECF" w:rsidP="00784EE5">
      <w:pPr>
        <w:tabs>
          <w:tab w:val="left" w:pos="1440"/>
        </w:tabs>
        <w:ind w:left="360"/>
        <w:jc w:val="center"/>
        <w:outlineLvl w:val="0"/>
        <w:rPr>
          <w:rFonts w:eastAsia="Times New Roman"/>
          <w:b/>
          <w:bCs/>
          <w:color w:val="0070C0"/>
          <w:sz w:val="28"/>
          <w:szCs w:val="28"/>
          <w:u w:val="single"/>
        </w:rPr>
      </w:pPr>
      <w:bookmarkStart w:id="55" w:name="_Toc85211818"/>
      <w:r w:rsidRPr="00784EE5">
        <w:rPr>
          <w:rFonts w:eastAsia="Times New Roman"/>
          <w:b/>
          <w:bCs/>
          <w:color w:val="0070C0"/>
          <w:sz w:val="28"/>
          <w:szCs w:val="28"/>
          <w:u w:val="single"/>
        </w:rPr>
        <w:lastRenderedPageBreak/>
        <w:t>APPENDIX</w:t>
      </w:r>
      <w:r w:rsidR="009B32B6" w:rsidRPr="00784EE5">
        <w:rPr>
          <w:rFonts w:eastAsia="Times New Roman"/>
          <w:b/>
          <w:bCs/>
          <w:color w:val="0070C0"/>
          <w:sz w:val="28"/>
          <w:szCs w:val="28"/>
          <w:u w:val="single"/>
        </w:rPr>
        <w:t xml:space="preserve"> C</w:t>
      </w:r>
      <w:bookmarkEnd w:id="55"/>
    </w:p>
    <w:p w14:paraId="4792D42D" w14:textId="77777777" w:rsidR="00E1025E" w:rsidRPr="00BF097C" w:rsidRDefault="00E1025E">
      <w:pPr>
        <w:pStyle w:val="BodyText"/>
        <w:ind w:left="0"/>
        <w:rPr>
          <w:sz w:val="30"/>
        </w:rPr>
      </w:pPr>
    </w:p>
    <w:p w14:paraId="66E28B07" w14:textId="77777777" w:rsidR="00E1025E" w:rsidRPr="00BF097C" w:rsidRDefault="00E1025E">
      <w:pPr>
        <w:pStyle w:val="BodyText"/>
        <w:ind w:left="0"/>
        <w:rPr>
          <w:sz w:val="26"/>
        </w:rPr>
      </w:pPr>
    </w:p>
    <w:p w14:paraId="1BFC6CBA" w14:textId="77777777" w:rsidR="00E1025E" w:rsidRPr="00BF097C" w:rsidRDefault="009B32B6">
      <w:pPr>
        <w:pStyle w:val="Heading2"/>
      </w:pPr>
      <w:bookmarkStart w:id="56" w:name="_Toc85211819"/>
      <w:r w:rsidRPr="00BF097C">
        <w:t>CERTIFICATION</w:t>
      </w:r>
      <w:r w:rsidRPr="00BF097C">
        <w:rPr>
          <w:spacing w:val="-3"/>
        </w:rPr>
        <w:t xml:space="preserve"> </w:t>
      </w:r>
      <w:r w:rsidRPr="00BF097C">
        <w:t>OF</w:t>
      </w:r>
      <w:r w:rsidRPr="00BF097C">
        <w:rPr>
          <w:spacing w:val="-5"/>
        </w:rPr>
        <w:t xml:space="preserve"> </w:t>
      </w:r>
      <w:r w:rsidRPr="00BF097C">
        <w:t>INDEPENDENT PRICE</w:t>
      </w:r>
      <w:r w:rsidRPr="00BF097C">
        <w:rPr>
          <w:spacing w:val="-4"/>
        </w:rPr>
        <w:t xml:space="preserve"> </w:t>
      </w:r>
      <w:r w:rsidRPr="00BF097C">
        <w:t>DETERMINATION</w:t>
      </w:r>
      <w:bookmarkEnd w:id="56"/>
    </w:p>
    <w:p w14:paraId="3DE3E59A" w14:textId="77777777" w:rsidR="00E1025E" w:rsidRPr="00BF097C" w:rsidRDefault="009B32B6">
      <w:pPr>
        <w:spacing w:before="230"/>
        <w:ind w:left="920" w:right="196"/>
        <w:jc w:val="both"/>
        <w:rPr>
          <w:sz w:val="20"/>
        </w:rPr>
      </w:pPr>
      <w:r w:rsidRPr="00BF097C">
        <w:rPr>
          <w:sz w:val="20"/>
        </w:rPr>
        <w:t>The</w:t>
      </w:r>
      <w:r w:rsidRPr="00BF097C">
        <w:rPr>
          <w:spacing w:val="1"/>
          <w:sz w:val="20"/>
        </w:rPr>
        <w:t xml:space="preserve"> </w:t>
      </w:r>
      <w:r w:rsidRPr="00BF097C">
        <w:rPr>
          <w:sz w:val="20"/>
        </w:rPr>
        <w:t>bidder</w:t>
      </w:r>
      <w:r w:rsidRPr="00BF097C">
        <w:rPr>
          <w:spacing w:val="1"/>
          <w:sz w:val="20"/>
        </w:rPr>
        <w:t xml:space="preserve"> </w:t>
      </w:r>
      <w:r w:rsidRPr="00BF097C">
        <w:rPr>
          <w:sz w:val="20"/>
        </w:rPr>
        <w:t>certifies</w:t>
      </w:r>
      <w:r w:rsidRPr="00BF097C">
        <w:rPr>
          <w:spacing w:val="1"/>
          <w:sz w:val="20"/>
        </w:rPr>
        <w:t xml:space="preserve"> </w:t>
      </w:r>
      <w:r w:rsidRPr="00BF097C">
        <w:rPr>
          <w:sz w:val="20"/>
        </w:rPr>
        <w:t>that</w:t>
      </w:r>
      <w:r w:rsidRPr="00BF097C">
        <w:rPr>
          <w:spacing w:val="1"/>
          <w:sz w:val="20"/>
        </w:rPr>
        <w:t xml:space="preserve"> </w:t>
      </w:r>
      <w:r w:rsidRPr="00BF097C">
        <w:rPr>
          <w:sz w:val="20"/>
        </w:rPr>
        <w:t>the</w:t>
      </w:r>
      <w:r w:rsidRPr="00BF097C">
        <w:rPr>
          <w:spacing w:val="1"/>
          <w:sz w:val="20"/>
        </w:rPr>
        <w:t xml:space="preserve"> </w:t>
      </w:r>
      <w:r w:rsidRPr="00BF097C">
        <w:rPr>
          <w:sz w:val="20"/>
        </w:rPr>
        <w:t>prices</w:t>
      </w:r>
      <w:r w:rsidRPr="00BF097C">
        <w:rPr>
          <w:spacing w:val="1"/>
          <w:sz w:val="20"/>
        </w:rPr>
        <w:t xml:space="preserve"> </w:t>
      </w:r>
      <w:r w:rsidRPr="00BF097C">
        <w:rPr>
          <w:sz w:val="20"/>
        </w:rPr>
        <w:t>submitted</w:t>
      </w:r>
      <w:r w:rsidRPr="00BF097C">
        <w:rPr>
          <w:spacing w:val="1"/>
          <w:sz w:val="20"/>
        </w:rPr>
        <w:t xml:space="preserve"> </w:t>
      </w:r>
      <w:r w:rsidRPr="00BF097C">
        <w:rPr>
          <w:sz w:val="20"/>
        </w:rPr>
        <w:t>in</w:t>
      </w:r>
      <w:r w:rsidRPr="00BF097C">
        <w:rPr>
          <w:spacing w:val="1"/>
          <w:sz w:val="20"/>
        </w:rPr>
        <w:t xml:space="preserve"> </w:t>
      </w:r>
      <w:r w:rsidRPr="00BF097C">
        <w:rPr>
          <w:sz w:val="20"/>
        </w:rPr>
        <w:t>response</w:t>
      </w:r>
      <w:r w:rsidRPr="00BF097C">
        <w:rPr>
          <w:spacing w:val="1"/>
          <w:sz w:val="20"/>
        </w:rPr>
        <w:t xml:space="preserve"> </w:t>
      </w:r>
      <w:r w:rsidRPr="00BF097C">
        <w:rPr>
          <w:sz w:val="20"/>
        </w:rPr>
        <w:t>to</w:t>
      </w:r>
      <w:r w:rsidRPr="00BF097C">
        <w:rPr>
          <w:spacing w:val="1"/>
          <w:sz w:val="20"/>
        </w:rPr>
        <w:t xml:space="preserve"> </w:t>
      </w:r>
      <w:r w:rsidRPr="00BF097C">
        <w:rPr>
          <w:sz w:val="20"/>
        </w:rPr>
        <w:t>the</w:t>
      </w:r>
      <w:r w:rsidRPr="00BF097C">
        <w:rPr>
          <w:spacing w:val="1"/>
          <w:sz w:val="20"/>
        </w:rPr>
        <w:t xml:space="preserve"> </w:t>
      </w:r>
      <w:r w:rsidRPr="00BF097C">
        <w:rPr>
          <w:sz w:val="20"/>
        </w:rPr>
        <w:t>solicitation</w:t>
      </w:r>
      <w:r w:rsidRPr="00BF097C">
        <w:rPr>
          <w:spacing w:val="1"/>
          <w:sz w:val="20"/>
        </w:rPr>
        <w:t xml:space="preserve"> </w:t>
      </w:r>
      <w:r w:rsidRPr="00BF097C">
        <w:rPr>
          <w:sz w:val="20"/>
        </w:rPr>
        <w:t>have</w:t>
      </w:r>
      <w:r w:rsidRPr="00BF097C">
        <w:rPr>
          <w:spacing w:val="1"/>
          <w:sz w:val="20"/>
        </w:rPr>
        <w:t xml:space="preserve"> </w:t>
      </w:r>
      <w:r w:rsidRPr="00BF097C">
        <w:rPr>
          <w:sz w:val="20"/>
        </w:rPr>
        <w:t>been</w:t>
      </w:r>
      <w:r w:rsidRPr="00BF097C">
        <w:rPr>
          <w:spacing w:val="1"/>
          <w:sz w:val="20"/>
        </w:rPr>
        <w:t xml:space="preserve"> </w:t>
      </w:r>
      <w:r w:rsidRPr="00BF097C">
        <w:rPr>
          <w:sz w:val="20"/>
        </w:rPr>
        <w:t>arrived</w:t>
      </w:r>
      <w:r w:rsidRPr="00BF097C">
        <w:rPr>
          <w:spacing w:val="1"/>
          <w:sz w:val="20"/>
        </w:rPr>
        <w:t xml:space="preserve"> </w:t>
      </w:r>
      <w:r w:rsidRPr="00BF097C">
        <w:rPr>
          <w:sz w:val="20"/>
        </w:rPr>
        <w:t>at</w:t>
      </w:r>
      <w:r w:rsidRPr="00BF097C">
        <w:rPr>
          <w:spacing w:val="1"/>
          <w:sz w:val="20"/>
        </w:rPr>
        <w:t xml:space="preserve"> </w:t>
      </w:r>
      <w:r w:rsidRPr="00BF097C">
        <w:rPr>
          <w:sz w:val="20"/>
        </w:rPr>
        <w:t>independently and without, for the purpose of restricting competition, any consultation, communication, or</w:t>
      </w:r>
      <w:r w:rsidRPr="00BF097C">
        <w:rPr>
          <w:spacing w:val="1"/>
          <w:sz w:val="20"/>
        </w:rPr>
        <w:t xml:space="preserve"> </w:t>
      </w:r>
      <w:r w:rsidRPr="00BF097C">
        <w:rPr>
          <w:sz w:val="20"/>
        </w:rPr>
        <w:t>agreement with any other bidder or competitor relating to those prices, the intention to submit a bid, or the</w:t>
      </w:r>
      <w:r w:rsidRPr="00BF097C">
        <w:rPr>
          <w:spacing w:val="-53"/>
          <w:sz w:val="20"/>
        </w:rPr>
        <w:t xml:space="preserve"> </w:t>
      </w:r>
      <w:r w:rsidRPr="00BF097C">
        <w:rPr>
          <w:sz w:val="20"/>
        </w:rPr>
        <w:t>methods</w:t>
      </w:r>
      <w:r w:rsidRPr="00BF097C">
        <w:rPr>
          <w:spacing w:val="-1"/>
          <w:sz w:val="20"/>
        </w:rPr>
        <w:t xml:space="preserve"> </w:t>
      </w:r>
      <w:r w:rsidRPr="00BF097C">
        <w:rPr>
          <w:sz w:val="20"/>
        </w:rPr>
        <w:t>or factors</w:t>
      </w:r>
      <w:r w:rsidRPr="00BF097C">
        <w:rPr>
          <w:spacing w:val="1"/>
          <w:sz w:val="20"/>
        </w:rPr>
        <w:t xml:space="preserve"> </w:t>
      </w:r>
      <w:r w:rsidRPr="00BF097C">
        <w:rPr>
          <w:sz w:val="20"/>
        </w:rPr>
        <w:t>used</w:t>
      </w:r>
      <w:r w:rsidRPr="00BF097C">
        <w:rPr>
          <w:spacing w:val="-1"/>
          <w:sz w:val="20"/>
        </w:rPr>
        <w:t xml:space="preserve"> </w:t>
      </w:r>
      <w:r w:rsidRPr="00BF097C">
        <w:rPr>
          <w:sz w:val="20"/>
        </w:rPr>
        <w:t>to</w:t>
      </w:r>
      <w:r w:rsidRPr="00BF097C">
        <w:rPr>
          <w:spacing w:val="1"/>
          <w:sz w:val="20"/>
        </w:rPr>
        <w:t xml:space="preserve"> </w:t>
      </w:r>
      <w:r w:rsidRPr="00BF097C">
        <w:rPr>
          <w:sz w:val="20"/>
        </w:rPr>
        <w:t>calculate</w:t>
      </w:r>
      <w:r w:rsidRPr="00BF097C">
        <w:rPr>
          <w:spacing w:val="-1"/>
          <w:sz w:val="20"/>
        </w:rPr>
        <w:t xml:space="preserve"> </w:t>
      </w:r>
      <w:r w:rsidRPr="00BF097C">
        <w:rPr>
          <w:sz w:val="20"/>
        </w:rPr>
        <w:t>the</w:t>
      </w:r>
      <w:r w:rsidRPr="00BF097C">
        <w:rPr>
          <w:spacing w:val="-1"/>
          <w:sz w:val="20"/>
        </w:rPr>
        <w:t xml:space="preserve"> </w:t>
      </w:r>
      <w:r w:rsidRPr="00BF097C">
        <w:rPr>
          <w:sz w:val="20"/>
        </w:rPr>
        <w:t>prices bid.</w:t>
      </w:r>
    </w:p>
    <w:p w14:paraId="6AEC0A1A" w14:textId="77777777" w:rsidR="00E1025E" w:rsidRPr="00BF097C" w:rsidRDefault="00E1025E">
      <w:pPr>
        <w:pStyle w:val="BodyText"/>
        <w:ind w:left="0"/>
        <w:rPr>
          <w:sz w:val="20"/>
        </w:rPr>
      </w:pPr>
    </w:p>
    <w:p w14:paraId="7C4C7A62" w14:textId="77777777" w:rsidR="00E1025E" w:rsidRPr="00BF097C" w:rsidRDefault="009B32B6">
      <w:pPr>
        <w:pStyle w:val="Heading2"/>
        <w:spacing w:before="1"/>
      </w:pPr>
      <w:bookmarkStart w:id="57" w:name="_Toc85211820"/>
      <w:r w:rsidRPr="00BF097C">
        <w:t>PROPRIETARY</w:t>
      </w:r>
      <w:r w:rsidRPr="00BF097C">
        <w:rPr>
          <w:spacing w:val="-3"/>
        </w:rPr>
        <w:t xml:space="preserve"> </w:t>
      </w:r>
      <w:r w:rsidRPr="00BF097C">
        <w:t>INFORMATION</w:t>
      </w:r>
      <w:bookmarkEnd w:id="57"/>
    </w:p>
    <w:p w14:paraId="1CFFF405" w14:textId="77777777" w:rsidR="00E1025E" w:rsidRPr="00BF097C" w:rsidRDefault="009B32B6">
      <w:pPr>
        <w:spacing w:before="230"/>
        <w:ind w:left="920" w:right="197"/>
        <w:jc w:val="both"/>
        <w:rPr>
          <w:sz w:val="20"/>
        </w:rPr>
      </w:pPr>
      <w:r w:rsidRPr="00BF097C">
        <w:rPr>
          <w:sz w:val="20"/>
        </w:rPr>
        <w:t xml:space="preserve">The enclosed proposal or qualification </w:t>
      </w:r>
      <w:r w:rsidRPr="00BF097C">
        <w:rPr>
          <w:b/>
          <w:i/>
          <w:sz w:val="20"/>
        </w:rPr>
        <w:t xml:space="preserve">does </w:t>
      </w:r>
      <w:proofErr w:type="gramStart"/>
      <w:r w:rsidRPr="00BF097C">
        <w:rPr>
          <w:b/>
          <w:i/>
          <w:sz w:val="20"/>
        </w:rPr>
        <w:t>(</w:t>
      </w:r>
      <w:r w:rsidRPr="00BF097C">
        <w:rPr>
          <w:b/>
          <w:i/>
          <w:spacing w:val="1"/>
          <w:sz w:val="20"/>
        </w:rPr>
        <w:t xml:space="preserve"> </w:t>
      </w:r>
      <w:r w:rsidRPr="00BF097C">
        <w:rPr>
          <w:b/>
          <w:i/>
          <w:sz w:val="20"/>
        </w:rPr>
        <w:t>)</w:t>
      </w:r>
      <w:proofErr w:type="gramEnd"/>
      <w:r w:rsidRPr="00BF097C">
        <w:rPr>
          <w:b/>
          <w:i/>
          <w:sz w:val="20"/>
        </w:rPr>
        <w:t xml:space="preserve"> or does not (</w:t>
      </w:r>
      <w:r w:rsidRPr="00BF097C">
        <w:rPr>
          <w:b/>
          <w:i/>
          <w:spacing w:val="1"/>
          <w:sz w:val="20"/>
        </w:rPr>
        <w:t xml:space="preserve"> </w:t>
      </w:r>
      <w:r w:rsidRPr="00BF097C">
        <w:rPr>
          <w:b/>
          <w:i/>
          <w:sz w:val="20"/>
        </w:rPr>
        <w:t xml:space="preserve">) </w:t>
      </w:r>
      <w:r w:rsidRPr="00BF097C">
        <w:rPr>
          <w:sz w:val="20"/>
        </w:rPr>
        <w:t>contain trade secrets or other proprietary</w:t>
      </w:r>
      <w:r w:rsidRPr="00BF097C">
        <w:rPr>
          <w:spacing w:val="1"/>
          <w:sz w:val="20"/>
        </w:rPr>
        <w:t xml:space="preserve"> </w:t>
      </w:r>
      <w:r w:rsidRPr="00BF097C">
        <w:rPr>
          <w:sz w:val="20"/>
        </w:rPr>
        <w:t>data which the Offeror wishes to remain confidential in accordance with Section 25-61-9 and 79-23-1 of</w:t>
      </w:r>
      <w:r w:rsidRPr="00BF097C">
        <w:rPr>
          <w:spacing w:val="1"/>
          <w:sz w:val="20"/>
        </w:rPr>
        <w:t xml:space="preserve"> </w:t>
      </w:r>
      <w:r w:rsidRPr="00BF097C">
        <w:rPr>
          <w:sz w:val="20"/>
        </w:rPr>
        <w:t>the</w:t>
      </w:r>
      <w:r w:rsidRPr="00BF097C">
        <w:rPr>
          <w:spacing w:val="-2"/>
          <w:sz w:val="20"/>
        </w:rPr>
        <w:t xml:space="preserve"> </w:t>
      </w:r>
      <w:r w:rsidRPr="00BF097C">
        <w:rPr>
          <w:sz w:val="20"/>
        </w:rPr>
        <w:t>Mississippi</w:t>
      </w:r>
      <w:r w:rsidRPr="00BF097C">
        <w:rPr>
          <w:spacing w:val="-2"/>
          <w:sz w:val="20"/>
        </w:rPr>
        <w:t xml:space="preserve"> </w:t>
      </w:r>
      <w:r w:rsidRPr="00BF097C">
        <w:rPr>
          <w:sz w:val="20"/>
        </w:rPr>
        <w:t>Code.</w:t>
      </w:r>
    </w:p>
    <w:p w14:paraId="22412561" w14:textId="77777777" w:rsidR="00E1025E" w:rsidRPr="00BF097C" w:rsidRDefault="00E1025E">
      <w:pPr>
        <w:pStyle w:val="BodyText"/>
        <w:spacing w:before="10"/>
        <w:ind w:left="0"/>
        <w:rPr>
          <w:sz w:val="19"/>
        </w:rPr>
      </w:pPr>
    </w:p>
    <w:p w14:paraId="3843D19B" w14:textId="77777777" w:rsidR="00E1025E" w:rsidRPr="00BF097C" w:rsidRDefault="009B32B6">
      <w:pPr>
        <w:spacing w:before="1"/>
        <w:ind w:left="920"/>
        <w:rPr>
          <w:sz w:val="20"/>
        </w:rPr>
      </w:pPr>
      <w:r w:rsidRPr="00BF097C">
        <w:rPr>
          <w:sz w:val="20"/>
        </w:rPr>
        <w:t>If</w:t>
      </w:r>
      <w:r w:rsidRPr="00BF097C">
        <w:rPr>
          <w:spacing w:val="14"/>
          <w:sz w:val="20"/>
        </w:rPr>
        <w:t xml:space="preserve"> </w:t>
      </w:r>
      <w:r w:rsidRPr="00BF097C">
        <w:rPr>
          <w:sz w:val="20"/>
        </w:rPr>
        <w:t>the</w:t>
      </w:r>
      <w:r w:rsidRPr="00BF097C">
        <w:rPr>
          <w:spacing w:val="17"/>
          <w:sz w:val="20"/>
        </w:rPr>
        <w:t xml:space="preserve"> </w:t>
      </w:r>
      <w:r w:rsidRPr="00BF097C">
        <w:rPr>
          <w:sz w:val="20"/>
        </w:rPr>
        <w:t>enclosed</w:t>
      </w:r>
      <w:r w:rsidRPr="00BF097C">
        <w:rPr>
          <w:spacing w:val="16"/>
          <w:sz w:val="20"/>
        </w:rPr>
        <w:t xml:space="preserve"> </w:t>
      </w:r>
      <w:r w:rsidRPr="00BF097C">
        <w:rPr>
          <w:sz w:val="20"/>
        </w:rPr>
        <w:t>proposal</w:t>
      </w:r>
      <w:r w:rsidRPr="00BF097C">
        <w:rPr>
          <w:spacing w:val="14"/>
          <w:sz w:val="20"/>
        </w:rPr>
        <w:t xml:space="preserve"> </w:t>
      </w:r>
      <w:r w:rsidRPr="00BF097C">
        <w:rPr>
          <w:sz w:val="20"/>
        </w:rPr>
        <w:t>does</w:t>
      </w:r>
      <w:r w:rsidRPr="00BF097C">
        <w:rPr>
          <w:spacing w:val="16"/>
          <w:sz w:val="20"/>
        </w:rPr>
        <w:t xml:space="preserve"> </w:t>
      </w:r>
      <w:r w:rsidRPr="00BF097C">
        <w:rPr>
          <w:sz w:val="20"/>
        </w:rPr>
        <w:t>include</w:t>
      </w:r>
      <w:r w:rsidRPr="00BF097C">
        <w:rPr>
          <w:spacing w:val="15"/>
          <w:sz w:val="20"/>
        </w:rPr>
        <w:t xml:space="preserve"> </w:t>
      </w:r>
      <w:r w:rsidRPr="00BF097C">
        <w:rPr>
          <w:sz w:val="20"/>
        </w:rPr>
        <w:t>pages</w:t>
      </w:r>
      <w:r w:rsidRPr="00BF097C">
        <w:rPr>
          <w:spacing w:val="16"/>
          <w:sz w:val="20"/>
        </w:rPr>
        <w:t xml:space="preserve"> </w:t>
      </w:r>
      <w:r w:rsidRPr="00BF097C">
        <w:rPr>
          <w:sz w:val="20"/>
        </w:rPr>
        <w:t>that</w:t>
      </w:r>
      <w:r w:rsidRPr="00BF097C">
        <w:rPr>
          <w:spacing w:val="16"/>
          <w:sz w:val="20"/>
        </w:rPr>
        <w:t xml:space="preserve"> </w:t>
      </w:r>
      <w:r w:rsidRPr="00BF097C">
        <w:rPr>
          <w:sz w:val="20"/>
        </w:rPr>
        <w:t>the</w:t>
      </w:r>
      <w:r w:rsidRPr="00BF097C">
        <w:rPr>
          <w:spacing w:val="16"/>
          <w:sz w:val="20"/>
        </w:rPr>
        <w:t xml:space="preserve"> </w:t>
      </w:r>
      <w:r w:rsidRPr="00BF097C">
        <w:rPr>
          <w:sz w:val="20"/>
        </w:rPr>
        <w:t>Offeror</w:t>
      </w:r>
      <w:r w:rsidRPr="00BF097C">
        <w:rPr>
          <w:spacing w:val="17"/>
          <w:sz w:val="20"/>
        </w:rPr>
        <w:t xml:space="preserve"> </w:t>
      </w:r>
      <w:r w:rsidRPr="00BF097C">
        <w:rPr>
          <w:sz w:val="20"/>
        </w:rPr>
        <w:t>wishes</w:t>
      </w:r>
      <w:r w:rsidRPr="00BF097C">
        <w:rPr>
          <w:spacing w:val="19"/>
          <w:sz w:val="20"/>
        </w:rPr>
        <w:t xml:space="preserve"> </w:t>
      </w:r>
      <w:r w:rsidRPr="00BF097C">
        <w:rPr>
          <w:sz w:val="20"/>
        </w:rPr>
        <w:t>to</w:t>
      </w:r>
      <w:r w:rsidRPr="00BF097C">
        <w:rPr>
          <w:spacing w:val="15"/>
          <w:sz w:val="20"/>
        </w:rPr>
        <w:t xml:space="preserve"> </w:t>
      </w:r>
      <w:r w:rsidRPr="00BF097C">
        <w:rPr>
          <w:sz w:val="20"/>
        </w:rPr>
        <w:t>designate</w:t>
      </w:r>
      <w:r w:rsidRPr="00BF097C">
        <w:rPr>
          <w:spacing w:val="15"/>
          <w:sz w:val="20"/>
        </w:rPr>
        <w:t xml:space="preserve"> </w:t>
      </w:r>
      <w:r w:rsidRPr="00BF097C">
        <w:rPr>
          <w:sz w:val="20"/>
        </w:rPr>
        <w:t>as</w:t>
      </w:r>
      <w:r w:rsidRPr="00BF097C">
        <w:rPr>
          <w:spacing w:val="18"/>
          <w:sz w:val="20"/>
        </w:rPr>
        <w:t xml:space="preserve"> </w:t>
      </w:r>
      <w:r w:rsidRPr="00BF097C">
        <w:rPr>
          <w:sz w:val="20"/>
        </w:rPr>
        <w:t>proprietary,</w:t>
      </w:r>
      <w:r w:rsidRPr="00BF097C">
        <w:rPr>
          <w:spacing w:val="18"/>
          <w:sz w:val="20"/>
        </w:rPr>
        <w:t xml:space="preserve"> </w:t>
      </w:r>
      <w:r w:rsidRPr="00BF097C">
        <w:rPr>
          <w:sz w:val="20"/>
        </w:rPr>
        <w:t>please</w:t>
      </w:r>
      <w:r w:rsidRPr="00BF097C">
        <w:rPr>
          <w:spacing w:val="-53"/>
          <w:sz w:val="20"/>
        </w:rPr>
        <w:t xml:space="preserve"> </w:t>
      </w:r>
      <w:r w:rsidRPr="00BF097C">
        <w:rPr>
          <w:sz w:val="20"/>
        </w:rPr>
        <w:t>list</w:t>
      </w:r>
      <w:r w:rsidRPr="00BF097C">
        <w:rPr>
          <w:spacing w:val="-2"/>
          <w:sz w:val="20"/>
        </w:rPr>
        <w:t xml:space="preserve"> </w:t>
      </w:r>
      <w:r w:rsidRPr="00BF097C">
        <w:rPr>
          <w:sz w:val="20"/>
        </w:rPr>
        <w:t>page</w:t>
      </w:r>
      <w:r w:rsidRPr="00BF097C">
        <w:rPr>
          <w:spacing w:val="1"/>
          <w:sz w:val="20"/>
        </w:rPr>
        <w:t xml:space="preserve"> </w:t>
      </w:r>
      <w:r w:rsidRPr="00BF097C">
        <w:rPr>
          <w:sz w:val="20"/>
        </w:rPr>
        <w:t>numbers below.</w:t>
      </w:r>
    </w:p>
    <w:p w14:paraId="1CCCF935" w14:textId="77777777" w:rsidR="00E1025E" w:rsidRPr="00BF097C" w:rsidRDefault="009B32B6">
      <w:pPr>
        <w:tabs>
          <w:tab w:val="left" w:pos="9264"/>
          <w:tab w:val="left" w:pos="10314"/>
        </w:tabs>
        <w:ind w:left="920"/>
        <w:rPr>
          <w:sz w:val="20"/>
        </w:rPr>
      </w:pPr>
      <w:r w:rsidRPr="00BF097C">
        <w:rPr>
          <w:w w:val="99"/>
          <w:sz w:val="20"/>
          <w:u w:val="single"/>
        </w:rPr>
        <w:t xml:space="preserve"> </w:t>
      </w:r>
      <w:r w:rsidRPr="00BF097C">
        <w:rPr>
          <w:sz w:val="20"/>
          <w:u w:val="single"/>
        </w:rPr>
        <w:tab/>
      </w:r>
      <w:r w:rsidRPr="00BF097C">
        <w:rPr>
          <w:sz w:val="20"/>
        </w:rPr>
        <w:t>__</w:t>
      </w:r>
      <w:r w:rsidRPr="00BF097C">
        <w:rPr>
          <w:w w:val="99"/>
          <w:sz w:val="20"/>
          <w:u w:val="single"/>
        </w:rPr>
        <w:t xml:space="preserve"> </w:t>
      </w:r>
      <w:r w:rsidRPr="00BF097C">
        <w:rPr>
          <w:sz w:val="20"/>
          <w:u w:val="single"/>
        </w:rPr>
        <w:tab/>
      </w:r>
    </w:p>
    <w:p w14:paraId="7E812E2E" w14:textId="77777777" w:rsidR="00E1025E" w:rsidRPr="00BF097C" w:rsidRDefault="00E1025E">
      <w:pPr>
        <w:pStyle w:val="BodyText"/>
        <w:ind w:left="0"/>
        <w:rPr>
          <w:sz w:val="12"/>
        </w:rPr>
      </w:pPr>
    </w:p>
    <w:p w14:paraId="3CD5A94D" w14:textId="77777777" w:rsidR="00E1025E" w:rsidRPr="00BF097C" w:rsidRDefault="009B32B6">
      <w:pPr>
        <w:tabs>
          <w:tab w:val="left" w:pos="4033"/>
          <w:tab w:val="left" w:pos="10314"/>
        </w:tabs>
        <w:spacing w:before="93"/>
        <w:ind w:left="920"/>
        <w:rPr>
          <w:sz w:val="20"/>
        </w:rPr>
      </w:pPr>
      <w:r w:rsidRPr="00BF097C">
        <w:rPr>
          <w:w w:val="99"/>
          <w:sz w:val="20"/>
          <w:u w:val="single"/>
        </w:rPr>
        <w:t xml:space="preserve"> </w:t>
      </w:r>
      <w:r w:rsidRPr="00BF097C">
        <w:rPr>
          <w:sz w:val="20"/>
          <w:u w:val="single"/>
        </w:rPr>
        <w:tab/>
      </w:r>
      <w:r w:rsidRPr="00BF097C">
        <w:rPr>
          <w:sz w:val="20"/>
        </w:rPr>
        <w:t>__</w:t>
      </w:r>
      <w:r w:rsidRPr="00BF097C">
        <w:rPr>
          <w:w w:val="99"/>
          <w:sz w:val="20"/>
          <w:u w:val="single"/>
        </w:rPr>
        <w:t xml:space="preserve"> </w:t>
      </w:r>
      <w:r w:rsidRPr="00BF097C">
        <w:rPr>
          <w:sz w:val="20"/>
          <w:u w:val="single"/>
        </w:rPr>
        <w:tab/>
      </w:r>
    </w:p>
    <w:p w14:paraId="6BCCBBEC" w14:textId="77777777" w:rsidR="00E1025E" w:rsidRPr="00BF097C" w:rsidRDefault="00E1025E">
      <w:pPr>
        <w:pStyle w:val="BodyText"/>
        <w:spacing w:before="9"/>
        <w:ind w:left="0"/>
        <w:rPr>
          <w:sz w:val="11"/>
        </w:rPr>
      </w:pPr>
    </w:p>
    <w:p w14:paraId="28523B7B" w14:textId="77777777" w:rsidR="00E1025E" w:rsidRPr="00BF097C" w:rsidRDefault="009B32B6">
      <w:pPr>
        <w:tabs>
          <w:tab w:val="left" w:pos="5704"/>
          <w:tab w:val="left" w:pos="8596"/>
          <w:tab w:val="left" w:pos="10314"/>
        </w:tabs>
        <w:spacing w:before="93"/>
        <w:ind w:left="920"/>
        <w:rPr>
          <w:sz w:val="20"/>
        </w:rPr>
      </w:pPr>
      <w:r w:rsidRPr="00BF097C">
        <w:rPr>
          <w:w w:val="99"/>
          <w:sz w:val="20"/>
          <w:u w:val="single"/>
        </w:rPr>
        <w:t xml:space="preserve"> </w:t>
      </w:r>
      <w:r w:rsidRPr="00BF097C">
        <w:rPr>
          <w:sz w:val="20"/>
          <w:u w:val="single"/>
        </w:rPr>
        <w:tab/>
      </w:r>
      <w:r w:rsidRPr="00BF097C">
        <w:rPr>
          <w:sz w:val="20"/>
        </w:rPr>
        <w:t>__</w:t>
      </w:r>
      <w:r w:rsidRPr="00BF097C">
        <w:rPr>
          <w:sz w:val="20"/>
          <w:u w:val="single"/>
        </w:rPr>
        <w:tab/>
      </w:r>
      <w:r w:rsidRPr="00BF097C">
        <w:rPr>
          <w:sz w:val="20"/>
        </w:rPr>
        <w:t>__</w:t>
      </w:r>
      <w:r w:rsidRPr="00BF097C">
        <w:rPr>
          <w:w w:val="99"/>
          <w:sz w:val="20"/>
          <w:u w:val="single"/>
        </w:rPr>
        <w:t xml:space="preserve"> </w:t>
      </w:r>
      <w:r w:rsidRPr="00BF097C">
        <w:rPr>
          <w:sz w:val="20"/>
          <w:u w:val="single"/>
        </w:rPr>
        <w:tab/>
      </w:r>
    </w:p>
    <w:p w14:paraId="75C0A324" w14:textId="77777777" w:rsidR="00E1025E" w:rsidRPr="00BF097C" w:rsidRDefault="00E1025E">
      <w:pPr>
        <w:pStyle w:val="BodyText"/>
        <w:ind w:left="0"/>
        <w:rPr>
          <w:sz w:val="20"/>
        </w:rPr>
      </w:pPr>
    </w:p>
    <w:p w14:paraId="7A3F8486" w14:textId="77777777" w:rsidR="00E1025E" w:rsidRPr="00BF097C" w:rsidRDefault="00E1025E">
      <w:pPr>
        <w:pStyle w:val="BodyText"/>
        <w:ind w:left="0"/>
        <w:rPr>
          <w:sz w:val="20"/>
        </w:rPr>
      </w:pPr>
    </w:p>
    <w:p w14:paraId="71CC10F9" w14:textId="77777777" w:rsidR="00E1025E" w:rsidRPr="00BF097C" w:rsidRDefault="00E1025E">
      <w:pPr>
        <w:pStyle w:val="BodyText"/>
        <w:ind w:left="0"/>
        <w:rPr>
          <w:sz w:val="20"/>
        </w:rPr>
      </w:pPr>
    </w:p>
    <w:p w14:paraId="3CB409E2" w14:textId="77777777" w:rsidR="00E1025E" w:rsidRPr="00BF097C" w:rsidRDefault="00E1025E">
      <w:pPr>
        <w:pStyle w:val="BodyText"/>
        <w:ind w:left="0"/>
        <w:rPr>
          <w:sz w:val="20"/>
        </w:rPr>
      </w:pPr>
    </w:p>
    <w:p w14:paraId="61EBEC74" w14:textId="77777777" w:rsidR="00E1025E" w:rsidRPr="00BF097C" w:rsidRDefault="00E1025E">
      <w:pPr>
        <w:pStyle w:val="BodyText"/>
        <w:ind w:left="0"/>
        <w:rPr>
          <w:sz w:val="20"/>
        </w:rPr>
      </w:pPr>
    </w:p>
    <w:p w14:paraId="32DB17AD" w14:textId="77777777" w:rsidR="00E1025E" w:rsidRPr="00BF097C" w:rsidRDefault="00E1025E">
      <w:pPr>
        <w:pStyle w:val="BodyText"/>
        <w:ind w:left="0"/>
        <w:rPr>
          <w:sz w:val="20"/>
        </w:rPr>
      </w:pPr>
    </w:p>
    <w:p w14:paraId="1A281327" w14:textId="0C9BC4D4" w:rsidR="00E1025E" w:rsidRPr="00BF097C" w:rsidRDefault="001F222E">
      <w:pPr>
        <w:pStyle w:val="BodyText"/>
        <w:spacing w:before="10"/>
        <w:ind w:left="0"/>
        <w:rPr>
          <w:sz w:val="16"/>
        </w:rPr>
      </w:pPr>
      <w:r w:rsidRPr="00BF097C">
        <w:rPr>
          <w:noProof/>
        </w:rPr>
        <mc:AlternateContent>
          <mc:Choice Requires="wps">
            <w:drawing>
              <wp:anchor distT="0" distB="0" distL="0" distR="0" simplePos="0" relativeHeight="251658250" behindDoc="1" locked="0" layoutInCell="1" allowOverlap="1" wp14:anchorId="60190D73" wp14:editId="5B05E7D5">
                <wp:simplePos x="0" y="0"/>
                <wp:positionH relativeFrom="page">
                  <wp:posOffset>914400</wp:posOffset>
                </wp:positionH>
                <wp:positionV relativeFrom="paragraph">
                  <wp:posOffset>142875</wp:posOffset>
                </wp:positionV>
                <wp:extent cx="4318635" cy="1270"/>
                <wp:effectExtent l="0" t="0" r="0" b="0"/>
                <wp:wrapTopAndBottom/>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635" cy="1270"/>
                        </a:xfrm>
                        <a:custGeom>
                          <a:avLst/>
                          <a:gdLst>
                            <a:gd name="T0" fmla="+- 0 1440 1440"/>
                            <a:gd name="T1" fmla="*/ T0 w 6801"/>
                            <a:gd name="T2" fmla="+- 0 5340 1440"/>
                            <a:gd name="T3" fmla="*/ T2 w 6801"/>
                            <a:gd name="T4" fmla="+- 0 5343 1440"/>
                            <a:gd name="T5" fmla="*/ T4 w 6801"/>
                            <a:gd name="T6" fmla="+- 0 5840 1440"/>
                            <a:gd name="T7" fmla="*/ T6 w 6801"/>
                            <a:gd name="T8" fmla="+- 0 5843 1440"/>
                            <a:gd name="T9" fmla="*/ T8 w 6801"/>
                            <a:gd name="T10" fmla="+- 0 6841 1440"/>
                            <a:gd name="T11" fmla="*/ T10 w 6801"/>
                            <a:gd name="T12" fmla="+- 0 6844 1440"/>
                            <a:gd name="T13" fmla="*/ T12 w 6801"/>
                            <a:gd name="T14" fmla="+- 0 7941 1440"/>
                            <a:gd name="T15" fmla="*/ T14 w 6801"/>
                            <a:gd name="T16" fmla="+- 0 7943 1440"/>
                            <a:gd name="T17" fmla="*/ T16 w 6801"/>
                            <a:gd name="T18" fmla="+- 0 8241 1440"/>
                            <a:gd name="T19" fmla="*/ T18 w 680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6801">
                              <a:moveTo>
                                <a:pt x="0" y="0"/>
                              </a:moveTo>
                              <a:lnTo>
                                <a:pt x="3900" y="0"/>
                              </a:lnTo>
                              <a:moveTo>
                                <a:pt x="3903" y="0"/>
                              </a:moveTo>
                              <a:lnTo>
                                <a:pt x="4400" y="0"/>
                              </a:lnTo>
                              <a:moveTo>
                                <a:pt x="4403" y="0"/>
                              </a:moveTo>
                              <a:lnTo>
                                <a:pt x="5401" y="0"/>
                              </a:lnTo>
                              <a:moveTo>
                                <a:pt x="5404" y="0"/>
                              </a:moveTo>
                              <a:lnTo>
                                <a:pt x="6501" y="0"/>
                              </a:lnTo>
                              <a:moveTo>
                                <a:pt x="6503" y="0"/>
                              </a:moveTo>
                              <a:lnTo>
                                <a:pt x="680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CCB18" id="docshape12" o:spid="_x0000_s1026" style="position:absolute;margin-left:1in;margin-top:11.25pt;width:340.05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" path="m,l3900,t3,l4400,t3,l5401,t3,l6501,t2,l6801,e" filled="f" strokeweight=".22136mm">
                <v:path arrowok="t" o:connecttype="custom" o:connectlocs="0,0;2476500,0;2478405,0;2794000,0;2795905,0;3429635,0;3431540,0;4128135,0;4129405,0;4318635,0" o:connectangles="0,0,0,0,0,0,0,0,0,0"/>
                <w10:wrap type="topAndBottom" anchorx="page"/>
              </v:shape>
            </w:pict>
          </mc:Fallback>
        </mc:AlternateContent>
      </w:r>
    </w:p>
    <w:p w14:paraId="0E7387B4" w14:textId="77777777" w:rsidR="00E1025E" w:rsidRPr="00BF097C" w:rsidRDefault="009B32B6">
      <w:pPr>
        <w:ind w:left="920"/>
        <w:rPr>
          <w:b/>
          <w:sz w:val="20"/>
        </w:rPr>
      </w:pPr>
      <w:r w:rsidRPr="00BF097C">
        <w:rPr>
          <w:b/>
          <w:sz w:val="20"/>
        </w:rPr>
        <w:t>Temporary</w:t>
      </w:r>
      <w:r w:rsidRPr="00BF097C">
        <w:rPr>
          <w:b/>
          <w:spacing w:val="-3"/>
          <w:sz w:val="20"/>
        </w:rPr>
        <w:t xml:space="preserve"> </w:t>
      </w:r>
      <w:r w:rsidRPr="00BF097C">
        <w:rPr>
          <w:b/>
          <w:sz w:val="20"/>
        </w:rPr>
        <w:t>Staffing</w:t>
      </w:r>
      <w:r w:rsidRPr="00BF097C">
        <w:rPr>
          <w:b/>
          <w:spacing w:val="-2"/>
          <w:sz w:val="20"/>
        </w:rPr>
        <w:t xml:space="preserve"> </w:t>
      </w:r>
      <w:r w:rsidRPr="00BF097C">
        <w:rPr>
          <w:b/>
          <w:sz w:val="20"/>
        </w:rPr>
        <w:t>Services</w:t>
      </w:r>
      <w:r w:rsidRPr="00BF097C">
        <w:rPr>
          <w:b/>
          <w:spacing w:val="-3"/>
          <w:sz w:val="20"/>
        </w:rPr>
        <w:t xml:space="preserve"> </w:t>
      </w:r>
      <w:r w:rsidRPr="00BF097C">
        <w:rPr>
          <w:b/>
          <w:sz w:val="20"/>
        </w:rPr>
        <w:t>for</w:t>
      </w:r>
      <w:r w:rsidRPr="00BF097C">
        <w:rPr>
          <w:b/>
          <w:spacing w:val="-1"/>
          <w:sz w:val="20"/>
        </w:rPr>
        <w:t xml:space="preserve"> </w:t>
      </w:r>
      <w:r w:rsidRPr="00BF097C">
        <w:rPr>
          <w:b/>
          <w:sz w:val="20"/>
        </w:rPr>
        <w:t>Call</w:t>
      </w:r>
      <w:r w:rsidRPr="00BF097C">
        <w:rPr>
          <w:b/>
          <w:spacing w:val="-1"/>
          <w:sz w:val="20"/>
        </w:rPr>
        <w:t xml:space="preserve"> </w:t>
      </w:r>
      <w:r w:rsidRPr="00BF097C">
        <w:rPr>
          <w:b/>
          <w:sz w:val="20"/>
        </w:rPr>
        <w:t>Center</w:t>
      </w:r>
    </w:p>
    <w:p w14:paraId="0129B147" w14:textId="77777777" w:rsidR="00E1025E" w:rsidRPr="00BF097C" w:rsidRDefault="00E1025E">
      <w:pPr>
        <w:pStyle w:val="BodyText"/>
        <w:ind w:left="0"/>
        <w:rPr>
          <w:b/>
          <w:sz w:val="20"/>
        </w:rPr>
      </w:pPr>
    </w:p>
    <w:p w14:paraId="37829CB4" w14:textId="77777777" w:rsidR="00E1025E" w:rsidRPr="00BF097C" w:rsidRDefault="00E1025E">
      <w:pPr>
        <w:pStyle w:val="BodyText"/>
        <w:ind w:left="0"/>
        <w:rPr>
          <w:b/>
          <w:sz w:val="20"/>
        </w:rPr>
      </w:pPr>
    </w:p>
    <w:p w14:paraId="28C269CE" w14:textId="53D2EB91" w:rsidR="00E1025E" w:rsidRPr="00BF097C" w:rsidRDefault="001F222E">
      <w:pPr>
        <w:pStyle w:val="BodyText"/>
        <w:spacing w:before="2"/>
        <w:ind w:left="0"/>
        <w:rPr>
          <w:b/>
          <w:sz w:val="17"/>
        </w:rPr>
      </w:pPr>
      <w:r w:rsidRPr="00BF097C">
        <w:rPr>
          <w:noProof/>
        </w:rPr>
        <mc:AlternateContent>
          <mc:Choice Requires="wps">
            <w:drawing>
              <wp:anchor distT="0" distB="0" distL="0" distR="0" simplePos="0" relativeHeight="251658251" behindDoc="1" locked="0" layoutInCell="1" allowOverlap="1" wp14:anchorId="3C25D86F" wp14:editId="0699C2CD">
                <wp:simplePos x="0" y="0"/>
                <wp:positionH relativeFrom="page">
                  <wp:posOffset>914400</wp:posOffset>
                </wp:positionH>
                <wp:positionV relativeFrom="paragraph">
                  <wp:posOffset>142875</wp:posOffset>
                </wp:positionV>
                <wp:extent cx="3111500" cy="1270"/>
                <wp:effectExtent l="0" t="0" r="0" b="0"/>
                <wp:wrapTopAndBottom/>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1440 1440"/>
                            <a:gd name="T1" fmla="*/ T0 w 4900"/>
                            <a:gd name="T2" fmla="+- 0 3241 1440"/>
                            <a:gd name="T3" fmla="*/ T2 w 4900"/>
                            <a:gd name="T4" fmla="+- 0 3243 1440"/>
                            <a:gd name="T5" fmla="*/ T4 w 4900"/>
                            <a:gd name="T6" fmla="+- 0 4340 1440"/>
                            <a:gd name="T7" fmla="*/ T6 w 4900"/>
                            <a:gd name="T8" fmla="+- 0 4343 1440"/>
                            <a:gd name="T9" fmla="*/ T8 w 4900"/>
                            <a:gd name="T10" fmla="+- 0 5941 1440"/>
                            <a:gd name="T11" fmla="*/ T10 w 4900"/>
                            <a:gd name="T12" fmla="+- 0 5943 1440"/>
                            <a:gd name="T13" fmla="*/ T12 w 4900"/>
                            <a:gd name="T14" fmla="+- 0 6340 1440"/>
                            <a:gd name="T15" fmla="*/ T14 w 490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900">
                              <a:moveTo>
                                <a:pt x="0" y="0"/>
                              </a:moveTo>
                              <a:lnTo>
                                <a:pt x="1801" y="0"/>
                              </a:lnTo>
                              <a:moveTo>
                                <a:pt x="1803" y="0"/>
                              </a:moveTo>
                              <a:lnTo>
                                <a:pt x="2900" y="0"/>
                              </a:lnTo>
                              <a:moveTo>
                                <a:pt x="2903" y="0"/>
                              </a:moveTo>
                              <a:lnTo>
                                <a:pt x="4501" y="0"/>
                              </a:lnTo>
                              <a:moveTo>
                                <a:pt x="4503" y="0"/>
                              </a:moveTo>
                              <a:lnTo>
                                <a:pt x="49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8D4F7" id="docshape13" o:spid="_x0000_s1026" style="position:absolute;margin-left:1in;margin-top:11.25pt;width:245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" path="m,l1801,t2,l2900,t3,l4501,t2,l4900,e" filled="f" strokeweight=".14056mm">
                <v:path arrowok="t" o:connecttype="custom" o:connectlocs="0,0;1143635,0;1144905,0;1841500,0;1843405,0;2858135,0;2859405,0;3111500,0" o:connectangles="0,0,0,0,0,0,0,0"/>
                <w10:wrap type="topAndBottom" anchorx="page"/>
              </v:shape>
            </w:pict>
          </mc:Fallback>
        </mc:AlternateContent>
      </w:r>
      <w:r w:rsidRPr="00BF097C">
        <w:rPr>
          <w:noProof/>
        </w:rPr>
        <mc:AlternateContent>
          <mc:Choice Requires="wps">
            <w:drawing>
              <wp:anchor distT="0" distB="0" distL="0" distR="0" simplePos="0" relativeHeight="251658252" behindDoc="1" locked="0" layoutInCell="1" allowOverlap="1" wp14:anchorId="12ECE422" wp14:editId="426EEF0E">
                <wp:simplePos x="0" y="0"/>
                <wp:positionH relativeFrom="page">
                  <wp:posOffset>4090670</wp:posOffset>
                </wp:positionH>
                <wp:positionV relativeFrom="paragraph">
                  <wp:posOffset>142875</wp:posOffset>
                </wp:positionV>
                <wp:extent cx="1269365" cy="1270"/>
                <wp:effectExtent l="0" t="0" r="0" b="0"/>
                <wp:wrapTopAndBottom/>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9365" cy="1270"/>
                        </a:xfrm>
                        <a:custGeom>
                          <a:avLst/>
                          <a:gdLst>
                            <a:gd name="T0" fmla="+- 0 6442 6442"/>
                            <a:gd name="T1" fmla="*/ T0 w 1999"/>
                            <a:gd name="T2" fmla="+- 0 8441 6442"/>
                            <a:gd name="T3" fmla="*/ T2 w 1999"/>
                          </a:gdLst>
                          <a:ahLst/>
                          <a:cxnLst>
                            <a:cxn ang="0">
                              <a:pos x="T1" y="0"/>
                            </a:cxn>
                            <a:cxn ang="0">
                              <a:pos x="T3" y="0"/>
                            </a:cxn>
                          </a:cxnLst>
                          <a:rect l="0" t="0" r="r" b="b"/>
                          <a:pathLst>
                            <a:path w="1999">
                              <a:moveTo>
                                <a:pt x="0" y="0"/>
                              </a:moveTo>
                              <a:lnTo>
                                <a:pt x="19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57B0" id="docshape14" o:spid="_x0000_s1026" style="position:absolute;margin-left:322.1pt;margin-top:11.25pt;width:99.95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" path="m,l1999,e" filled="f" strokeweight=".14056mm">
                <v:path arrowok="t" o:connecttype="custom" o:connectlocs="0,0;1269365,0" o:connectangles="0,0"/>
                <w10:wrap type="topAndBottom" anchorx="page"/>
              </v:shape>
            </w:pict>
          </mc:Fallback>
        </mc:AlternateContent>
      </w:r>
    </w:p>
    <w:p w14:paraId="4561BC8F" w14:textId="77777777" w:rsidR="00E1025E" w:rsidRPr="00BF097C" w:rsidRDefault="009B32B6">
      <w:pPr>
        <w:tabs>
          <w:tab w:val="left" w:pos="6198"/>
        </w:tabs>
        <w:ind w:left="920"/>
        <w:rPr>
          <w:b/>
          <w:sz w:val="20"/>
        </w:rPr>
      </w:pPr>
      <w:r w:rsidRPr="00BF097C">
        <w:rPr>
          <w:b/>
          <w:sz w:val="20"/>
        </w:rPr>
        <w:t>Offeror’s</w:t>
      </w:r>
      <w:r w:rsidRPr="00BF097C">
        <w:rPr>
          <w:b/>
          <w:spacing w:val="-4"/>
          <w:sz w:val="20"/>
        </w:rPr>
        <w:t xml:space="preserve"> </w:t>
      </w:r>
      <w:r w:rsidRPr="00BF097C">
        <w:rPr>
          <w:b/>
          <w:sz w:val="20"/>
        </w:rPr>
        <w:t>Name</w:t>
      </w:r>
      <w:r w:rsidRPr="00BF097C">
        <w:rPr>
          <w:b/>
          <w:sz w:val="20"/>
        </w:rPr>
        <w:tab/>
        <w:t>Date</w:t>
      </w:r>
    </w:p>
    <w:p w14:paraId="518B80AE" w14:textId="77777777" w:rsidR="00E1025E" w:rsidRPr="00BF097C" w:rsidRDefault="00E1025E">
      <w:pPr>
        <w:pStyle w:val="BodyText"/>
        <w:ind w:left="0"/>
        <w:rPr>
          <w:b/>
        </w:rPr>
      </w:pPr>
    </w:p>
    <w:p w14:paraId="6FD47F08" w14:textId="77777777" w:rsidR="00E1025E" w:rsidRPr="00BF097C" w:rsidRDefault="00E1025E">
      <w:pPr>
        <w:pStyle w:val="BodyText"/>
        <w:ind w:left="0"/>
        <w:rPr>
          <w:b/>
        </w:rPr>
      </w:pPr>
    </w:p>
    <w:p w14:paraId="461A3E5B" w14:textId="77777777" w:rsidR="00E1025E" w:rsidRPr="00BF097C" w:rsidRDefault="00E1025E">
      <w:pPr>
        <w:pStyle w:val="BodyText"/>
        <w:ind w:left="0"/>
        <w:rPr>
          <w:b/>
        </w:rPr>
      </w:pPr>
    </w:p>
    <w:p w14:paraId="77D70AFD" w14:textId="77777777" w:rsidR="00E1025E" w:rsidRPr="00BF097C" w:rsidRDefault="00E1025E">
      <w:pPr>
        <w:pStyle w:val="BodyText"/>
        <w:ind w:left="0"/>
        <w:rPr>
          <w:b/>
        </w:rPr>
      </w:pPr>
    </w:p>
    <w:p w14:paraId="0FCD7543" w14:textId="511AA8F7" w:rsidR="00E1025E" w:rsidRPr="00BF097C" w:rsidRDefault="009B32B6">
      <w:pPr>
        <w:spacing w:before="160"/>
        <w:ind w:left="920"/>
        <w:rPr>
          <w:i/>
          <w:sz w:val="18"/>
        </w:rPr>
      </w:pPr>
      <w:r w:rsidRPr="00BF097C">
        <w:rPr>
          <w:i/>
          <w:color w:val="C00000"/>
          <w:sz w:val="18"/>
        </w:rPr>
        <w:t>Note:</w:t>
      </w:r>
      <w:r w:rsidRPr="00BF097C">
        <w:rPr>
          <w:i/>
          <w:color w:val="C00000"/>
          <w:spacing w:val="2"/>
          <w:sz w:val="18"/>
        </w:rPr>
        <w:t xml:space="preserve"> </w:t>
      </w:r>
      <w:r w:rsidRPr="00BF097C">
        <w:rPr>
          <w:i/>
          <w:color w:val="C00000"/>
          <w:sz w:val="18"/>
        </w:rPr>
        <w:t>Please</w:t>
      </w:r>
      <w:r w:rsidRPr="00BF097C">
        <w:rPr>
          <w:i/>
          <w:color w:val="C00000"/>
          <w:spacing w:val="9"/>
          <w:sz w:val="18"/>
        </w:rPr>
        <w:t xml:space="preserve"> </w:t>
      </w:r>
      <w:r w:rsidRPr="00BF097C">
        <w:rPr>
          <w:i/>
          <w:color w:val="C00000"/>
          <w:spacing w:val="11"/>
          <w:sz w:val="18"/>
        </w:rPr>
        <w:t>sign</w:t>
      </w:r>
      <w:r w:rsidRPr="00BF097C">
        <w:rPr>
          <w:i/>
          <w:color w:val="C00000"/>
          <w:spacing w:val="23"/>
          <w:sz w:val="18"/>
        </w:rPr>
        <w:t xml:space="preserve"> </w:t>
      </w:r>
      <w:r w:rsidRPr="00BF097C">
        <w:rPr>
          <w:i/>
          <w:color w:val="C00000"/>
          <w:spacing w:val="9"/>
          <w:sz w:val="18"/>
        </w:rPr>
        <w:t>and</w:t>
      </w:r>
      <w:r w:rsidRPr="00BF097C">
        <w:rPr>
          <w:i/>
          <w:color w:val="C00000"/>
          <w:spacing w:val="20"/>
          <w:sz w:val="18"/>
        </w:rPr>
        <w:t xml:space="preserve"> </w:t>
      </w:r>
      <w:r w:rsidRPr="00BF097C">
        <w:rPr>
          <w:i/>
          <w:color w:val="C00000"/>
          <w:sz w:val="18"/>
        </w:rPr>
        <w:t>check</w:t>
      </w:r>
      <w:r w:rsidRPr="00BF097C">
        <w:rPr>
          <w:i/>
          <w:color w:val="C00000"/>
          <w:spacing w:val="-5"/>
          <w:sz w:val="18"/>
        </w:rPr>
        <w:t xml:space="preserve"> </w:t>
      </w:r>
      <w:r w:rsidRPr="00BF097C">
        <w:rPr>
          <w:i/>
          <w:color w:val="C00000"/>
          <w:sz w:val="18"/>
        </w:rPr>
        <w:t>applicable</w:t>
      </w:r>
      <w:r w:rsidRPr="00BF097C">
        <w:rPr>
          <w:i/>
          <w:color w:val="C00000"/>
          <w:spacing w:val="-6"/>
          <w:sz w:val="18"/>
        </w:rPr>
        <w:t xml:space="preserve"> </w:t>
      </w:r>
      <w:r w:rsidRPr="00BF097C">
        <w:rPr>
          <w:i/>
          <w:color w:val="C00000"/>
          <w:sz w:val="18"/>
        </w:rPr>
        <w:t>word</w:t>
      </w:r>
      <w:r w:rsidRPr="00BF097C">
        <w:rPr>
          <w:i/>
          <w:color w:val="C00000"/>
          <w:spacing w:val="14"/>
          <w:sz w:val="18"/>
        </w:rPr>
        <w:t xml:space="preserve"> </w:t>
      </w:r>
      <w:r w:rsidRPr="00BF097C">
        <w:rPr>
          <w:i/>
          <w:color w:val="C00000"/>
          <w:sz w:val="18"/>
        </w:rPr>
        <w:t>or</w:t>
      </w:r>
      <w:r w:rsidRPr="00BF097C">
        <w:rPr>
          <w:i/>
          <w:color w:val="C00000"/>
          <w:spacing w:val="13"/>
          <w:sz w:val="18"/>
        </w:rPr>
        <w:t xml:space="preserve"> </w:t>
      </w:r>
      <w:r w:rsidRPr="00BF097C">
        <w:rPr>
          <w:i/>
          <w:color w:val="C00000"/>
          <w:sz w:val="18"/>
        </w:rPr>
        <w:t>words</w:t>
      </w:r>
      <w:r w:rsidRPr="00BF097C">
        <w:rPr>
          <w:i/>
          <w:color w:val="C00000"/>
          <w:spacing w:val="11"/>
          <w:sz w:val="18"/>
        </w:rPr>
        <w:t xml:space="preserve"> </w:t>
      </w:r>
      <w:r w:rsidRPr="00BF097C">
        <w:rPr>
          <w:i/>
          <w:color w:val="C00000"/>
          <w:sz w:val="18"/>
        </w:rPr>
        <w:t>provided</w:t>
      </w:r>
      <w:r w:rsidRPr="00BF097C">
        <w:rPr>
          <w:i/>
          <w:color w:val="C00000"/>
          <w:spacing w:val="-8"/>
          <w:sz w:val="18"/>
        </w:rPr>
        <w:t xml:space="preserve"> </w:t>
      </w:r>
      <w:r w:rsidRPr="00BF097C">
        <w:rPr>
          <w:i/>
          <w:color w:val="C00000"/>
          <w:sz w:val="18"/>
        </w:rPr>
        <w:t>in</w:t>
      </w:r>
      <w:r w:rsidRPr="00BF097C">
        <w:rPr>
          <w:i/>
          <w:color w:val="C00000"/>
          <w:spacing w:val="-8"/>
          <w:sz w:val="18"/>
        </w:rPr>
        <w:t xml:space="preserve"> </w:t>
      </w:r>
      <w:r w:rsidR="00A14ECF">
        <w:rPr>
          <w:i/>
          <w:color w:val="C00000"/>
          <w:sz w:val="18"/>
        </w:rPr>
        <w:t>Appendixes</w:t>
      </w:r>
      <w:r w:rsidRPr="00BF097C">
        <w:rPr>
          <w:i/>
          <w:color w:val="C00000"/>
          <w:spacing w:val="-8"/>
          <w:sz w:val="18"/>
        </w:rPr>
        <w:t xml:space="preserve"> </w:t>
      </w:r>
      <w:r w:rsidRPr="00BF097C">
        <w:rPr>
          <w:i/>
          <w:color w:val="C00000"/>
          <w:sz w:val="18"/>
        </w:rPr>
        <w:t>B</w:t>
      </w:r>
      <w:r w:rsidRPr="00BF097C">
        <w:rPr>
          <w:i/>
          <w:color w:val="C00000"/>
          <w:spacing w:val="-8"/>
          <w:sz w:val="18"/>
        </w:rPr>
        <w:t xml:space="preserve"> </w:t>
      </w:r>
      <w:r w:rsidRPr="00BF097C">
        <w:rPr>
          <w:i/>
          <w:color w:val="C00000"/>
          <w:sz w:val="18"/>
        </w:rPr>
        <w:t>and</w:t>
      </w:r>
      <w:r w:rsidRPr="00BF097C">
        <w:rPr>
          <w:i/>
          <w:color w:val="C00000"/>
          <w:spacing w:val="-9"/>
          <w:sz w:val="18"/>
        </w:rPr>
        <w:t xml:space="preserve"> </w:t>
      </w:r>
      <w:r w:rsidRPr="00BF097C">
        <w:rPr>
          <w:i/>
          <w:color w:val="C00000"/>
          <w:sz w:val="18"/>
        </w:rPr>
        <w:t>C</w:t>
      </w:r>
      <w:r w:rsidRPr="00BF097C">
        <w:rPr>
          <w:i/>
          <w:color w:val="C00000"/>
          <w:spacing w:val="10"/>
          <w:sz w:val="18"/>
        </w:rPr>
        <w:t xml:space="preserve"> </w:t>
      </w:r>
      <w:r w:rsidRPr="00BF097C">
        <w:rPr>
          <w:i/>
          <w:color w:val="C00000"/>
          <w:sz w:val="18"/>
        </w:rPr>
        <w:t>above.</w:t>
      </w:r>
    </w:p>
    <w:p w14:paraId="58184DCD" w14:textId="77777777" w:rsidR="00E1025E" w:rsidRPr="00BF097C" w:rsidRDefault="00E1025E">
      <w:pPr>
        <w:rPr>
          <w:sz w:val="18"/>
        </w:rPr>
        <w:sectPr w:rsidR="00E1025E" w:rsidRPr="00BF097C">
          <w:pgSz w:w="12240" w:h="15840"/>
          <w:pgMar w:top="1360" w:right="1240" w:bottom="1300" w:left="520" w:header="0" w:footer="1026" w:gutter="0"/>
          <w:cols w:space="720"/>
        </w:sectPr>
      </w:pPr>
    </w:p>
    <w:p w14:paraId="376D8FBC" w14:textId="0CEC39C4" w:rsidR="00E1025E" w:rsidRPr="00784EE5" w:rsidRDefault="00A14ECF" w:rsidP="00784EE5">
      <w:pPr>
        <w:tabs>
          <w:tab w:val="left" w:pos="1440"/>
        </w:tabs>
        <w:ind w:left="360"/>
        <w:jc w:val="center"/>
        <w:outlineLvl w:val="0"/>
        <w:rPr>
          <w:rFonts w:eastAsia="Times New Roman"/>
          <w:b/>
          <w:bCs/>
          <w:color w:val="0070C0"/>
          <w:sz w:val="28"/>
          <w:szCs w:val="28"/>
          <w:u w:val="single"/>
        </w:rPr>
      </w:pPr>
      <w:bookmarkStart w:id="58" w:name="_Toc85211821"/>
      <w:r w:rsidRPr="00784EE5">
        <w:rPr>
          <w:rFonts w:eastAsia="Times New Roman"/>
          <w:b/>
          <w:bCs/>
          <w:color w:val="0070C0"/>
          <w:sz w:val="28"/>
          <w:szCs w:val="28"/>
          <w:u w:val="single"/>
        </w:rPr>
        <w:lastRenderedPageBreak/>
        <w:t>APPENDIX</w:t>
      </w:r>
      <w:r w:rsidR="009B32B6" w:rsidRPr="00784EE5">
        <w:rPr>
          <w:rFonts w:eastAsia="Times New Roman"/>
          <w:b/>
          <w:bCs/>
          <w:color w:val="0070C0"/>
          <w:sz w:val="28"/>
          <w:szCs w:val="28"/>
          <w:u w:val="single"/>
        </w:rPr>
        <w:t xml:space="preserve"> D</w:t>
      </w:r>
      <w:bookmarkEnd w:id="58"/>
    </w:p>
    <w:p w14:paraId="012FE61C" w14:textId="77777777" w:rsidR="00E1025E" w:rsidRPr="00BF097C" w:rsidRDefault="009B32B6">
      <w:pPr>
        <w:pStyle w:val="Heading4"/>
        <w:spacing w:before="179"/>
        <w:ind w:left="1868" w:right="1145" w:firstLine="0"/>
        <w:jc w:val="center"/>
      </w:pPr>
      <w:r w:rsidRPr="00BF097C">
        <w:t>BUDGET</w:t>
      </w:r>
      <w:r w:rsidRPr="00BF097C">
        <w:rPr>
          <w:spacing w:val="-1"/>
        </w:rPr>
        <w:t xml:space="preserve"> </w:t>
      </w:r>
      <w:r w:rsidRPr="00BF097C">
        <w:t>SUMMARY</w:t>
      </w:r>
      <w:r w:rsidRPr="00BF097C">
        <w:rPr>
          <w:spacing w:val="-3"/>
        </w:rPr>
        <w:t xml:space="preserve"> </w:t>
      </w:r>
      <w:r w:rsidRPr="00BF097C">
        <w:t>FORM</w:t>
      </w:r>
    </w:p>
    <w:p w14:paraId="259B663D" w14:textId="77777777" w:rsidR="00E1025E" w:rsidRPr="00BF097C" w:rsidRDefault="009B32B6">
      <w:pPr>
        <w:spacing w:before="182"/>
        <w:ind w:left="1860" w:right="1145"/>
        <w:jc w:val="center"/>
        <w:rPr>
          <w:sz w:val="24"/>
        </w:rPr>
      </w:pPr>
      <w:r w:rsidRPr="00BF097C">
        <w:rPr>
          <w:sz w:val="24"/>
        </w:rPr>
        <w:t>Temporary</w:t>
      </w:r>
      <w:r w:rsidRPr="00BF097C">
        <w:rPr>
          <w:spacing w:val="-4"/>
          <w:sz w:val="24"/>
        </w:rPr>
        <w:t xml:space="preserve"> </w:t>
      </w:r>
      <w:r w:rsidRPr="00BF097C">
        <w:rPr>
          <w:sz w:val="24"/>
        </w:rPr>
        <w:t>Staffing</w:t>
      </w:r>
      <w:r w:rsidRPr="00BF097C">
        <w:rPr>
          <w:spacing w:val="-3"/>
          <w:sz w:val="24"/>
        </w:rPr>
        <w:t xml:space="preserve"> </w:t>
      </w:r>
      <w:r w:rsidRPr="00BF097C">
        <w:rPr>
          <w:sz w:val="24"/>
        </w:rPr>
        <w:t>Services</w:t>
      </w:r>
      <w:r w:rsidRPr="00BF097C">
        <w:rPr>
          <w:spacing w:val="-4"/>
          <w:sz w:val="24"/>
        </w:rPr>
        <w:t xml:space="preserve"> </w:t>
      </w:r>
      <w:r w:rsidRPr="00BF097C">
        <w:rPr>
          <w:sz w:val="24"/>
        </w:rPr>
        <w:t>for</w:t>
      </w:r>
      <w:r w:rsidRPr="00BF097C">
        <w:rPr>
          <w:spacing w:val="-4"/>
          <w:sz w:val="24"/>
        </w:rPr>
        <w:t xml:space="preserve"> </w:t>
      </w:r>
      <w:r w:rsidRPr="00BF097C">
        <w:rPr>
          <w:sz w:val="24"/>
        </w:rPr>
        <w:t>Call</w:t>
      </w:r>
      <w:r w:rsidRPr="00BF097C">
        <w:rPr>
          <w:spacing w:val="-3"/>
          <w:sz w:val="24"/>
        </w:rPr>
        <w:t xml:space="preserve"> </w:t>
      </w:r>
      <w:r w:rsidRPr="00BF097C">
        <w:rPr>
          <w:sz w:val="24"/>
        </w:rPr>
        <w:t>Center</w:t>
      </w:r>
    </w:p>
    <w:p w14:paraId="55ADF020" w14:textId="77777777" w:rsidR="00E1025E" w:rsidRPr="00BF097C" w:rsidRDefault="00E1025E">
      <w:pPr>
        <w:pStyle w:val="BodyText"/>
        <w:ind w:left="0"/>
        <w:rPr>
          <w:sz w:val="20"/>
        </w:rPr>
      </w:pPr>
    </w:p>
    <w:p w14:paraId="0CE1E949" w14:textId="77777777" w:rsidR="00E1025E" w:rsidRPr="00BF097C" w:rsidRDefault="00E1025E">
      <w:pPr>
        <w:pStyle w:val="BodyText"/>
        <w:spacing w:before="9"/>
        <w:ind w:left="0"/>
        <w:rPr>
          <w:sz w:val="27"/>
        </w:rPr>
      </w:pPr>
    </w:p>
    <w:p w14:paraId="51BF55A8" w14:textId="77777777" w:rsidR="00E1025E" w:rsidRPr="00BF097C" w:rsidRDefault="009B32B6">
      <w:pPr>
        <w:pStyle w:val="BodyText"/>
        <w:spacing w:before="93" w:line="256" w:lineRule="auto"/>
        <w:ind w:right="869"/>
      </w:pPr>
      <w:r w:rsidRPr="00BF097C">
        <w:rPr>
          <w:color w:val="FF0000"/>
          <w:shd w:val="clear" w:color="auto" w:fill="FFFF00"/>
        </w:rPr>
        <w:t>(Offer to include a detailed budget narrative and insert a chart that addresses all costs for</w:t>
      </w:r>
      <w:r w:rsidRPr="00BF097C">
        <w:rPr>
          <w:color w:val="FF0000"/>
          <w:spacing w:val="-59"/>
        </w:rPr>
        <w:t xml:space="preserve"> </w:t>
      </w:r>
      <w:r w:rsidRPr="00BF097C">
        <w:rPr>
          <w:color w:val="FF0000"/>
          <w:shd w:val="clear" w:color="auto" w:fill="FFFF00"/>
        </w:rPr>
        <w:t>services with</w:t>
      </w:r>
      <w:r w:rsidRPr="00BF097C">
        <w:rPr>
          <w:color w:val="FF0000"/>
          <w:spacing w:val="-2"/>
          <w:shd w:val="clear" w:color="auto" w:fill="FFFF00"/>
        </w:rPr>
        <w:t xml:space="preserve"> </w:t>
      </w:r>
      <w:r w:rsidRPr="00BF097C">
        <w:rPr>
          <w:color w:val="FF0000"/>
          <w:shd w:val="clear" w:color="auto" w:fill="FFFF00"/>
        </w:rPr>
        <w:t>each</w:t>
      </w:r>
      <w:r w:rsidRPr="00BF097C">
        <w:rPr>
          <w:color w:val="FF0000"/>
          <w:spacing w:val="-2"/>
          <w:shd w:val="clear" w:color="auto" w:fill="FFFF00"/>
        </w:rPr>
        <w:t xml:space="preserve"> </w:t>
      </w:r>
      <w:r w:rsidRPr="00BF097C">
        <w:rPr>
          <w:color w:val="FF0000"/>
          <w:shd w:val="clear" w:color="auto" w:fill="FFFF00"/>
        </w:rPr>
        <w:t>applicable budget category)</w:t>
      </w:r>
    </w:p>
    <w:p w14:paraId="3445FA74" w14:textId="209CECAC" w:rsidR="00E1025E" w:rsidRPr="00BF097C" w:rsidRDefault="009B32B6">
      <w:pPr>
        <w:pStyle w:val="BodyText"/>
        <w:spacing w:before="167" w:line="254" w:lineRule="auto"/>
        <w:rPr>
          <w:color w:val="FF0000"/>
        </w:rPr>
      </w:pPr>
      <w:r w:rsidRPr="00BF097C">
        <w:rPr>
          <w:color w:val="FF0000"/>
          <w:shd w:val="clear" w:color="auto" w:fill="FFFF00"/>
        </w:rPr>
        <w:t>Provide</w:t>
      </w:r>
      <w:r w:rsidRPr="00BF097C">
        <w:rPr>
          <w:color w:val="FF0000"/>
          <w:spacing w:val="13"/>
          <w:shd w:val="clear" w:color="auto" w:fill="FFFF00"/>
        </w:rPr>
        <w:t xml:space="preserve"> </w:t>
      </w:r>
      <w:r w:rsidRPr="00BF097C">
        <w:rPr>
          <w:color w:val="FF0000"/>
          <w:shd w:val="clear" w:color="auto" w:fill="FFFF00"/>
        </w:rPr>
        <w:t>a</w:t>
      </w:r>
      <w:r w:rsidRPr="00BF097C">
        <w:rPr>
          <w:color w:val="FF0000"/>
          <w:spacing w:val="14"/>
          <w:shd w:val="clear" w:color="auto" w:fill="FFFF00"/>
        </w:rPr>
        <w:t xml:space="preserve"> </w:t>
      </w:r>
      <w:r w:rsidRPr="00BF097C">
        <w:rPr>
          <w:color w:val="FF0000"/>
          <w:shd w:val="clear" w:color="auto" w:fill="FFFF00"/>
        </w:rPr>
        <w:t>clear</w:t>
      </w:r>
      <w:r w:rsidRPr="00BF097C">
        <w:rPr>
          <w:color w:val="FF0000"/>
          <w:spacing w:val="14"/>
          <w:shd w:val="clear" w:color="auto" w:fill="FFFF00"/>
        </w:rPr>
        <w:t xml:space="preserve"> </w:t>
      </w:r>
      <w:r w:rsidRPr="00BF097C">
        <w:rPr>
          <w:color w:val="FF0000"/>
          <w:shd w:val="clear" w:color="auto" w:fill="FFFF00"/>
        </w:rPr>
        <w:t>and</w:t>
      </w:r>
      <w:r w:rsidRPr="00BF097C">
        <w:rPr>
          <w:color w:val="FF0000"/>
          <w:spacing w:val="11"/>
          <w:shd w:val="clear" w:color="auto" w:fill="FFFF00"/>
        </w:rPr>
        <w:t xml:space="preserve"> </w:t>
      </w:r>
      <w:r w:rsidRPr="00BF097C">
        <w:rPr>
          <w:color w:val="FF0000"/>
          <w:shd w:val="clear" w:color="auto" w:fill="FFFF00"/>
        </w:rPr>
        <w:t>concise</w:t>
      </w:r>
      <w:r w:rsidRPr="00BF097C">
        <w:rPr>
          <w:color w:val="FF0000"/>
          <w:spacing w:val="15"/>
          <w:shd w:val="clear" w:color="auto" w:fill="FFFF00"/>
        </w:rPr>
        <w:t xml:space="preserve"> </w:t>
      </w:r>
      <w:r w:rsidRPr="00BF097C">
        <w:rPr>
          <w:color w:val="FF0000"/>
          <w:shd w:val="clear" w:color="auto" w:fill="FFFF00"/>
        </w:rPr>
        <w:t>description</w:t>
      </w:r>
      <w:r w:rsidRPr="00BF097C">
        <w:rPr>
          <w:color w:val="FF0000"/>
          <w:spacing w:val="13"/>
          <w:shd w:val="clear" w:color="auto" w:fill="FFFF00"/>
        </w:rPr>
        <w:t xml:space="preserve"> </w:t>
      </w:r>
      <w:r w:rsidRPr="00BF097C">
        <w:rPr>
          <w:color w:val="FF0000"/>
          <w:shd w:val="clear" w:color="auto" w:fill="FFFF00"/>
        </w:rPr>
        <w:t>of</w:t>
      </w:r>
      <w:r w:rsidRPr="00BF097C">
        <w:rPr>
          <w:color w:val="FF0000"/>
          <w:spacing w:val="12"/>
          <w:shd w:val="clear" w:color="auto" w:fill="FFFF00"/>
        </w:rPr>
        <w:t xml:space="preserve"> </w:t>
      </w:r>
      <w:r w:rsidRPr="00BF097C">
        <w:rPr>
          <w:color w:val="FF0000"/>
          <w:shd w:val="clear" w:color="auto" w:fill="FFFF00"/>
        </w:rPr>
        <w:t>the</w:t>
      </w:r>
      <w:r w:rsidRPr="00BF097C">
        <w:rPr>
          <w:color w:val="FF0000"/>
          <w:spacing w:val="12"/>
          <w:shd w:val="clear" w:color="auto" w:fill="FFFF00"/>
        </w:rPr>
        <w:t xml:space="preserve"> </w:t>
      </w:r>
      <w:r w:rsidRPr="00BF097C">
        <w:rPr>
          <w:color w:val="FF0000"/>
          <w:shd w:val="clear" w:color="auto" w:fill="FFFF00"/>
        </w:rPr>
        <w:t>computations</w:t>
      </w:r>
      <w:r w:rsidRPr="00BF097C">
        <w:rPr>
          <w:color w:val="FF0000"/>
          <w:spacing w:val="14"/>
          <w:shd w:val="clear" w:color="auto" w:fill="FFFF00"/>
        </w:rPr>
        <w:t xml:space="preserve"> </w:t>
      </w:r>
      <w:r w:rsidRPr="00BF097C">
        <w:rPr>
          <w:color w:val="FF0000"/>
          <w:shd w:val="clear" w:color="auto" w:fill="FFFF00"/>
        </w:rPr>
        <w:t>used</w:t>
      </w:r>
      <w:r w:rsidRPr="00BF097C">
        <w:rPr>
          <w:color w:val="FF0000"/>
          <w:spacing w:val="12"/>
          <w:shd w:val="clear" w:color="auto" w:fill="FFFF00"/>
        </w:rPr>
        <w:t xml:space="preserve"> </w:t>
      </w:r>
      <w:r w:rsidRPr="00BF097C">
        <w:rPr>
          <w:color w:val="FF0000"/>
          <w:shd w:val="clear" w:color="auto" w:fill="FFFF00"/>
        </w:rPr>
        <w:t>to</w:t>
      </w:r>
      <w:r w:rsidRPr="00BF097C">
        <w:rPr>
          <w:color w:val="FF0000"/>
          <w:spacing w:val="11"/>
          <w:shd w:val="clear" w:color="auto" w:fill="FFFF00"/>
        </w:rPr>
        <w:t xml:space="preserve"> </w:t>
      </w:r>
      <w:r w:rsidRPr="00BF097C">
        <w:rPr>
          <w:color w:val="FF0000"/>
          <w:shd w:val="clear" w:color="auto" w:fill="FFFF00"/>
        </w:rPr>
        <w:t>arrive</w:t>
      </w:r>
      <w:r w:rsidRPr="00BF097C">
        <w:rPr>
          <w:color w:val="FF0000"/>
          <w:spacing w:val="14"/>
          <w:shd w:val="clear" w:color="auto" w:fill="FFFF00"/>
        </w:rPr>
        <w:t xml:space="preserve"> </w:t>
      </w:r>
      <w:r w:rsidRPr="00BF097C">
        <w:rPr>
          <w:color w:val="FF0000"/>
          <w:shd w:val="clear" w:color="auto" w:fill="FFFF00"/>
        </w:rPr>
        <w:t>at</w:t>
      </w:r>
      <w:r w:rsidRPr="00BF097C">
        <w:rPr>
          <w:color w:val="FF0000"/>
          <w:spacing w:val="13"/>
          <w:shd w:val="clear" w:color="auto" w:fill="FFFF00"/>
        </w:rPr>
        <w:t xml:space="preserve"> </w:t>
      </w:r>
      <w:r w:rsidRPr="00BF097C">
        <w:rPr>
          <w:color w:val="FF0000"/>
          <w:shd w:val="clear" w:color="auto" w:fill="FFFF00"/>
        </w:rPr>
        <w:t>the</w:t>
      </w:r>
      <w:r w:rsidRPr="00BF097C">
        <w:rPr>
          <w:color w:val="FF0000"/>
          <w:spacing w:val="14"/>
          <w:shd w:val="clear" w:color="auto" w:fill="FFFF00"/>
        </w:rPr>
        <w:t xml:space="preserve"> </w:t>
      </w:r>
      <w:r w:rsidRPr="00BF097C">
        <w:rPr>
          <w:color w:val="FF0000"/>
          <w:shd w:val="clear" w:color="auto" w:fill="FFFF00"/>
        </w:rPr>
        <w:t>total</w:t>
      </w:r>
      <w:r w:rsidRPr="00BF097C">
        <w:rPr>
          <w:color w:val="FF0000"/>
          <w:spacing w:val="14"/>
          <w:shd w:val="clear" w:color="auto" w:fill="FFFF00"/>
        </w:rPr>
        <w:t xml:space="preserve"> </w:t>
      </w:r>
      <w:r w:rsidRPr="00BF097C">
        <w:rPr>
          <w:color w:val="FF0000"/>
          <w:shd w:val="clear" w:color="auto" w:fill="FFFF00"/>
        </w:rPr>
        <w:t>amounts</w:t>
      </w:r>
      <w:r w:rsidRPr="00BF097C">
        <w:rPr>
          <w:color w:val="FF0000"/>
          <w:spacing w:val="-59"/>
        </w:rPr>
        <w:t xml:space="preserve"> </w:t>
      </w:r>
      <w:r w:rsidRPr="00BF097C">
        <w:rPr>
          <w:color w:val="FF0000"/>
          <w:shd w:val="clear" w:color="auto" w:fill="FFFF00"/>
        </w:rPr>
        <w:t>indicate</w:t>
      </w:r>
      <w:r w:rsidRPr="00BF097C">
        <w:rPr>
          <w:color w:val="FF0000"/>
        </w:rPr>
        <w:t>d.</w:t>
      </w:r>
    </w:p>
    <w:p w14:paraId="3F304BD7" w14:textId="3ADA4A47" w:rsidR="00E86CFE" w:rsidRPr="00BF097C" w:rsidRDefault="00E86CFE">
      <w:pPr>
        <w:pStyle w:val="BodyText"/>
        <w:spacing w:before="167" w:line="254" w:lineRule="auto"/>
        <w:rPr>
          <w:color w:val="FF0000"/>
        </w:rPr>
      </w:pPr>
    </w:p>
    <w:p w14:paraId="63605118" w14:textId="0113F49E" w:rsidR="00E86CFE" w:rsidRPr="00BF097C" w:rsidRDefault="00E86CFE">
      <w:pPr>
        <w:pStyle w:val="BodyText"/>
        <w:spacing w:before="167" w:line="254" w:lineRule="auto"/>
        <w:rPr>
          <w:color w:val="FF0000"/>
        </w:rPr>
      </w:pPr>
    </w:p>
    <w:p w14:paraId="759BFE47" w14:textId="7C76E26D" w:rsidR="00E86CFE" w:rsidRPr="00BF097C" w:rsidRDefault="00E86CFE">
      <w:pPr>
        <w:pStyle w:val="BodyText"/>
        <w:spacing w:before="167" w:line="254" w:lineRule="auto"/>
        <w:rPr>
          <w:color w:val="FF0000"/>
        </w:rPr>
      </w:pPr>
    </w:p>
    <w:p w14:paraId="77D965E8" w14:textId="6A276E4A" w:rsidR="00E86CFE" w:rsidRPr="00BF097C" w:rsidRDefault="00E86CFE">
      <w:pPr>
        <w:pStyle w:val="BodyText"/>
        <w:spacing w:before="167" w:line="254" w:lineRule="auto"/>
        <w:rPr>
          <w:color w:val="FF0000"/>
        </w:rPr>
      </w:pPr>
    </w:p>
    <w:p w14:paraId="05BEF436" w14:textId="09AB819B" w:rsidR="00E86CFE" w:rsidRPr="00BF097C" w:rsidRDefault="00E86CFE">
      <w:pPr>
        <w:pStyle w:val="BodyText"/>
        <w:spacing w:before="167" w:line="254" w:lineRule="auto"/>
        <w:rPr>
          <w:color w:val="FF0000"/>
        </w:rPr>
      </w:pPr>
    </w:p>
    <w:p w14:paraId="1397BD73" w14:textId="3F4BA9B6" w:rsidR="00E86CFE" w:rsidRPr="00BF097C" w:rsidRDefault="00E86CFE">
      <w:pPr>
        <w:pStyle w:val="BodyText"/>
        <w:spacing w:before="167" w:line="254" w:lineRule="auto"/>
        <w:rPr>
          <w:color w:val="FF0000"/>
        </w:rPr>
      </w:pPr>
    </w:p>
    <w:p w14:paraId="54BA8927" w14:textId="132C7570" w:rsidR="00E86CFE" w:rsidRPr="00BF097C" w:rsidRDefault="00E86CFE">
      <w:pPr>
        <w:pStyle w:val="BodyText"/>
        <w:spacing w:before="167" w:line="254" w:lineRule="auto"/>
        <w:rPr>
          <w:color w:val="FF0000"/>
        </w:rPr>
      </w:pPr>
    </w:p>
    <w:p w14:paraId="2BA1FC1E" w14:textId="0051C7BF" w:rsidR="00E86CFE" w:rsidRPr="00BF097C" w:rsidRDefault="00E86CFE">
      <w:pPr>
        <w:pStyle w:val="BodyText"/>
        <w:spacing w:before="167" w:line="254" w:lineRule="auto"/>
        <w:rPr>
          <w:color w:val="FF0000"/>
        </w:rPr>
      </w:pPr>
    </w:p>
    <w:p w14:paraId="5C688A61" w14:textId="31919A96" w:rsidR="00E86CFE" w:rsidRPr="00BF097C" w:rsidRDefault="00E86CFE">
      <w:pPr>
        <w:pStyle w:val="BodyText"/>
        <w:spacing w:before="167" w:line="254" w:lineRule="auto"/>
        <w:rPr>
          <w:color w:val="FF0000"/>
        </w:rPr>
      </w:pPr>
    </w:p>
    <w:p w14:paraId="39E42B35" w14:textId="015A6B5F" w:rsidR="00E86CFE" w:rsidRPr="00BF097C" w:rsidRDefault="00E86CFE">
      <w:pPr>
        <w:pStyle w:val="BodyText"/>
        <w:spacing w:before="167" w:line="254" w:lineRule="auto"/>
        <w:rPr>
          <w:color w:val="FF0000"/>
        </w:rPr>
      </w:pPr>
    </w:p>
    <w:p w14:paraId="04D5CA32" w14:textId="18BA99DD" w:rsidR="00E86CFE" w:rsidRPr="00BF097C" w:rsidRDefault="00E86CFE">
      <w:pPr>
        <w:pStyle w:val="BodyText"/>
        <w:spacing w:before="167" w:line="254" w:lineRule="auto"/>
        <w:rPr>
          <w:color w:val="FF0000"/>
        </w:rPr>
      </w:pPr>
    </w:p>
    <w:p w14:paraId="49AD6D03" w14:textId="1D3BEFBA" w:rsidR="00E86CFE" w:rsidRPr="00BF097C" w:rsidRDefault="00E86CFE">
      <w:pPr>
        <w:pStyle w:val="BodyText"/>
        <w:spacing w:before="167" w:line="254" w:lineRule="auto"/>
        <w:rPr>
          <w:color w:val="FF0000"/>
        </w:rPr>
      </w:pPr>
    </w:p>
    <w:p w14:paraId="1F68843F" w14:textId="07A617EB" w:rsidR="00E86CFE" w:rsidRPr="00BF097C" w:rsidRDefault="00E86CFE">
      <w:pPr>
        <w:pStyle w:val="BodyText"/>
        <w:spacing w:before="167" w:line="254" w:lineRule="auto"/>
        <w:rPr>
          <w:color w:val="FF0000"/>
        </w:rPr>
      </w:pPr>
    </w:p>
    <w:p w14:paraId="09F03A3D" w14:textId="5FF6DB8C" w:rsidR="00E86CFE" w:rsidRPr="00BF097C" w:rsidRDefault="00E86CFE">
      <w:pPr>
        <w:pStyle w:val="BodyText"/>
        <w:spacing w:before="167" w:line="254" w:lineRule="auto"/>
        <w:rPr>
          <w:color w:val="FF0000"/>
        </w:rPr>
      </w:pPr>
    </w:p>
    <w:p w14:paraId="1C517C34" w14:textId="7D169168" w:rsidR="00E86CFE" w:rsidRPr="00BF097C" w:rsidRDefault="00E86CFE">
      <w:pPr>
        <w:pStyle w:val="BodyText"/>
        <w:spacing w:before="167" w:line="254" w:lineRule="auto"/>
        <w:rPr>
          <w:color w:val="FF0000"/>
        </w:rPr>
      </w:pPr>
    </w:p>
    <w:p w14:paraId="65D53DA9" w14:textId="40AB7867" w:rsidR="00E86CFE" w:rsidRPr="00BF097C" w:rsidRDefault="00E86CFE">
      <w:pPr>
        <w:pStyle w:val="BodyText"/>
        <w:spacing w:before="167" w:line="254" w:lineRule="auto"/>
        <w:rPr>
          <w:color w:val="FF0000"/>
        </w:rPr>
      </w:pPr>
    </w:p>
    <w:p w14:paraId="0D36D280" w14:textId="0B362C21" w:rsidR="00E86CFE" w:rsidRPr="00BF097C" w:rsidRDefault="00E86CFE">
      <w:pPr>
        <w:pStyle w:val="BodyText"/>
        <w:spacing w:before="167" w:line="254" w:lineRule="auto"/>
        <w:rPr>
          <w:color w:val="FF0000"/>
        </w:rPr>
      </w:pPr>
    </w:p>
    <w:p w14:paraId="3847A73C" w14:textId="2FE779F2" w:rsidR="00E86CFE" w:rsidRPr="00BF097C" w:rsidRDefault="00E86CFE">
      <w:pPr>
        <w:pStyle w:val="BodyText"/>
        <w:spacing w:before="167" w:line="254" w:lineRule="auto"/>
        <w:rPr>
          <w:color w:val="FF0000"/>
        </w:rPr>
      </w:pPr>
    </w:p>
    <w:p w14:paraId="5E3E07E3" w14:textId="0CC17A8A" w:rsidR="00E86CFE" w:rsidRPr="00BF097C" w:rsidRDefault="00E86CFE">
      <w:pPr>
        <w:pStyle w:val="BodyText"/>
        <w:spacing w:before="167" w:line="254" w:lineRule="auto"/>
        <w:rPr>
          <w:color w:val="FF0000"/>
        </w:rPr>
      </w:pPr>
    </w:p>
    <w:p w14:paraId="7586C943" w14:textId="4EE3F3F8" w:rsidR="00E86CFE" w:rsidRPr="00BF097C" w:rsidRDefault="00E86CFE">
      <w:pPr>
        <w:pStyle w:val="BodyText"/>
        <w:spacing w:before="167" w:line="254" w:lineRule="auto"/>
        <w:rPr>
          <w:color w:val="FF0000"/>
        </w:rPr>
      </w:pPr>
    </w:p>
    <w:p w14:paraId="1A1348D6" w14:textId="70DE081D" w:rsidR="00E86CFE" w:rsidRPr="00BF097C" w:rsidRDefault="00E86CFE">
      <w:pPr>
        <w:pStyle w:val="BodyText"/>
        <w:spacing w:before="167" w:line="254" w:lineRule="auto"/>
        <w:rPr>
          <w:color w:val="FF0000"/>
        </w:rPr>
      </w:pPr>
    </w:p>
    <w:p w14:paraId="10EA4097" w14:textId="05BCA4AB" w:rsidR="00E86CFE" w:rsidRPr="00BF097C" w:rsidRDefault="00E86CFE">
      <w:pPr>
        <w:pStyle w:val="BodyText"/>
        <w:spacing w:before="167" w:line="254" w:lineRule="auto"/>
        <w:rPr>
          <w:color w:val="FF0000"/>
        </w:rPr>
      </w:pPr>
    </w:p>
    <w:p w14:paraId="3105F65C" w14:textId="4CC8F0C7" w:rsidR="00E86CFE" w:rsidRPr="00BF097C" w:rsidRDefault="00E86CFE">
      <w:pPr>
        <w:pStyle w:val="BodyText"/>
        <w:spacing w:before="167" w:line="254" w:lineRule="auto"/>
        <w:rPr>
          <w:color w:val="FF0000"/>
        </w:rPr>
      </w:pPr>
    </w:p>
    <w:p w14:paraId="2D911FCD" w14:textId="77777777" w:rsidR="00B9130B" w:rsidRPr="00BF097C" w:rsidRDefault="00B9130B" w:rsidP="00B9130B">
      <w:pPr>
        <w:pStyle w:val="BodyText"/>
      </w:pPr>
    </w:p>
    <w:p w14:paraId="337DD9E3" w14:textId="25BC81EE" w:rsidR="00B9130B" w:rsidRPr="00784EE5" w:rsidRDefault="00A14ECF" w:rsidP="00784EE5">
      <w:pPr>
        <w:tabs>
          <w:tab w:val="left" w:pos="1440"/>
        </w:tabs>
        <w:ind w:left="360"/>
        <w:jc w:val="center"/>
        <w:outlineLvl w:val="0"/>
        <w:rPr>
          <w:rFonts w:eastAsia="Times New Roman"/>
          <w:b/>
          <w:bCs/>
          <w:color w:val="0070C0"/>
          <w:sz w:val="28"/>
          <w:szCs w:val="28"/>
          <w:u w:val="single"/>
        </w:rPr>
      </w:pPr>
      <w:bookmarkStart w:id="59" w:name="_Toc83111480"/>
      <w:bookmarkStart w:id="60" w:name="_Toc85211822"/>
      <w:r w:rsidRPr="00784EE5">
        <w:rPr>
          <w:rFonts w:eastAsia="Times New Roman"/>
          <w:b/>
          <w:bCs/>
          <w:color w:val="0070C0"/>
          <w:sz w:val="28"/>
          <w:szCs w:val="28"/>
          <w:u w:val="single"/>
        </w:rPr>
        <w:t>Appendix</w:t>
      </w:r>
      <w:r w:rsidR="00B9130B" w:rsidRPr="00784EE5">
        <w:rPr>
          <w:rFonts w:eastAsia="Times New Roman"/>
          <w:b/>
          <w:bCs/>
          <w:color w:val="0070C0"/>
          <w:sz w:val="28"/>
          <w:szCs w:val="28"/>
          <w:u w:val="single"/>
        </w:rPr>
        <w:t xml:space="preserve"> E - References</w:t>
      </w:r>
      <w:bookmarkEnd w:id="59"/>
      <w:bookmarkEnd w:id="60"/>
      <w:r w:rsidR="00B9130B" w:rsidRPr="00784EE5">
        <w:rPr>
          <w:rFonts w:eastAsia="Times New Roman"/>
          <w:b/>
          <w:bCs/>
          <w:color w:val="0070C0"/>
          <w:sz w:val="28"/>
          <w:szCs w:val="28"/>
          <w:u w:val="single"/>
        </w:rPr>
        <w:t xml:space="preserve"> </w:t>
      </w:r>
    </w:p>
    <w:p w14:paraId="7E1C9ED8" w14:textId="77777777" w:rsidR="00B9130B" w:rsidRPr="00BF097C" w:rsidRDefault="00B9130B" w:rsidP="00B9130B">
      <w:pPr>
        <w:pStyle w:val="BodyText"/>
        <w:rPr>
          <w:highlight w:val="yellow"/>
        </w:rPr>
      </w:pPr>
    </w:p>
    <w:tbl>
      <w:tblPr>
        <w:tblStyle w:val="TableGrid"/>
        <w:tblW w:w="0" w:type="auto"/>
        <w:tblInd w:w="535" w:type="dxa"/>
        <w:tblLook w:val="04A0" w:firstRow="1" w:lastRow="0" w:firstColumn="1" w:lastColumn="0" w:noHBand="0" w:noVBand="1"/>
      </w:tblPr>
      <w:tblGrid>
        <w:gridCol w:w="3931"/>
        <w:gridCol w:w="5784"/>
      </w:tblGrid>
      <w:tr w:rsidR="00B9130B" w:rsidRPr="00BF097C" w14:paraId="25BD04A4" w14:textId="77777777" w:rsidTr="00AB4DE1">
        <w:tc>
          <w:tcPr>
            <w:tcW w:w="3931" w:type="dxa"/>
          </w:tcPr>
          <w:p w14:paraId="2B06CC51"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Client Name</w:t>
            </w:r>
          </w:p>
        </w:tc>
        <w:tc>
          <w:tcPr>
            <w:tcW w:w="5784" w:type="dxa"/>
          </w:tcPr>
          <w:p w14:paraId="3ED8FF0A" w14:textId="77777777" w:rsidR="00B9130B" w:rsidRPr="00BF097C" w:rsidRDefault="00B9130B" w:rsidP="00AB4DE1">
            <w:pPr>
              <w:spacing w:after="120" w:line="276" w:lineRule="auto"/>
              <w:rPr>
                <w:rFonts w:eastAsiaTheme="majorEastAsia"/>
                <w:color w:val="000000"/>
              </w:rPr>
            </w:pPr>
          </w:p>
        </w:tc>
      </w:tr>
      <w:tr w:rsidR="00B9130B" w:rsidRPr="00BF097C" w14:paraId="6355D810" w14:textId="77777777" w:rsidTr="00AB4DE1">
        <w:tc>
          <w:tcPr>
            <w:tcW w:w="3931" w:type="dxa"/>
          </w:tcPr>
          <w:p w14:paraId="5F67D188"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Contact Name and Title</w:t>
            </w:r>
          </w:p>
        </w:tc>
        <w:tc>
          <w:tcPr>
            <w:tcW w:w="5784" w:type="dxa"/>
          </w:tcPr>
          <w:p w14:paraId="2CDE32F6" w14:textId="77777777" w:rsidR="00B9130B" w:rsidRPr="00BF097C" w:rsidRDefault="00B9130B" w:rsidP="00AB4DE1">
            <w:pPr>
              <w:spacing w:after="120" w:line="276" w:lineRule="auto"/>
              <w:rPr>
                <w:rFonts w:eastAsiaTheme="majorEastAsia"/>
                <w:color w:val="000000"/>
              </w:rPr>
            </w:pPr>
          </w:p>
        </w:tc>
      </w:tr>
      <w:tr w:rsidR="00B9130B" w:rsidRPr="00BF097C" w14:paraId="671CD0F8" w14:textId="77777777" w:rsidTr="00AB4DE1">
        <w:tc>
          <w:tcPr>
            <w:tcW w:w="3931" w:type="dxa"/>
          </w:tcPr>
          <w:p w14:paraId="6F4ECFB3"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Contact Address</w:t>
            </w:r>
          </w:p>
        </w:tc>
        <w:tc>
          <w:tcPr>
            <w:tcW w:w="5784" w:type="dxa"/>
          </w:tcPr>
          <w:p w14:paraId="3D8309D4" w14:textId="77777777" w:rsidR="00B9130B" w:rsidRPr="00BF097C" w:rsidRDefault="00B9130B" w:rsidP="00AB4DE1">
            <w:pPr>
              <w:spacing w:after="120" w:line="276" w:lineRule="auto"/>
              <w:rPr>
                <w:rFonts w:eastAsiaTheme="majorEastAsia"/>
                <w:color w:val="000000"/>
              </w:rPr>
            </w:pPr>
          </w:p>
        </w:tc>
      </w:tr>
      <w:tr w:rsidR="00B9130B" w:rsidRPr="00BF097C" w14:paraId="3E22D3C8" w14:textId="77777777" w:rsidTr="00AB4DE1">
        <w:tc>
          <w:tcPr>
            <w:tcW w:w="3931" w:type="dxa"/>
          </w:tcPr>
          <w:p w14:paraId="5789BAD2"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Contact Telephone Number</w:t>
            </w:r>
          </w:p>
        </w:tc>
        <w:tc>
          <w:tcPr>
            <w:tcW w:w="5784" w:type="dxa"/>
          </w:tcPr>
          <w:p w14:paraId="59D0E660" w14:textId="77777777" w:rsidR="00B9130B" w:rsidRPr="00BF097C" w:rsidRDefault="00B9130B" w:rsidP="00AB4DE1">
            <w:pPr>
              <w:spacing w:after="120" w:line="276" w:lineRule="auto"/>
              <w:rPr>
                <w:rFonts w:eastAsiaTheme="majorEastAsia"/>
                <w:color w:val="000000"/>
              </w:rPr>
            </w:pPr>
          </w:p>
        </w:tc>
      </w:tr>
      <w:tr w:rsidR="00B9130B" w:rsidRPr="00BF097C" w14:paraId="732111B5" w14:textId="77777777" w:rsidTr="00AB4DE1">
        <w:tc>
          <w:tcPr>
            <w:tcW w:w="3931" w:type="dxa"/>
          </w:tcPr>
          <w:p w14:paraId="59237081"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Email Address</w:t>
            </w:r>
          </w:p>
        </w:tc>
        <w:tc>
          <w:tcPr>
            <w:tcW w:w="5784" w:type="dxa"/>
          </w:tcPr>
          <w:p w14:paraId="3F9FDE54" w14:textId="77777777" w:rsidR="00B9130B" w:rsidRPr="00BF097C" w:rsidRDefault="00B9130B" w:rsidP="00AB4DE1">
            <w:pPr>
              <w:spacing w:after="120" w:line="276" w:lineRule="auto"/>
              <w:rPr>
                <w:rFonts w:eastAsiaTheme="majorEastAsia"/>
                <w:color w:val="000000"/>
              </w:rPr>
            </w:pPr>
          </w:p>
        </w:tc>
      </w:tr>
      <w:tr w:rsidR="00B9130B" w:rsidRPr="00BF097C" w14:paraId="5442031D" w14:textId="77777777" w:rsidTr="00AB4DE1">
        <w:tc>
          <w:tcPr>
            <w:tcW w:w="3931" w:type="dxa"/>
          </w:tcPr>
          <w:p w14:paraId="56B13ABF"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Type of work provided to the client</w:t>
            </w:r>
          </w:p>
          <w:p w14:paraId="6827A41A" w14:textId="77777777" w:rsidR="00B9130B" w:rsidRPr="00BF097C" w:rsidRDefault="00B9130B" w:rsidP="00AB4DE1">
            <w:pPr>
              <w:spacing w:line="276" w:lineRule="auto"/>
              <w:rPr>
                <w:rFonts w:eastAsiaTheme="majorEastAsia"/>
                <w:color w:val="000000"/>
              </w:rPr>
            </w:pPr>
          </w:p>
        </w:tc>
        <w:tc>
          <w:tcPr>
            <w:tcW w:w="5784" w:type="dxa"/>
          </w:tcPr>
          <w:p w14:paraId="53CF56CE" w14:textId="77777777" w:rsidR="00B9130B" w:rsidRPr="00BF097C" w:rsidRDefault="00B9130B" w:rsidP="00AB4DE1">
            <w:pPr>
              <w:spacing w:line="276" w:lineRule="auto"/>
              <w:rPr>
                <w:rFonts w:eastAsiaTheme="majorEastAsia"/>
                <w:color w:val="000000"/>
              </w:rPr>
            </w:pPr>
          </w:p>
        </w:tc>
      </w:tr>
      <w:tr w:rsidR="00B9130B" w:rsidRPr="00BF097C" w14:paraId="144136A4" w14:textId="77777777" w:rsidTr="00AB4DE1">
        <w:tc>
          <w:tcPr>
            <w:tcW w:w="3931" w:type="dxa"/>
          </w:tcPr>
          <w:p w14:paraId="037E470E"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Effective contract dates for the time frame services were/are being provided to client</w:t>
            </w:r>
          </w:p>
        </w:tc>
        <w:tc>
          <w:tcPr>
            <w:tcW w:w="5784" w:type="dxa"/>
          </w:tcPr>
          <w:p w14:paraId="1E789D8F" w14:textId="77777777" w:rsidR="00B9130B" w:rsidRPr="00BF097C" w:rsidRDefault="00B9130B" w:rsidP="00AB4DE1">
            <w:pPr>
              <w:spacing w:line="276" w:lineRule="auto"/>
              <w:rPr>
                <w:rFonts w:eastAsiaTheme="majorEastAsia"/>
                <w:color w:val="000000"/>
              </w:rPr>
            </w:pPr>
          </w:p>
        </w:tc>
      </w:tr>
    </w:tbl>
    <w:p w14:paraId="24D9F431" w14:textId="77777777" w:rsidR="00B9130B" w:rsidRPr="00BF097C" w:rsidRDefault="00B9130B" w:rsidP="00B9130B">
      <w:pPr>
        <w:spacing w:line="276" w:lineRule="auto"/>
        <w:rPr>
          <w:rFonts w:eastAsiaTheme="majorEastAsia"/>
          <w:color w:val="000000"/>
        </w:rPr>
      </w:pPr>
    </w:p>
    <w:tbl>
      <w:tblPr>
        <w:tblStyle w:val="TableGrid"/>
        <w:tblW w:w="0" w:type="auto"/>
        <w:tblInd w:w="535" w:type="dxa"/>
        <w:tblLook w:val="04A0" w:firstRow="1" w:lastRow="0" w:firstColumn="1" w:lastColumn="0" w:noHBand="0" w:noVBand="1"/>
      </w:tblPr>
      <w:tblGrid>
        <w:gridCol w:w="3931"/>
        <w:gridCol w:w="5784"/>
      </w:tblGrid>
      <w:tr w:rsidR="00B9130B" w:rsidRPr="00BF097C" w14:paraId="5622EDD5" w14:textId="77777777" w:rsidTr="00AB4DE1">
        <w:tc>
          <w:tcPr>
            <w:tcW w:w="3931" w:type="dxa"/>
          </w:tcPr>
          <w:p w14:paraId="5879C1A2"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Client Name</w:t>
            </w:r>
          </w:p>
        </w:tc>
        <w:tc>
          <w:tcPr>
            <w:tcW w:w="5784" w:type="dxa"/>
          </w:tcPr>
          <w:p w14:paraId="520648C7" w14:textId="77777777" w:rsidR="00B9130B" w:rsidRPr="00BF097C" w:rsidRDefault="00B9130B" w:rsidP="00AB4DE1">
            <w:pPr>
              <w:spacing w:after="120" w:line="276" w:lineRule="auto"/>
              <w:rPr>
                <w:rFonts w:eastAsiaTheme="majorEastAsia"/>
                <w:color w:val="000000"/>
              </w:rPr>
            </w:pPr>
          </w:p>
        </w:tc>
      </w:tr>
      <w:tr w:rsidR="00B9130B" w:rsidRPr="00BF097C" w14:paraId="15DB65D1" w14:textId="77777777" w:rsidTr="00AB4DE1">
        <w:tc>
          <w:tcPr>
            <w:tcW w:w="3931" w:type="dxa"/>
          </w:tcPr>
          <w:p w14:paraId="150AE1AB"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Contact Name and Title</w:t>
            </w:r>
          </w:p>
        </w:tc>
        <w:tc>
          <w:tcPr>
            <w:tcW w:w="5784" w:type="dxa"/>
          </w:tcPr>
          <w:p w14:paraId="5D801611" w14:textId="77777777" w:rsidR="00B9130B" w:rsidRPr="00BF097C" w:rsidRDefault="00B9130B" w:rsidP="00AB4DE1">
            <w:pPr>
              <w:spacing w:after="120" w:line="276" w:lineRule="auto"/>
              <w:rPr>
                <w:rFonts w:eastAsiaTheme="majorEastAsia"/>
                <w:color w:val="000000"/>
              </w:rPr>
            </w:pPr>
          </w:p>
        </w:tc>
      </w:tr>
      <w:tr w:rsidR="00B9130B" w:rsidRPr="00BF097C" w14:paraId="180CD48C" w14:textId="77777777" w:rsidTr="00AB4DE1">
        <w:tc>
          <w:tcPr>
            <w:tcW w:w="3931" w:type="dxa"/>
          </w:tcPr>
          <w:p w14:paraId="1CDDBC06"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Contact Address</w:t>
            </w:r>
          </w:p>
        </w:tc>
        <w:tc>
          <w:tcPr>
            <w:tcW w:w="5784" w:type="dxa"/>
          </w:tcPr>
          <w:p w14:paraId="0182F565" w14:textId="77777777" w:rsidR="00B9130B" w:rsidRPr="00BF097C" w:rsidRDefault="00B9130B" w:rsidP="00AB4DE1">
            <w:pPr>
              <w:spacing w:after="120" w:line="276" w:lineRule="auto"/>
              <w:rPr>
                <w:rFonts w:eastAsiaTheme="majorEastAsia"/>
                <w:color w:val="000000"/>
              </w:rPr>
            </w:pPr>
          </w:p>
        </w:tc>
      </w:tr>
      <w:tr w:rsidR="00B9130B" w:rsidRPr="00BF097C" w14:paraId="41424C74" w14:textId="77777777" w:rsidTr="00AB4DE1">
        <w:tc>
          <w:tcPr>
            <w:tcW w:w="3931" w:type="dxa"/>
          </w:tcPr>
          <w:p w14:paraId="3F42C2D2"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Contact Telephone Number</w:t>
            </w:r>
          </w:p>
        </w:tc>
        <w:tc>
          <w:tcPr>
            <w:tcW w:w="5784" w:type="dxa"/>
          </w:tcPr>
          <w:p w14:paraId="7F38CDF6" w14:textId="77777777" w:rsidR="00B9130B" w:rsidRPr="00BF097C" w:rsidRDefault="00B9130B" w:rsidP="00AB4DE1">
            <w:pPr>
              <w:spacing w:after="120" w:line="276" w:lineRule="auto"/>
              <w:rPr>
                <w:rFonts w:eastAsiaTheme="majorEastAsia"/>
                <w:color w:val="000000"/>
              </w:rPr>
            </w:pPr>
          </w:p>
        </w:tc>
      </w:tr>
      <w:tr w:rsidR="00B9130B" w:rsidRPr="00BF097C" w14:paraId="6532B114" w14:textId="77777777" w:rsidTr="00AB4DE1">
        <w:tc>
          <w:tcPr>
            <w:tcW w:w="3931" w:type="dxa"/>
          </w:tcPr>
          <w:p w14:paraId="277BE22C"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Email Address</w:t>
            </w:r>
          </w:p>
        </w:tc>
        <w:tc>
          <w:tcPr>
            <w:tcW w:w="5784" w:type="dxa"/>
          </w:tcPr>
          <w:p w14:paraId="56A07844" w14:textId="77777777" w:rsidR="00B9130B" w:rsidRPr="00BF097C" w:rsidRDefault="00B9130B" w:rsidP="00AB4DE1">
            <w:pPr>
              <w:spacing w:after="120" w:line="276" w:lineRule="auto"/>
              <w:rPr>
                <w:rFonts w:eastAsiaTheme="majorEastAsia"/>
                <w:color w:val="000000"/>
              </w:rPr>
            </w:pPr>
          </w:p>
        </w:tc>
      </w:tr>
      <w:tr w:rsidR="00B9130B" w:rsidRPr="00BF097C" w14:paraId="42D424C3" w14:textId="77777777" w:rsidTr="00AB4DE1">
        <w:tc>
          <w:tcPr>
            <w:tcW w:w="3931" w:type="dxa"/>
          </w:tcPr>
          <w:p w14:paraId="64C02714"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Type of work provided to the client</w:t>
            </w:r>
          </w:p>
          <w:p w14:paraId="3AA809CD" w14:textId="77777777" w:rsidR="00B9130B" w:rsidRPr="00BF097C" w:rsidRDefault="00B9130B" w:rsidP="00AB4DE1">
            <w:pPr>
              <w:spacing w:line="276" w:lineRule="auto"/>
              <w:rPr>
                <w:rFonts w:eastAsiaTheme="majorEastAsia"/>
                <w:color w:val="000000"/>
              </w:rPr>
            </w:pPr>
          </w:p>
        </w:tc>
        <w:tc>
          <w:tcPr>
            <w:tcW w:w="5784" w:type="dxa"/>
          </w:tcPr>
          <w:p w14:paraId="5B8CC7A6" w14:textId="77777777" w:rsidR="00B9130B" w:rsidRPr="00BF097C" w:rsidRDefault="00B9130B" w:rsidP="00AB4DE1">
            <w:pPr>
              <w:spacing w:line="276" w:lineRule="auto"/>
              <w:rPr>
                <w:rFonts w:eastAsiaTheme="majorEastAsia"/>
                <w:color w:val="000000"/>
              </w:rPr>
            </w:pPr>
          </w:p>
        </w:tc>
      </w:tr>
      <w:tr w:rsidR="00B9130B" w:rsidRPr="00BF097C" w14:paraId="31A172E4" w14:textId="77777777" w:rsidTr="00AB4DE1">
        <w:tc>
          <w:tcPr>
            <w:tcW w:w="3931" w:type="dxa"/>
          </w:tcPr>
          <w:p w14:paraId="5F933789"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Effective contract dates for the time frame services were/are being provided to client</w:t>
            </w:r>
          </w:p>
        </w:tc>
        <w:tc>
          <w:tcPr>
            <w:tcW w:w="5784" w:type="dxa"/>
          </w:tcPr>
          <w:p w14:paraId="2DC675C9" w14:textId="77777777" w:rsidR="00B9130B" w:rsidRPr="00BF097C" w:rsidRDefault="00B9130B" w:rsidP="00AB4DE1">
            <w:pPr>
              <w:spacing w:line="276" w:lineRule="auto"/>
              <w:rPr>
                <w:rFonts w:eastAsiaTheme="majorEastAsia"/>
                <w:color w:val="000000"/>
              </w:rPr>
            </w:pPr>
          </w:p>
        </w:tc>
      </w:tr>
    </w:tbl>
    <w:p w14:paraId="19C16AA0" w14:textId="77777777" w:rsidR="00B9130B" w:rsidRPr="00BF097C" w:rsidRDefault="00B9130B" w:rsidP="00B9130B">
      <w:pPr>
        <w:spacing w:line="276" w:lineRule="auto"/>
        <w:jc w:val="center"/>
        <w:rPr>
          <w:rFonts w:eastAsiaTheme="majorEastAsia"/>
          <w:bCs/>
          <w:i/>
          <w:color w:val="000000"/>
        </w:rPr>
      </w:pPr>
    </w:p>
    <w:tbl>
      <w:tblPr>
        <w:tblStyle w:val="TableGrid"/>
        <w:tblW w:w="0" w:type="auto"/>
        <w:tblInd w:w="535" w:type="dxa"/>
        <w:tblLook w:val="04A0" w:firstRow="1" w:lastRow="0" w:firstColumn="1" w:lastColumn="0" w:noHBand="0" w:noVBand="1"/>
      </w:tblPr>
      <w:tblGrid>
        <w:gridCol w:w="3931"/>
        <w:gridCol w:w="5784"/>
      </w:tblGrid>
      <w:tr w:rsidR="00B9130B" w:rsidRPr="00BF097C" w14:paraId="7E4211FD" w14:textId="77777777" w:rsidTr="00AB4DE1">
        <w:tc>
          <w:tcPr>
            <w:tcW w:w="3931" w:type="dxa"/>
          </w:tcPr>
          <w:p w14:paraId="2C242EC7"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Client Name</w:t>
            </w:r>
          </w:p>
        </w:tc>
        <w:tc>
          <w:tcPr>
            <w:tcW w:w="5784" w:type="dxa"/>
          </w:tcPr>
          <w:p w14:paraId="03235A0B" w14:textId="77777777" w:rsidR="00B9130B" w:rsidRPr="00BF097C" w:rsidRDefault="00B9130B" w:rsidP="00AB4DE1">
            <w:pPr>
              <w:spacing w:after="120" w:line="276" w:lineRule="auto"/>
              <w:rPr>
                <w:rFonts w:eastAsiaTheme="majorEastAsia"/>
                <w:color w:val="000000"/>
              </w:rPr>
            </w:pPr>
          </w:p>
        </w:tc>
      </w:tr>
      <w:tr w:rsidR="00B9130B" w:rsidRPr="00BF097C" w14:paraId="298AB6E7" w14:textId="77777777" w:rsidTr="00AB4DE1">
        <w:tc>
          <w:tcPr>
            <w:tcW w:w="3931" w:type="dxa"/>
          </w:tcPr>
          <w:p w14:paraId="47B90761"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Contact Name and Title</w:t>
            </w:r>
          </w:p>
        </w:tc>
        <w:tc>
          <w:tcPr>
            <w:tcW w:w="5784" w:type="dxa"/>
          </w:tcPr>
          <w:p w14:paraId="205CF75F" w14:textId="77777777" w:rsidR="00B9130B" w:rsidRPr="00BF097C" w:rsidRDefault="00B9130B" w:rsidP="00AB4DE1">
            <w:pPr>
              <w:spacing w:after="120" w:line="276" w:lineRule="auto"/>
              <w:rPr>
                <w:rFonts w:eastAsiaTheme="majorEastAsia"/>
                <w:color w:val="000000"/>
              </w:rPr>
            </w:pPr>
          </w:p>
        </w:tc>
      </w:tr>
      <w:tr w:rsidR="00B9130B" w:rsidRPr="00BF097C" w14:paraId="52650AC8" w14:textId="77777777" w:rsidTr="00AB4DE1">
        <w:tc>
          <w:tcPr>
            <w:tcW w:w="3931" w:type="dxa"/>
          </w:tcPr>
          <w:p w14:paraId="49978905"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Contact Address</w:t>
            </w:r>
          </w:p>
        </w:tc>
        <w:tc>
          <w:tcPr>
            <w:tcW w:w="5784" w:type="dxa"/>
          </w:tcPr>
          <w:p w14:paraId="55705B22" w14:textId="77777777" w:rsidR="00B9130B" w:rsidRPr="00BF097C" w:rsidRDefault="00B9130B" w:rsidP="00AB4DE1">
            <w:pPr>
              <w:spacing w:after="120" w:line="276" w:lineRule="auto"/>
              <w:rPr>
                <w:rFonts w:eastAsiaTheme="majorEastAsia"/>
                <w:color w:val="000000"/>
              </w:rPr>
            </w:pPr>
          </w:p>
        </w:tc>
      </w:tr>
      <w:tr w:rsidR="00B9130B" w:rsidRPr="00BF097C" w14:paraId="489FA383" w14:textId="77777777" w:rsidTr="00AB4DE1">
        <w:tc>
          <w:tcPr>
            <w:tcW w:w="3931" w:type="dxa"/>
          </w:tcPr>
          <w:p w14:paraId="095B75EC"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Contact Telephone Number</w:t>
            </w:r>
          </w:p>
        </w:tc>
        <w:tc>
          <w:tcPr>
            <w:tcW w:w="5784" w:type="dxa"/>
          </w:tcPr>
          <w:p w14:paraId="14C79B5B" w14:textId="77777777" w:rsidR="00B9130B" w:rsidRPr="00BF097C" w:rsidRDefault="00B9130B" w:rsidP="00AB4DE1">
            <w:pPr>
              <w:spacing w:after="120" w:line="276" w:lineRule="auto"/>
              <w:rPr>
                <w:rFonts w:eastAsiaTheme="majorEastAsia"/>
                <w:color w:val="000000"/>
              </w:rPr>
            </w:pPr>
          </w:p>
        </w:tc>
      </w:tr>
      <w:tr w:rsidR="00B9130B" w:rsidRPr="00BF097C" w14:paraId="7D7D09CC" w14:textId="77777777" w:rsidTr="00AB4DE1">
        <w:tc>
          <w:tcPr>
            <w:tcW w:w="3931" w:type="dxa"/>
          </w:tcPr>
          <w:p w14:paraId="2F50ADEF"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Email Address</w:t>
            </w:r>
          </w:p>
        </w:tc>
        <w:tc>
          <w:tcPr>
            <w:tcW w:w="5784" w:type="dxa"/>
          </w:tcPr>
          <w:p w14:paraId="452D7F64" w14:textId="77777777" w:rsidR="00B9130B" w:rsidRPr="00BF097C" w:rsidRDefault="00B9130B" w:rsidP="00AB4DE1">
            <w:pPr>
              <w:spacing w:after="120" w:line="276" w:lineRule="auto"/>
              <w:rPr>
                <w:rFonts w:eastAsiaTheme="majorEastAsia"/>
                <w:color w:val="000000"/>
              </w:rPr>
            </w:pPr>
          </w:p>
        </w:tc>
      </w:tr>
      <w:tr w:rsidR="00B9130B" w:rsidRPr="00BF097C" w14:paraId="5DF6CBB8" w14:textId="77777777" w:rsidTr="00AB4DE1">
        <w:tc>
          <w:tcPr>
            <w:tcW w:w="3931" w:type="dxa"/>
          </w:tcPr>
          <w:p w14:paraId="40EDDB95"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Type of work provided to the client</w:t>
            </w:r>
          </w:p>
          <w:p w14:paraId="000DC25E" w14:textId="77777777" w:rsidR="00B9130B" w:rsidRPr="00BF097C" w:rsidRDefault="00B9130B" w:rsidP="00AB4DE1">
            <w:pPr>
              <w:spacing w:line="276" w:lineRule="auto"/>
              <w:rPr>
                <w:rFonts w:eastAsiaTheme="majorEastAsia"/>
                <w:color w:val="000000"/>
              </w:rPr>
            </w:pPr>
          </w:p>
        </w:tc>
        <w:tc>
          <w:tcPr>
            <w:tcW w:w="5784" w:type="dxa"/>
          </w:tcPr>
          <w:p w14:paraId="2AE63E75" w14:textId="77777777" w:rsidR="00B9130B" w:rsidRPr="00BF097C" w:rsidRDefault="00B9130B" w:rsidP="00AB4DE1">
            <w:pPr>
              <w:spacing w:line="276" w:lineRule="auto"/>
              <w:rPr>
                <w:rFonts w:eastAsiaTheme="majorEastAsia"/>
                <w:color w:val="000000"/>
              </w:rPr>
            </w:pPr>
          </w:p>
        </w:tc>
      </w:tr>
      <w:tr w:rsidR="00B9130B" w:rsidRPr="00BF097C" w14:paraId="2C3C1FF7" w14:textId="77777777" w:rsidTr="00AB4DE1">
        <w:tc>
          <w:tcPr>
            <w:tcW w:w="3931" w:type="dxa"/>
          </w:tcPr>
          <w:p w14:paraId="5FF248AE" w14:textId="77777777" w:rsidR="00B9130B" w:rsidRPr="00BF097C" w:rsidRDefault="00B9130B" w:rsidP="00AB4DE1">
            <w:pPr>
              <w:spacing w:line="276" w:lineRule="auto"/>
              <w:rPr>
                <w:rFonts w:eastAsiaTheme="majorEastAsia"/>
                <w:color w:val="000000"/>
              </w:rPr>
            </w:pPr>
            <w:r w:rsidRPr="00BF097C">
              <w:rPr>
                <w:rFonts w:eastAsiaTheme="majorEastAsia"/>
                <w:color w:val="000000"/>
              </w:rPr>
              <w:t>Effective contract dates for the time frame services were/are being provided to client</w:t>
            </w:r>
          </w:p>
        </w:tc>
        <w:tc>
          <w:tcPr>
            <w:tcW w:w="5784" w:type="dxa"/>
          </w:tcPr>
          <w:p w14:paraId="6CDB1832" w14:textId="77777777" w:rsidR="00B9130B" w:rsidRPr="00BF097C" w:rsidRDefault="00B9130B" w:rsidP="00AB4DE1">
            <w:pPr>
              <w:spacing w:line="276" w:lineRule="auto"/>
              <w:rPr>
                <w:rFonts w:eastAsiaTheme="majorEastAsia"/>
                <w:color w:val="000000"/>
              </w:rPr>
            </w:pPr>
          </w:p>
        </w:tc>
      </w:tr>
    </w:tbl>
    <w:p w14:paraId="19A30C7E" w14:textId="77777777" w:rsidR="00B9130B" w:rsidRPr="00BF097C" w:rsidRDefault="00B9130B" w:rsidP="00B9130B">
      <w:pPr>
        <w:tabs>
          <w:tab w:val="left" w:pos="1440"/>
        </w:tabs>
        <w:ind w:left="360"/>
        <w:jc w:val="center"/>
        <w:outlineLvl w:val="0"/>
        <w:rPr>
          <w:rFonts w:eastAsia="Calibri"/>
          <w:sz w:val="20"/>
          <w:szCs w:val="20"/>
        </w:rPr>
      </w:pPr>
    </w:p>
    <w:p w14:paraId="1F22F55F" w14:textId="77777777" w:rsidR="00B9130B" w:rsidRPr="00BF097C" w:rsidRDefault="00B9130B" w:rsidP="00B9130B">
      <w:pPr>
        <w:tabs>
          <w:tab w:val="left" w:pos="1440"/>
        </w:tabs>
        <w:ind w:left="360"/>
        <w:jc w:val="center"/>
        <w:outlineLvl w:val="0"/>
        <w:rPr>
          <w:rFonts w:eastAsia="Calibri"/>
          <w:sz w:val="20"/>
          <w:szCs w:val="20"/>
        </w:rPr>
      </w:pPr>
    </w:p>
    <w:p w14:paraId="1B2C0ED0" w14:textId="77777777" w:rsidR="00B9130B" w:rsidRPr="00BF097C" w:rsidRDefault="00B9130B" w:rsidP="00B9130B">
      <w:pPr>
        <w:tabs>
          <w:tab w:val="left" w:pos="1440"/>
        </w:tabs>
        <w:ind w:left="360"/>
        <w:jc w:val="center"/>
        <w:outlineLvl w:val="0"/>
        <w:rPr>
          <w:rFonts w:eastAsia="Calibri"/>
          <w:sz w:val="20"/>
          <w:szCs w:val="20"/>
        </w:rPr>
      </w:pPr>
    </w:p>
    <w:p w14:paraId="49306186" w14:textId="054B87B5" w:rsidR="006E322B" w:rsidRPr="00BF097C" w:rsidRDefault="001F222E" w:rsidP="006E322B">
      <w:pPr>
        <w:tabs>
          <w:tab w:val="left" w:pos="1440"/>
        </w:tabs>
        <w:spacing w:after="100" w:afterAutospacing="1"/>
        <w:ind w:left="720"/>
        <w:jc w:val="center"/>
        <w:outlineLvl w:val="0"/>
        <w:rPr>
          <w:rFonts w:eastAsia="Times New Roman"/>
          <w:b/>
          <w:bCs/>
          <w:color w:val="0070C0"/>
          <w:sz w:val="28"/>
          <w:szCs w:val="28"/>
        </w:rPr>
      </w:pPr>
      <w:bookmarkStart w:id="61" w:name="_Toc85211823"/>
      <w:r w:rsidRPr="00BF097C">
        <w:rPr>
          <w:rFonts w:eastAsia="Times New Roman"/>
          <w:b/>
          <w:bCs/>
          <w:color w:val="0070C0"/>
          <w:sz w:val="28"/>
          <w:szCs w:val="28"/>
        </w:rPr>
        <w:lastRenderedPageBreak/>
        <w:t>TEMPORARY STAFFING SERVICES FOR CALL CENTER</w:t>
      </w:r>
      <w:bookmarkEnd w:id="61"/>
      <w:r w:rsidRPr="00BF097C">
        <w:rPr>
          <w:rFonts w:eastAsia="Times New Roman"/>
          <w:b/>
          <w:bCs/>
          <w:color w:val="0070C0"/>
          <w:sz w:val="28"/>
          <w:szCs w:val="28"/>
        </w:rPr>
        <w:t xml:space="preserve"> </w:t>
      </w:r>
    </w:p>
    <w:p w14:paraId="3DA1E952" w14:textId="7F2CA401" w:rsidR="001F222E" w:rsidRPr="00BF097C" w:rsidRDefault="001F222E" w:rsidP="006E322B">
      <w:pPr>
        <w:tabs>
          <w:tab w:val="left" w:pos="1440"/>
        </w:tabs>
        <w:spacing w:after="100" w:afterAutospacing="1"/>
        <w:ind w:left="720"/>
        <w:jc w:val="center"/>
        <w:outlineLvl w:val="0"/>
        <w:rPr>
          <w:rFonts w:eastAsia="Times New Roman"/>
          <w:b/>
          <w:bCs/>
          <w:color w:val="0070C0"/>
          <w:sz w:val="28"/>
          <w:szCs w:val="28"/>
        </w:rPr>
      </w:pPr>
      <w:bookmarkStart w:id="62" w:name="_Toc85211824"/>
      <w:r w:rsidRPr="00BF097C">
        <w:rPr>
          <w:rFonts w:eastAsia="Times New Roman"/>
          <w:b/>
          <w:bCs/>
          <w:color w:val="0070C0"/>
          <w:sz w:val="28"/>
          <w:szCs w:val="28"/>
        </w:rPr>
        <w:t>F</w:t>
      </w:r>
      <w:r w:rsidR="008500F9">
        <w:rPr>
          <w:rFonts w:eastAsia="Times New Roman"/>
          <w:b/>
          <w:bCs/>
          <w:color w:val="0070C0"/>
          <w:sz w:val="28"/>
          <w:szCs w:val="28"/>
        </w:rPr>
        <w:t xml:space="preserve">requently </w:t>
      </w:r>
      <w:r w:rsidRPr="00BF097C">
        <w:rPr>
          <w:rFonts w:eastAsia="Times New Roman"/>
          <w:b/>
          <w:bCs/>
          <w:color w:val="0070C0"/>
          <w:sz w:val="28"/>
          <w:szCs w:val="28"/>
        </w:rPr>
        <w:t>A</w:t>
      </w:r>
      <w:r w:rsidR="008500F9">
        <w:rPr>
          <w:rFonts w:eastAsia="Times New Roman"/>
          <w:b/>
          <w:bCs/>
          <w:color w:val="0070C0"/>
          <w:sz w:val="28"/>
          <w:szCs w:val="28"/>
        </w:rPr>
        <w:t xml:space="preserve">sked </w:t>
      </w:r>
      <w:r w:rsidRPr="00BF097C">
        <w:rPr>
          <w:rFonts w:eastAsia="Times New Roman"/>
          <w:b/>
          <w:bCs/>
          <w:color w:val="0070C0"/>
          <w:sz w:val="28"/>
          <w:szCs w:val="28"/>
        </w:rPr>
        <w:t>Q</w:t>
      </w:r>
      <w:bookmarkEnd w:id="62"/>
      <w:r w:rsidR="008500F9">
        <w:rPr>
          <w:rFonts w:eastAsia="Times New Roman"/>
          <w:b/>
          <w:bCs/>
          <w:color w:val="0070C0"/>
          <w:sz w:val="28"/>
          <w:szCs w:val="28"/>
        </w:rPr>
        <w:t>uestions (FAQ)</w:t>
      </w:r>
    </w:p>
    <w:p w14:paraId="7C12009F" w14:textId="77777777" w:rsidR="00582036" w:rsidRPr="00BF097C" w:rsidRDefault="00582036" w:rsidP="00582036">
      <w:pPr>
        <w:pStyle w:val="ListParagraph"/>
        <w:widowControl/>
        <w:numPr>
          <w:ilvl w:val="0"/>
          <w:numId w:val="45"/>
        </w:numPr>
        <w:autoSpaceDE/>
        <w:autoSpaceDN/>
        <w:spacing w:line="259" w:lineRule="auto"/>
        <w:contextualSpacing/>
        <w:rPr>
          <w:b/>
          <w:bCs/>
        </w:rPr>
      </w:pPr>
      <w:r w:rsidRPr="00BF097C">
        <w:t xml:space="preserve">Why has this bid been released at this time? </w:t>
      </w:r>
      <w:r w:rsidRPr="00BF097C">
        <w:rPr>
          <w:b/>
          <w:bCs/>
        </w:rPr>
        <w:t>This is a Request for Proposals (RFP), not a Bid.</w:t>
      </w:r>
      <w:r w:rsidRPr="00BF097C">
        <w:rPr>
          <w:b/>
          <w:bCs/>
          <w:color w:val="31849B" w:themeColor="accent5" w:themeShade="BF"/>
        </w:rPr>
        <w:br/>
      </w:r>
    </w:p>
    <w:p w14:paraId="59AEBC49" w14:textId="36500988" w:rsidR="00582036" w:rsidRPr="00BF097C" w:rsidRDefault="00582036" w:rsidP="00943A13">
      <w:pPr>
        <w:pStyle w:val="ListParagraph"/>
        <w:widowControl/>
        <w:numPr>
          <w:ilvl w:val="0"/>
          <w:numId w:val="45"/>
        </w:numPr>
        <w:autoSpaceDE/>
        <w:autoSpaceDN/>
        <w:spacing w:line="259" w:lineRule="auto"/>
        <w:contextualSpacing/>
        <w:jc w:val="both"/>
        <w:rPr>
          <w:b/>
          <w:bCs/>
        </w:rPr>
      </w:pPr>
      <w:r w:rsidRPr="00BF097C">
        <w:t xml:space="preserve"> Are bidders permitted to deviate in any way from any manner of quoting fees you may be expecting? For example, if there is a pricing page in the RFP, can bidders submit an alternate fee structure? If there is no pricing page in the RFP, do you have any preference for how bidders should quote fees or can bidders create their own pricing categories? </w:t>
      </w:r>
      <w:r w:rsidRPr="00BF097C">
        <w:rPr>
          <w:b/>
          <w:bCs/>
        </w:rPr>
        <w:t xml:space="preserve">This is a Request for Proposals (RFP), not a Bid.  Please see </w:t>
      </w:r>
      <w:r w:rsidR="00A14ECF">
        <w:rPr>
          <w:b/>
          <w:bCs/>
        </w:rPr>
        <w:t>Appendix</w:t>
      </w:r>
      <w:r w:rsidRPr="00BF097C">
        <w:rPr>
          <w:b/>
          <w:bCs/>
        </w:rPr>
        <w:t xml:space="preserve"> D - for the Budget Summary Form.</w:t>
      </w:r>
      <w:r w:rsidRPr="00BF097C">
        <w:rPr>
          <w:b/>
          <w:bCs/>
          <w:color w:val="31849B" w:themeColor="accent5" w:themeShade="BF"/>
        </w:rPr>
        <w:br/>
      </w:r>
    </w:p>
    <w:p w14:paraId="1F7A2559" w14:textId="77777777" w:rsidR="00582036" w:rsidRPr="00BF097C" w:rsidRDefault="00582036" w:rsidP="00582036">
      <w:pPr>
        <w:pStyle w:val="ListParagraph"/>
        <w:widowControl/>
        <w:numPr>
          <w:ilvl w:val="0"/>
          <w:numId w:val="45"/>
        </w:numPr>
        <w:autoSpaceDE/>
        <w:autoSpaceDN/>
        <w:spacing w:line="259" w:lineRule="auto"/>
        <w:contextualSpacing/>
        <w:rPr>
          <w:b/>
          <w:bCs/>
          <w:i/>
          <w:iCs/>
        </w:rPr>
      </w:pPr>
      <w:r w:rsidRPr="00BF097C">
        <w:t xml:space="preserve">Please describe your level of satisfaction with your current or recent vendor(s) for the same purchasing activity, if applicable.  </w:t>
      </w:r>
      <w:r w:rsidRPr="00BF097C">
        <w:rPr>
          <w:b/>
          <w:bCs/>
        </w:rPr>
        <w:t>This is a new contract, current or recent vendor for The Educator Licensure Call Center is not applicable.</w:t>
      </w:r>
      <w:r w:rsidRPr="00BF097C">
        <w:t xml:space="preserve">                                          </w:t>
      </w:r>
      <w:r w:rsidRPr="00BF097C">
        <w:br/>
      </w:r>
    </w:p>
    <w:p w14:paraId="2BF77F3B"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Has the current contract gone full term?  </w:t>
      </w:r>
      <w:r w:rsidRPr="00BF097C">
        <w:rPr>
          <w:b/>
          <w:bCs/>
        </w:rPr>
        <w:t>Not applicable.</w:t>
      </w:r>
      <w:r w:rsidRPr="00BF097C">
        <w:t xml:space="preserve">               </w:t>
      </w:r>
      <w:r w:rsidRPr="00BF097C">
        <w:rPr>
          <w:b/>
          <w:bCs/>
          <w:i/>
          <w:iCs/>
        </w:rPr>
        <w:t xml:space="preserve">       </w:t>
      </w:r>
      <w:r w:rsidRPr="00BF097C">
        <w:br/>
      </w:r>
    </w:p>
    <w:p w14:paraId="50D8C13D"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Have all options to extend the current contract been exercised? </w:t>
      </w:r>
      <w:r w:rsidRPr="00BF097C">
        <w:rPr>
          <w:b/>
          <w:bCs/>
        </w:rPr>
        <w:t>Not applicable.</w:t>
      </w:r>
    </w:p>
    <w:p w14:paraId="267A33F4" w14:textId="77777777" w:rsidR="00582036" w:rsidRPr="00BF097C" w:rsidRDefault="00582036" w:rsidP="00582036">
      <w:pPr>
        <w:ind w:left="360"/>
      </w:pPr>
      <w:r w:rsidRPr="00BF097C">
        <w:t xml:space="preserve">             </w:t>
      </w:r>
    </w:p>
    <w:p w14:paraId="6E86E83B" w14:textId="77777777" w:rsidR="00943A13" w:rsidRPr="00943A13" w:rsidRDefault="00582036" w:rsidP="00943A13">
      <w:pPr>
        <w:pStyle w:val="ListParagraph"/>
        <w:widowControl/>
        <w:numPr>
          <w:ilvl w:val="0"/>
          <w:numId w:val="45"/>
        </w:numPr>
        <w:autoSpaceDE/>
        <w:autoSpaceDN/>
        <w:spacing w:line="259" w:lineRule="auto"/>
        <w:ind w:left="360" w:firstLine="540"/>
        <w:contextualSpacing/>
        <w:rPr>
          <w:b/>
          <w:bCs/>
        </w:rPr>
      </w:pPr>
      <w:r w:rsidRPr="00BF097C">
        <w:t xml:space="preserve">Who is the incumbent, and how long has the incumbent been providing the </w:t>
      </w:r>
      <w:proofErr w:type="gramStart"/>
      <w:r w:rsidRPr="00BF097C">
        <w:t>requested</w:t>
      </w:r>
      <w:proofErr w:type="gramEnd"/>
      <w:r w:rsidRPr="00BF097C">
        <w:t xml:space="preserve"> </w:t>
      </w:r>
    </w:p>
    <w:p w14:paraId="483A7D77" w14:textId="76C2B97B" w:rsidR="00582036" w:rsidRPr="00943A13" w:rsidRDefault="00943A13" w:rsidP="00943A13">
      <w:pPr>
        <w:pStyle w:val="ListParagraph"/>
        <w:widowControl/>
        <w:autoSpaceDE/>
        <w:autoSpaceDN/>
        <w:spacing w:line="259" w:lineRule="auto"/>
        <w:ind w:left="900" w:firstLine="540"/>
        <w:contextualSpacing/>
        <w:rPr>
          <w:b/>
          <w:bCs/>
        </w:rPr>
      </w:pPr>
      <w:r>
        <w:t xml:space="preserve"> </w:t>
      </w:r>
      <w:r w:rsidR="00582036" w:rsidRPr="00BF097C">
        <w:t>services?</w:t>
      </w:r>
      <w:r>
        <w:t xml:space="preserve"> </w:t>
      </w:r>
      <w:r w:rsidR="00582036" w:rsidRPr="00943A13">
        <w:rPr>
          <w:b/>
          <w:bCs/>
        </w:rPr>
        <w:t xml:space="preserve">  Not applicable.</w:t>
      </w:r>
    </w:p>
    <w:p w14:paraId="06EC1620" w14:textId="77777777" w:rsidR="00582036" w:rsidRPr="00BF097C" w:rsidRDefault="00582036" w:rsidP="00582036">
      <w:pPr>
        <w:ind w:left="360"/>
        <w:rPr>
          <w:b/>
          <w:bCs/>
        </w:rPr>
      </w:pPr>
    </w:p>
    <w:p w14:paraId="2A197F93" w14:textId="79E800DD" w:rsidR="00582036" w:rsidRPr="00BF097C" w:rsidRDefault="00582036" w:rsidP="00582036">
      <w:pPr>
        <w:pStyle w:val="ListParagraph"/>
        <w:widowControl/>
        <w:numPr>
          <w:ilvl w:val="0"/>
          <w:numId w:val="45"/>
        </w:numPr>
        <w:autoSpaceDE/>
        <w:autoSpaceDN/>
        <w:spacing w:line="259" w:lineRule="auto"/>
        <w:contextualSpacing/>
      </w:pPr>
      <w:r w:rsidRPr="00BF097C">
        <w:t xml:space="preserve">To what extent will the location of the bidder’s proposed location or headquarters have a bearing on any award?  </w:t>
      </w:r>
      <w:r w:rsidRPr="00BF097C">
        <w:rPr>
          <w:b/>
          <w:bCs/>
        </w:rPr>
        <w:t>Please refer to the RFP (Qualifications)</w:t>
      </w:r>
      <w:r w:rsidRPr="00BF097C">
        <w:t xml:space="preserve"> </w:t>
      </w:r>
      <w:r w:rsidRPr="00BF097C">
        <w:rPr>
          <w:b/>
          <w:bCs/>
        </w:rPr>
        <w:t>The Vendor shall provide all services directly related to this contract from an office(s) located in the United States. Indicate your agreement with this requirement and identify any locations outside the State of Mississippi in which you propose to provide the services described in this solicitation</w:t>
      </w:r>
      <w:r w:rsidRPr="00BF097C">
        <w:t>.</w:t>
      </w:r>
      <w:r w:rsidRPr="00BF097C">
        <w:br/>
      </w:r>
    </w:p>
    <w:p w14:paraId="2F3FFBDA"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How are fees currently being billed by any incumbent(s), by category, and at what rates? </w:t>
      </w:r>
      <w:r w:rsidRPr="00BF097C">
        <w:rPr>
          <w:b/>
          <w:bCs/>
        </w:rPr>
        <w:t xml:space="preserve">Not applicable. </w:t>
      </w:r>
      <w:r w:rsidRPr="00BF097C">
        <w:rPr>
          <w:b/>
          <w:bCs/>
        </w:rPr>
        <w:br/>
      </w:r>
    </w:p>
    <w:p w14:paraId="44AD9EAE"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estimated or actual dollars were paid last year, last month, or last quarter to any incumbent(s)? </w:t>
      </w:r>
      <w:r w:rsidRPr="00BF097C">
        <w:rPr>
          <w:b/>
          <w:bCs/>
        </w:rPr>
        <w:t>Not applicable.</w:t>
      </w:r>
    </w:p>
    <w:p w14:paraId="53AD53CC" w14:textId="77777777" w:rsidR="00582036" w:rsidRPr="00BF097C" w:rsidRDefault="00582036" w:rsidP="00582036"/>
    <w:p w14:paraId="3B74AA1A" w14:textId="7354B832" w:rsidR="00582036" w:rsidRPr="00BF097C" w:rsidRDefault="00582036" w:rsidP="00582036">
      <w:pPr>
        <w:pStyle w:val="ListParagraph"/>
        <w:numPr>
          <w:ilvl w:val="0"/>
          <w:numId w:val="45"/>
        </w:numPr>
        <w:tabs>
          <w:tab w:val="left" w:pos="1588"/>
        </w:tabs>
        <w:ind w:right="840"/>
        <w:contextualSpacing/>
      </w:pPr>
      <w:r w:rsidRPr="00BF097C">
        <w:t xml:space="preserve">Is previous experience with any specific customer information systems, phone systems, or software required? </w:t>
      </w:r>
      <w:bookmarkStart w:id="63" w:name="_Hlk82447549"/>
      <w:r w:rsidRPr="00BF097C">
        <w:t xml:space="preserve"> </w:t>
      </w:r>
      <w:r w:rsidR="00784EE5">
        <w:rPr>
          <w:b/>
          <w:bCs/>
        </w:rPr>
        <w:t>The RFP</w:t>
      </w:r>
      <w:r w:rsidRPr="00BF097C">
        <w:rPr>
          <w:b/>
          <w:bCs/>
        </w:rPr>
        <w:t xml:space="preserve"> specifies the Customer Services Professional minimum</w:t>
      </w:r>
      <w:r w:rsidRPr="00BF097C">
        <w:rPr>
          <w:b/>
          <w:bCs/>
          <w:spacing w:val="-59"/>
        </w:rPr>
        <w:t xml:space="preserve">                                                 </w:t>
      </w:r>
      <w:r w:rsidRPr="00BF097C">
        <w:rPr>
          <w:b/>
          <w:bCs/>
        </w:rPr>
        <w:t>qualifications,</w:t>
      </w:r>
      <w:r w:rsidRPr="00BF097C">
        <w:rPr>
          <w:b/>
          <w:bCs/>
          <w:spacing w:val="-2"/>
        </w:rPr>
        <w:t xml:space="preserve"> educational</w:t>
      </w:r>
      <w:r w:rsidRPr="00BF097C">
        <w:rPr>
          <w:b/>
          <w:bCs/>
        </w:rPr>
        <w:t xml:space="preserve"> requirements,</w:t>
      </w:r>
      <w:r w:rsidRPr="00BF097C">
        <w:rPr>
          <w:b/>
          <w:bCs/>
          <w:spacing w:val="-2"/>
        </w:rPr>
        <w:t xml:space="preserve"> </w:t>
      </w:r>
      <w:r w:rsidRPr="00BF097C">
        <w:rPr>
          <w:b/>
          <w:bCs/>
        </w:rPr>
        <w:t>and experiences</w:t>
      </w:r>
      <w:bookmarkEnd w:id="63"/>
      <w:r w:rsidRPr="00BF097C">
        <w:rPr>
          <w:b/>
          <w:bCs/>
        </w:rPr>
        <w:t xml:space="preserve">. </w:t>
      </w:r>
      <w:r w:rsidRPr="00BF097C">
        <w:br/>
      </w:r>
    </w:p>
    <w:p w14:paraId="05AE7DFE"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is the minimum required total call capacity?  </w:t>
      </w:r>
      <w:r w:rsidRPr="00BF097C">
        <w:rPr>
          <w:b/>
          <w:bCs/>
        </w:rPr>
        <w:t xml:space="preserve">Not applicable to vendor.   </w:t>
      </w:r>
      <w:r w:rsidRPr="00BF097C">
        <w:t xml:space="preserve"> </w:t>
      </w:r>
      <w:r w:rsidRPr="00BF097C">
        <w:br/>
      </w:r>
    </w:p>
    <w:p w14:paraId="122424E3" w14:textId="7F3068F3"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is the minimum simultaneous inbound call capacity?  </w:t>
      </w:r>
      <w:r w:rsidRPr="00BF097C">
        <w:rPr>
          <w:b/>
          <w:bCs/>
        </w:rPr>
        <w:t>Please refer to the RFP. Call Center Project Description.</w:t>
      </w:r>
      <w:r w:rsidRPr="00BF097C">
        <w:br/>
      </w:r>
    </w:p>
    <w:p w14:paraId="0FA7C101" w14:textId="77777777" w:rsidR="00582036" w:rsidRPr="00BF097C" w:rsidRDefault="00582036" w:rsidP="00582036">
      <w:pPr>
        <w:pStyle w:val="ListParagraph"/>
        <w:widowControl/>
        <w:numPr>
          <w:ilvl w:val="0"/>
          <w:numId w:val="45"/>
        </w:numPr>
        <w:autoSpaceDE/>
        <w:autoSpaceDN/>
        <w:spacing w:line="259" w:lineRule="auto"/>
        <w:contextualSpacing/>
      </w:pPr>
      <w:r w:rsidRPr="00BF097C">
        <w:lastRenderedPageBreak/>
        <w:t xml:space="preserve">What is the maximum wait time? </w:t>
      </w:r>
      <w:r w:rsidRPr="00BF097C">
        <w:rPr>
          <w:b/>
          <w:bCs/>
        </w:rPr>
        <w:t>The average wait time varies based on time of year.</w:t>
      </w:r>
      <w:r w:rsidRPr="00BF097C">
        <w:br/>
      </w:r>
    </w:p>
    <w:p w14:paraId="31A4011B"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is the maximum hold time? </w:t>
      </w:r>
      <w:r w:rsidRPr="00BF097C">
        <w:rPr>
          <w:b/>
          <w:bCs/>
        </w:rPr>
        <w:t>Not applicable.  MDE to manage the Call Center.</w:t>
      </w:r>
      <w:r w:rsidRPr="00BF097C">
        <w:br/>
      </w:r>
    </w:p>
    <w:p w14:paraId="7BCB360E"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percentage of inbound calls must be answered by a live operator? </w:t>
      </w:r>
      <w:r w:rsidRPr="00BF097C">
        <w:rPr>
          <w:b/>
          <w:bCs/>
        </w:rPr>
        <w:t>Not applicable.  MDE to manage the Call Center.</w:t>
      </w:r>
      <w:r w:rsidRPr="00BF097C">
        <w:rPr>
          <w:b/>
          <w:bCs/>
        </w:rPr>
        <w:br/>
      </w:r>
      <w:r w:rsidRPr="00BF097C">
        <w:br/>
      </w:r>
    </w:p>
    <w:p w14:paraId="3DE5C1B4"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percentage of calls must be resolved without a transfer, second call, or a return call? </w:t>
      </w:r>
      <w:r w:rsidRPr="00BF097C">
        <w:rPr>
          <w:b/>
          <w:bCs/>
        </w:rPr>
        <w:t>Not applicable.  MDE to manage the Call Center.</w:t>
      </w:r>
      <w:r w:rsidRPr="00BF097C">
        <w:br/>
      </w:r>
    </w:p>
    <w:p w14:paraId="3244F1BB"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is the maximum percentage of calls that can be terminated by the caller without resolution? </w:t>
      </w:r>
      <w:r w:rsidRPr="00BF097C">
        <w:rPr>
          <w:b/>
          <w:bCs/>
        </w:rPr>
        <w:t>Not applicable.</w:t>
      </w:r>
      <w:r w:rsidRPr="00BF097C">
        <w:br/>
      </w:r>
    </w:p>
    <w:p w14:paraId="19FA5686"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Is there a minimum or maximum number of operators and supervisors? </w:t>
      </w:r>
      <w:r w:rsidRPr="00BF097C">
        <w:rPr>
          <w:b/>
          <w:bCs/>
        </w:rPr>
        <w:t>Please refer to the RFP #9 - Contractor Deliverables.</w:t>
      </w:r>
      <w:r w:rsidRPr="00BF097C">
        <w:rPr>
          <w:b/>
          <w:bCs/>
        </w:rPr>
        <w:br/>
      </w:r>
    </w:p>
    <w:p w14:paraId="33D60003"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is the required degree of dedication for the call center? </w:t>
      </w:r>
      <w:r w:rsidRPr="00BF097C">
        <w:rPr>
          <w:b/>
          <w:bCs/>
        </w:rPr>
        <w:t>Not applicable.  MDE to manage the Call Center.</w:t>
      </w:r>
      <w:r w:rsidRPr="00BF097C">
        <w:br/>
      </w:r>
    </w:p>
    <w:p w14:paraId="33CB48CF" w14:textId="77777777" w:rsidR="00582036" w:rsidRPr="00BF097C" w:rsidRDefault="00582036" w:rsidP="00582036">
      <w:pPr>
        <w:pStyle w:val="ListParagraph"/>
        <w:widowControl/>
        <w:numPr>
          <w:ilvl w:val="0"/>
          <w:numId w:val="45"/>
        </w:numPr>
        <w:autoSpaceDE/>
        <w:autoSpaceDN/>
        <w:spacing w:line="259" w:lineRule="auto"/>
        <w:contextualSpacing/>
      </w:pPr>
      <w:r w:rsidRPr="00BF097C">
        <w:t>Are callers required or allowed to connect with a message verification system or pre-recorded message before connecting to a live operator, or must a live operator be the initial contact?</w:t>
      </w:r>
      <w:r w:rsidRPr="00BF097C">
        <w:br/>
      </w:r>
      <w:r w:rsidRPr="00BF097C">
        <w:rPr>
          <w:b/>
          <w:bCs/>
        </w:rPr>
        <w:t>Not applicable</w:t>
      </w:r>
      <w:r w:rsidRPr="00BF097C">
        <w:t>.</w:t>
      </w:r>
      <w:r w:rsidRPr="00BF097C">
        <w:br/>
      </w:r>
    </w:p>
    <w:p w14:paraId="18B4FF40"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are the recording requirements for inbound and outbound phone calls and how long must recordings be maintained?  </w:t>
      </w:r>
      <w:r w:rsidRPr="00BF097C">
        <w:rPr>
          <w:b/>
          <w:bCs/>
        </w:rPr>
        <w:t>Not applicable.</w:t>
      </w:r>
      <w:r w:rsidRPr="00BF097C">
        <w:br/>
      </w:r>
    </w:p>
    <w:p w14:paraId="72B0E9C0"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are the recording and storage requirements for non-phone communications? </w:t>
      </w:r>
      <w:r w:rsidRPr="00BF097C">
        <w:rPr>
          <w:b/>
          <w:bCs/>
        </w:rPr>
        <w:t>Not applicable.</w:t>
      </w:r>
      <w:r w:rsidRPr="00BF097C">
        <w:br/>
      </w:r>
    </w:p>
    <w:p w14:paraId="0804711A"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information is to be included in call logs? </w:t>
      </w:r>
      <w:r w:rsidRPr="00BF097C">
        <w:rPr>
          <w:b/>
          <w:bCs/>
        </w:rPr>
        <w:t>Not applicable.</w:t>
      </w:r>
      <w:r w:rsidRPr="00BF097C">
        <w:br/>
      </w:r>
    </w:p>
    <w:p w14:paraId="2D7399C9"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is the current number of seats for operators and supervisors at your existing call center? </w:t>
      </w:r>
      <w:r w:rsidRPr="00BF097C">
        <w:rPr>
          <w:b/>
          <w:bCs/>
        </w:rPr>
        <w:t>This contract is a</w:t>
      </w:r>
      <w:r w:rsidRPr="00BF097C">
        <w:t xml:space="preserve"> n</w:t>
      </w:r>
      <w:r w:rsidRPr="00BF097C">
        <w:rPr>
          <w:b/>
          <w:bCs/>
        </w:rPr>
        <w:t xml:space="preserve">ew initiative.  </w:t>
      </w:r>
      <w:r w:rsidRPr="00BF097C">
        <w:br/>
      </w:r>
    </w:p>
    <w:p w14:paraId="46DF755B"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is the current average wait time for phone calls? </w:t>
      </w:r>
      <w:r w:rsidRPr="00BF097C">
        <w:rPr>
          <w:b/>
          <w:bCs/>
        </w:rPr>
        <w:t>The average wait time varies based on time of year.</w:t>
      </w:r>
      <w:r w:rsidRPr="00BF097C">
        <w:br/>
      </w:r>
    </w:p>
    <w:p w14:paraId="05A60CE3"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is the current average handle time for phone calls and other types of communications? </w:t>
      </w:r>
      <w:r w:rsidRPr="00BF097C">
        <w:rPr>
          <w:b/>
          <w:bCs/>
        </w:rPr>
        <w:t>Please refer to the RFP #5. Call Center Project Description.</w:t>
      </w:r>
      <w:r w:rsidRPr="00BF097C">
        <w:br/>
      </w:r>
    </w:p>
    <w:p w14:paraId="4E49185C"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What is the current average after-call work time for operators? </w:t>
      </w:r>
      <w:r w:rsidRPr="00BF097C">
        <w:rPr>
          <w:b/>
          <w:bCs/>
        </w:rPr>
        <w:t>Not applicable.</w:t>
      </w:r>
      <w:r w:rsidRPr="00BF097C">
        <w:br/>
      </w:r>
    </w:p>
    <w:p w14:paraId="65386E97" w14:textId="77777777" w:rsidR="00582036" w:rsidRPr="00BF097C" w:rsidRDefault="00582036" w:rsidP="00582036">
      <w:pPr>
        <w:pStyle w:val="ListParagraph"/>
        <w:widowControl/>
        <w:numPr>
          <w:ilvl w:val="0"/>
          <w:numId w:val="45"/>
        </w:numPr>
        <w:autoSpaceDE/>
        <w:autoSpaceDN/>
        <w:spacing w:line="259" w:lineRule="auto"/>
        <w:contextualSpacing/>
      </w:pPr>
      <w:r w:rsidRPr="00BF097C">
        <w:t>Over the past year, what is the percentage of calls received in English versus non-English?</w:t>
      </w:r>
      <w:r w:rsidRPr="00BF097C">
        <w:br/>
      </w:r>
      <w:r w:rsidRPr="00BF097C">
        <w:rPr>
          <w:b/>
          <w:bCs/>
        </w:rPr>
        <w:t>Not applicable.</w:t>
      </w:r>
      <w:r w:rsidRPr="00BF097C">
        <w:br/>
      </w:r>
    </w:p>
    <w:p w14:paraId="40F789A5"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 Over the past year, what percentage of calls received were in Spanish? </w:t>
      </w:r>
      <w:r w:rsidRPr="00BF097C">
        <w:rPr>
          <w:b/>
          <w:bCs/>
        </w:rPr>
        <w:t>Not applicable.</w:t>
      </w:r>
      <w:r w:rsidRPr="00BF097C">
        <w:br/>
      </w:r>
    </w:p>
    <w:p w14:paraId="73686344" w14:textId="77777777" w:rsidR="00582036" w:rsidRPr="00BF097C" w:rsidRDefault="00582036" w:rsidP="00582036">
      <w:pPr>
        <w:pStyle w:val="ListParagraph"/>
        <w:widowControl/>
        <w:numPr>
          <w:ilvl w:val="0"/>
          <w:numId w:val="45"/>
        </w:numPr>
        <w:autoSpaceDE/>
        <w:autoSpaceDN/>
        <w:spacing w:line="259" w:lineRule="auto"/>
        <w:contextualSpacing/>
      </w:pPr>
      <w:r w:rsidRPr="00BF097C">
        <w:lastRenderedPageBreak/>
        <w:t xml:space="preserve">What time of day, days of the week, or times of the year do calls typically peak? </w:t>
      </w:r>
      <w:r w:rsidRPr="00BF097C">
        <w:rPr>
          <w:b/>
          <w:bCs/>
        </w:rPr>
        <w:t>Please refer to the RFP #5. Call Center Project Description.</w:t>
      </w:r>
    </w:p>
    <w:p w14:paraId="06B5303A" w14:textId="77777777" w:rsidR="00582036" w:rsidRPr="00BF097C" w:rsidRDefault="00582036" w:rsidP="00582036">
      <w:pPr>
        <w:spacing w:after="43" w:line="216" w:lineRule="auto"/>
        <w:ind w:left="720"/>
        <w:jc w:val="both"/>
        <w:rPr>
          <w:b/>
          <w:bCs/>
          <w:i/>
          <w:iCs/>
        </w:rPr>
      </w:pPr>
    </w:p>
    <w:p w14:paraId="7007D2BF" w14:textId="77777777" w:rsidR="00582036" w:rsidRPr="00BF097C" w:rsidRDefault="00582036" w:rsidP="00582036">
      <w:pPr>
        <w:pStyle w:val="ListParagraph"/>
        <w:widowControl/>
        <w:numPr>
          <w:ilvl w:val="0"/>
          <w:numId w:val="45"/>
        </w:numPr>
        <w:autoSpaceDE/>
        <w:autoSpaceDN/>
        <w:spacing w:after="43" w:line="216" w:lineRule="auto"/>
        <w:contextualSpacing/>
        <w:jc w:val="both"/>
        <w:rPr>
          <w:b/>
          <w:bCs/>
        </w:rPr>
      </w:pPr>
      <w:r w:rsidRPr="00BF097C">
        <w:t xml:space="preserve"> By the “Key Personnel Resumes” does MDE refer to the resumes of proposed staff (Call   Center-Customer Service Representative/</w:t>
      </w:r>
      <w:proofErr w:type="gramStart"/>
      <w:r w:rsidRPr="00BF097C">
        <w:t>Agent )</w:t>
      </w:r>
      <w:proofErr w:type="gramEnd"/>
      <w:r w:rsidRPr="00BF097C">
        <w:t xml:space="preserve"> to work on this project within your office or You refer to the resumes of our Account Management or Service delivery team (Staffing Delivery Manager- to</w:t>
      </w:r>
      <w:r w:rsidRPr="00BF097C">
        <w:rPr>
          <w:spacing w:val="1"/>
        </w:rPr>
        <w:t xml:space="preserve"> </w:t>
      </w:r>
      <w:r w:rsidRPr="00BF097C">
        <w:t>oversee</w:t>
      </w:r>
      <w:r w:rsidRPr="00BF097C">
        <w:rPr>
          <w:spacing w:val="1"/>
        </w:rPr>
        <w:t xml:space="preserve"> </w:t>
      </w:r>
      <w:r w:rsidRPr="00BF097C">
        <w:t>staffing</w:t>
      </w:r>
      <w:r w:rsidRPr="00BF097C">
        <w:rPr>
          <w:spacing w:val="1"/>
        </w:rPr>
        <w:t xml:space="preserve"> </w:t>
      </w:r>
      <w:r w:rsidRPr="00BF097C">
        <w:t>needs and serves</w:t>
      </w:r>
      <w:r w:rsidRPr="00BF097C">
        <w:rPr>
          <w:spacing w:val="1"/>
        </w:rPr>
        <w:t xml:space="preserve"> </w:t>
      </w:r>
      <w:r w:rsidRPr="00BF097C">
        <w:t>as</w:t>
      </w:r>
      <w:r w:rsidRPr="00BF097C">
        <w:rPr>
          <w:spacing w:val="1"/>
        </w:rPr>
        <w:t xml:space="preserve"> </w:t>
      </w:r>
      <w:r w:rsidRPr="00BF097C">
        <w:t>the</w:t>
      </w:r>
      <w:r w:rsidRPr="00BF097C">
        <w:rPr>
          <w:spacing w:val="1"/>
        </w:rPr>
        <w:t xml:space="preserve"> </w:t>
      </w:r>
      <w:r w:rsidRPr="00BF097C">
        <w:t>primary</w:t>
      </w:r>
      <w:r w:rsidRPr="00BF097C">
        <w:rPr>
          <w:spacing w:val="1"/>
        </w:rPr>
        <w:t xml:space="preserve"> </w:t>
      </w:r>
      <w:r w:rsidRPr="00BF097C">
        <w:t>liaison</w:t>
      </w:r>
      <w:r w:rsidRPr="00BF097C">
        <w:rPr>
          <w:spacing w:val="1"/>
        </w:rPr>
        <w:t xml:space="preserve"> </w:t>
      </w:r>
      <w:r w:rsidRPr="00BF097C">
        <w:t>to</w:t>
      </w:r>
      <w:r w:rsidRPr="00BF097C">
        <w:rPr>
          <w:spacing w:val="1"/>
        </w:rPr>
        <w:t xml:space="preserve"> </w:t>
      </w:r>
      <w:r w:rsidRPr="00BF097C">
        <w:t>work</w:t>
      </w:r>
      <w:r w:rsidRPr="00BF097C">
        <w:rPr>
          <w:spacing w:val="1"/>
        </w:rPr>
        <w:t xml:space="preserve"> </w:t>
      </w:r>
      <w:r w:rsidRPr="00BF097C">
        <w:t>directly</w:t>
      </w:r>
      <w:r w:rsidRPr="00BF097C">
        <w:rPr>
          <w:spacing w:val="1"/>
        </w:rPr>
        <w:t xml:space="preserve"> </w:t>
      </w:r>
      <w:r w:rsidRPr="00BF097C">
        <w:t>with</w:t>
      </w:r>
      <w:r w:rsidRPr="00BF097C">
        <w:rPr>
          <w:spacing w:val="1"/>
        </w:rPr>
        <w:t xml:space="preserve"> </w:t>
      </w:r>
      <w:r w:rsidRPr="00BF097C">
        <w:t>MDE</w:t>
      </w:r>
      <w:r w:rsidRPr="00BF097C">
        <w:rPr>
          <w:spacing w:val="1"/>
        </w:rPr>
        <w:t xml:space="preserve"> </w:t>
      </w:r>
      <w:r w:rsidRPr="00BF097C">
        <w:t xml:space="preserve">representative, Recruitment Manger, Recruiter etc.)? </w:t>
      </w:r>
    </w:p>
    <w:p w14:paraId="772CD3A2" w14:textId="77777777" w:rsidR="00582036" w:rsidRPr="00BF097C" w:rsidRDefault="00582036" w:rsidP="00582036">
      <w:pPr>
        <w:spacing w:after="43" w:line="216" w:lineRule="auto"/>
        <w:ind w:left="810"/>
        <w:jc w:val="both"/>
        <w:rPr>
          <w:b/>
          <w:bCs/>
          <w:i/>
          <w:iCs/>
        </w:rPr>
      </w:pPr>
      <w:r w:rsidRPr="00BF097C">
        <w:rPr>
          <w:b/>
          <w:bCs/>
        </w:rPr>
        <w:t xml:space="preserve">       The Offeror staff.    </w:t>
      </w:r>
    </w:p>
    <w:p w14:paraId="0DBFDD93" w14:textId="77777777" w:rsidR="00582036" w:rsidRPr="00BF097C" w:rsidRDefault="00582036" w:rsidP="00582036">
      <w:pPr>
        <w:pStyle w:val="ListParagraph"/>
      </w:pPr>
    </w:p>
    <w:p w14:paraId="14A3FD4A" w14:textId="77777777" w:rsidR="00582036" w:rsidRPr="00BF097C" w:rsidRDefault="00582036" w:rsidP="00582036">
      <w:pPr>
        <w:pStyle w:val="ListParagraph"/>
        <w:widowControl/>
        <w:numPr>
          <w:ilvl w:val="0"/>
          <w:numId w:val="45"/>
        </w:numPr>
        <w:autoSpaceDE/>
        <w:autoSpaceDN/>
        <w:spacing w:after="43" w:line="216" w:lineRule="auto"/>
        <w:contextualSpacing/>
        <w:jc w:val="both"/>
      </w:pPr>
      <w:r w:rsidRPr="00BF097C">
        <w:t xml:space="preserve">Is this the new contract or any existing contract is expiring?  </w:t>
      </w:r>
      <w:r w:rsidRPr="00BF097C">
        <w:rPr>
          <w:b/>
          <w:bCs/>
        </w:rPr>
        <w:t>This is a new contract.</w:t>
      </w:r>
    </w:p>
    <w:p w14:paraId="7238ABCA" w14:textId="77777777" w:rsidR="00582036" w:rsidRPr="00BF097C" w:rsidRDefault="00582036" w:rsidP="00582036">
      <w:pPr>
        <w:pStyle w:val="ListParagraph"/>
      </w:pPr>
    </w:p>
    <w:p w14:paraId="03234F29" w14:textId="34122F67" w:rsidR="00582036" w:rsidRPr="00BF097C" w:rsidRDefault="00582036" w:rsidP="00582036">
      <w:pPr>
        <w:pStyle w:val="ListParagraph"/>
        <w:widowControl/>
        <w:numPr>
          <w:ilvl w:val="0"/>
          <w:numId w:val="45"/>
        </w:numPr>
        <w:autoSpaceDE/>
        <w:autoSpaceDN/>
        <w:spacing w:after="43" w:line="216" w:lineRule="auto"/>
        <w:contextualSpacing/>
        <w:jc w:val="both"/>
      </w:pPr>
      <w:r w:rsidRPr="00BF097C">
        <w:t xml:space="preserve">Is there any </w:t>
      </w:r>
      <w:proofErr w:type="gramStart"/>
      <w:r w:rsidRPr="00BF097C">
        <w:t>particular budget</w:t>
      </w:r>
      <w:proofErr w:type="gramEnd"/>
      <w:r w:rsidRPr="00BF097C">
        <w:t xml:space="preserve"> for overall project or Not to Exceed Hourly Bill Rate range available for the Customer Services Representatives?  </w:t>
      </w:r>
      <w:r w:rsidRPr="00BF097C">
        <w:rPr>
          <w:b/>
          <w:bCs/>
        </w:rPr>
        <w:t>Please refer to the RFP Available Budget: Because of the scope of this project, we believe it should be possible for different proposers to</w:t>
      </w:r>
      <w:r w:rsidRPr="00BF097C">
        <w:rPr>
          <w:b/>
          <w:bCs/>
          <w:spacing w:val="1"/>
        </w:rPr>
        <w:t xml:space="preserve"> </w:t>
      </w:r>
      <w:r w:rsidRPr="00BF097C">
        <w:rPr>
          <w:b/>
          <w:bCs/>
        </w:rPr>
        <w:t>arrive at vastly differing estimates of resources required.</w:t>
      </w:r>
      <w:r w:rsidRPr="00BF097C">
        <w:rPr>
          <w:b/>
          <w:bCs/>
          <w:spacing w:val="1"/>
        </w:rPr>
        <w:t xml:space="preserve"> </w:t>
      </w:r>
      <w:r w:rsidRPr="00BF097C">
        <w:rPr>
          <w:b/>
          <w:bCs/>
        </w:rPr>
        <w:t>It is anticipated that this shall allow the</w:t>
      </w:r>
      <w:r w:rsidRPr="00BF097C">
        <w:rPr>
          <w:b/>
          <w:bCs/>
          <w:spacing w:val="-59"/>
        </w:rPr>
        <w:t xml:space="preserve">   </w:t>
      </w:r>
      <w:r w:rsidRPr="00BF097C">
        <w:rPr>
          <w:b/>
          <w:bCs/>
        </w:rPr>
        <w:t xml:space="preserve">proposers to explain exactly what the State shall receive for this amount of funds and shall </w:t>
      </w:r>
      <w:proofErr w:type="gramStart"/>
      <w:r w:rsidRPr="00BF097C">
        <w:rPr>
          <w:b/>
          <w:bCs/>
        </w:rPr>
        <w:t xml:space="preserve">allow </w:t>
      </w:r>
      <w:r w:rsidRPr="00BF097C">
        <w:rPr>
          <w:b/>
          <w:bCs/>
          <w:spacing w:val="-59"/>
        </w:rPr>
        <w:t xml:space="preserve"> </w:t>
      </w:r>
      <w:r w:rsidRPr="00BF097C">
        <w:rPr>
          <w:b/>
          <w:bCs/>
        </w:rPr>
        <w:t>evaluators</w:t>
      </w:r>
      <w:proofErr w:type="gramEnd"/>
      <w:r w:rsidRPr="00BF097C">
        <w:rPr>
          <w:b/>
          <w:bCs/>
        </w:rPr>
        <w:t xml:space="preserve"> to determine the best proposals based upon the qualifications and the description of</w:t>
      </w:r>
      <w:r w:rsidRPr="00BF097C">
        <w:rPr>
          <w:b/>
          <w:bCs/>
          <w:spacing w:val="1"/>
        </w:rPr>
        <w:t xml:space="preserve"> </w:t>
      </w:r>
      <w:r w:rsidRPr="00BF097C">
        <w:rPr>
          <w:b/>
          <w:bCs/>
        </w:rPr>
        <w:t>what</w:t>
      </w:r>
      <w:r w:rsidRPr="00BF097C">
        <w:rPr>
          <w:b/>
          <w:bCs/>
          <w:spacing w:val="1"/>
        </w:rPr>
        <w:t xml:space="preserve"> </w:t>
      </w:r>
      <w:r w:rsidRPr="00BF097C">
        <w:rPr>
          <w:b/>
          <w:bCs/>
        </w:rPr>
        <w:t>the</w:t>
      </w:r>
      <w:r w:rsidRPr="00BF097C">
        <w:rPr>
          <w:b/>
          <w:bCs/>
          <w:spacing w:val="-2"/>
        </w:rPr>
        <w:t xml:space="preserve"> </w:t>
      </w:r>
      <w:r w:rsidRPr="00BF097C">
        <w:rPr>
          <w:b/>
          <w:bCs/>
        </w:rPr>
        <w:t>State</w:t>
      </w:r>
      <w:r w:rsidRPr="00BF097C">
        <w:rPr>
          <w:b/>
          <w:bCs/>
          <w:spacing w:val="-2"/>
        </w:rPr>
        <w:t xml:space="preserve"> </w:t>
      </w:r>
      <w:r w:rsidRPr="00BF097C">
        <w:rPr>
          <w:b/>
          <w:bCs/>
        </w:rPr>
        <w:t>shall receive in exchange</w:t>
      </w:r>
      <w:r w:rsidRPr="00BF097C">
        <w:rPr>
          <w:b/>
          <w:bCs/>
          <w:spacing w:val="-3"/>
        </w:rPr>
        <w:t xml:space="preserve"> </w:t>
      </w:r>
      <w:r w:rsidRPr="00BF097C">
        <w:rPr>
          <w:b/>
          <w:bCs/>
        </w:rPr>
        <w:t>for</w:t>
      </w:r>
      <w:r w:rsidRPr="00BF097C">
        <w:rPr>
          <w:b/>
          <w:bCs/>
          <w:spacing w:val="-3"/>
        </w:rPr>
        <w:t xml:space="preserve"> </w:t>
      </w:r>
      <w:r w:rsidRPr="00BF097C">
        <w:rPr>
          <w:b/>
          <w:bCs/>
        </w:rPr>
        <w:t>this</w:t>
      </w:r>
      <w:r w:rsidRPr="00BF097C">
        <w:rPr>
          <w:b/>
          <w:bCs/>
          <w:spacing w:val="1"/>
        </w:rPr>
        <w:t xml:space="preserve"> </w:t>
      </w:r>
      <w:r w:rsidRPr="00BF097C">
        <w:rPr>
          <w:b/>
          <w:bCs/>
        </w:rPr>
        <w:t xml:space="preserve">amount. </w:t>
      </w:r>
    </w:p>
    <w:p w14:paraId="7CA08539" w14:textId="77777777" w:rsidR="00582036" w:rsidRPr="00BF097C" w:rsidRDefault="00582036" w:rsidP="00582036">
      <w:pPr>
        <w:pStyle w:val="ListParagraph"/>
      </w:pPr>
    </w:p>
    <w:p w14:paraId="3523D7CB" w14:textId="499CC890" w:rsidR="00582036" w:rsidRPr="00BF097C" w:rsidRDefault="00A14ECF" w:rsidP="00582036">
      <w:pPr>
        <w:pStyle w:val="ListParagraph"/>
        <w:widowControl/>
        <w:numPr>
          <w:ilvl w:val="0"/>
          <w:numId w:val="45"/>
        </w:numPr>
        <w:shd w:val="clear" w:color="auto" w:fill="FFFFFF"/>
        <w:autoSpaceDE/>
        <w:autoSpaceDN/>
        <w:spacing w:after="160" w:line="259" w:lineRule="auto"/>
        <w:contextualSpacing/>
        <w:rPr>
          <w:b/>
          <w:bCs/>
        </w:rPr>
      </w:pPr>
      <w:r w:rsidRPr="00BF097C">
        <w:rPr>
          <w:rFonts w:eastAsia="Times New Roman"/>
        </w:rPr>
        <w:t>So,</w:t>
      </w:r>
      <w:r w:rsidR="00582036" w:rsidRPr="00BF097C">
        <w:rPr>
          <w:rFonts w:eastAsia="Times New Roman"/>
        </w:rPr>
        <w:t xml:space="preserve"> you are looking to have a firm hire local employees to staff a local call center that you will operate and run?  </w:t>
      </w:r>
      <w:r w:rsidR="00582036" w:rsidRPr="00BF097C">
        <w:rPr>
          <w:b/>
          <w:bCs/>
        </w:rPr>
        <w:t>The Staffing Agency will provide hiring of staff for Customer Services Professionals in a Call Center for the Division of Educator Licensure</w:t>
      </w:r>
      <w:r w:rsidR="00582036" w:rsidRPr="00BF097C">
        <w:t xml:space="preserve">. </w:t>
      </w:r>
      <w:r w:rsidR="00582036" w:rsidRPr="00BF097C">
        <w:rPr>
          <w:b/>
          <w:bCs/>
        </w:rPr>
        <w:t>Also, please refer to (Call Center Project Description): The Customer Service Professionals for the Educator Licensure - Call Center, duties and responsibilities are expected to be performed</w:t>
      </w:r>
      <w:r w:rsidR="00582036" w:rsidRPr="00BF097C">
        <w:t xml:space="preserve"> </w:t>
      </w:r>
      <w:r w:rsidR="00582036" w:rsidRPr="00BF097C">
        <w:rPr>
          <w:b/>
          <w:bCs/>
          <w:u w:val="single"/>
        </w:rPr>
        <w:t>onsite</w:t>
      </w:r>
      <w:r w:rsidR="00582036" w:rsidRPr="00BF097C">
        <w:rPr>
          <w:b/>
          <w:bCs/>
        </w:rPr>
        <w:t xml:space="preserve"> at the Mississippi Department of Education in Jackson, MS.</w:t>
      </w:r>
      <w:r w:rsidR="00582036" w:rsidRPr="00BF097C">
        <w:t xml:space="preserve"> </w:t>
      </w:r>
      <w:r w:rsidR="00582036" w:rsidRPr="00BF097C">
        <w:rPr>
          <w:b/>
          <w:bCs/>
        </w:rPr>
        <w:t>MDE will manage the Call Center and supervise the staffing employee(s).</w:t>
      </w:r>
    </w:p>
    <w:p w14:paraId="3B1A4982" w14:textId="77777777" w:rsidR="00582036" w:rsidRPr="00BF097C" w:rsidRDefault="00582036" w:rsidP="00582036">
      <w:pPr>
        <w:ind w:left="360"/>
      </w:pPr>
    </w:p>
    <w:p w14:paraId="7A82D3FE" w14:textId="77777777" w:rsidR="00582036" w:rsidRPr="00BF097C" w:rsidRDefault="00582036" w:rsidP="00582036">
      <w:pPr>
        <w:pStyle w:val="NoSpacing"/>
        <w:numPr>
          <w:ilvl w:val="0"/>
          <w:numId w:val="45"/>
        </w:numPr>
        <w:rPr>
          <w:rFonts w:ascii="Arial" w:hAnsi="Arial" w:cs="Arial"/>
        </w:rPr>
      </w:pPr>
      <w:r w:rsidRPr="00BF097C">
        <w:rPr>
          <w:rFonts w:ascii="Arial" w:hAnsi="Arial" w:cs="Arial"/>
        </w:rPr>
        <w:t xml:space="preserve"> Is this a new initiative? If not, please provide the names of the current vendor(s) providing    </w:t>
      </w:r>
    </w:p>
    <w:p w14:paraId="080BBA54" w14:textId="77777777" w:rsidR="00582036" w:rsidRPr="00BF097C" w:rsidRDefault="00582036" w:rsidP="00582036">
      <w:pPr>
        <w:pStyle w:val="NoSpacing"/>
        <w:rPr>
          <w:rFonts w:ascii="Arial" w:hAnsi="Arial" w:cs="Arial"/>
          <w:b/>
          <w:bCs/>
        </w:rPr>
      </w:pPr>
      <w:r w:rsidRPr="00BF097C">
        <w:rPr>
          <w:rFonts w:ascii="Arial" w:hAnsi="Arial" w:cs="Arial"/>
        </w:rPr>
        <w:t xml:space="preserve">                     the services.  </w:t>
      </w:r>
      <w:r w:rsidRPr="00BF097C">
        <w:rPr>
          <w:rFonts w:ascii="Arial" w:hAnsi="Arial" w:cs="Arial"/>
          <w:b/>
          <w:bCs/>
        </w:rPr>
        <w:t>This is a new initiative;</w:t>
      </w:r>
      <w:r w:rsidRPr="00BF097C">
        <w:rPr>
          <w:rFonts w:ascii="Arial" w:hAnsi="Arial" w:cs="Arial"/>
        </w:rPr>
        <w:t xml:space="preserve"> </w:t>
      </w:r>
      <w:r w:rsidRPr="00BF097C">
        <w:rPr>
          <w:rFonts w:ascii="Arial" w:hAnsi="Arial" w:cs="Arial"/>
          <w:b/>
          <w:bCs/>
        </w:rPr>
        <w:t>current vendor for The Educator Licensure -</w:t>
      </w:r>
      <w:r w:rsidRPr="00BF097C">
        <w:rPr>
          <w:rFonts w:ascii="Arial" w:hAnsi="Arial" w:cs="Arial"/>
          <w:b/>
          <w:bCs/>
          <w:spacing w:val="1"/>
        </w:rPr>
        <w:t xml:space="preserve"> </w:t>
      </w:r>
      <w:r w:rsidRPr="00BF097C">
        <w:rPr>
          <w:rFonts w:ascii="Arial" w:hAnsi="Arial" w:cs="Arial"/>
          <w:b/>
          <w:bCs/>
        </w:rPr>
        <w:t>Call</w:t>
      </w:r>
      <w:r w:rsidRPr="00BF097C">
        <w:rPr>
          <w:rFonts w:ascii="Arial" w:hAnsi="Arial" w:cs="Arial"/>
          <w:b/>
          <w:bCs/>
          <w:spacing w:val="1"/>
        </w:rPr>
        <w:t xml:space="preserve">                                                                  </w:t>
      </w:r>
    </w:p>
    <w:p w14:paraId="3FD06C8E" w14:textId="77777777" w:rsidR="00897F0C" w:rsidRDefault="00582036" w:rsidP="00582036">
      <w:pPr>
        <w:rPr>
          <w:b/>
          <w:bCs/>
          <w:i/>
          <w:iCs/>
        </w:rPr>
      </w:pPr>
      <w:r w:rsidRPr="00BF097C">
        <w:rPr>
          <w:b/>
          <w:bCs/>
        </w:rPr>
        <w:t xml:space="preserve">                     Center is not applicable</w:t>
      </w:r>
      <w:r w:rsidRPr="00BF097C">
        <w:rPr>
          <w:b/>
          <w:bCs/>
          <w:i/>
          <w:iCs/>
        </w:rPr>
        <w:t>.</w:t>
      </w:r>
    </w:p>
    <w:p w14:paraId="44F7D027" w14:textId="76CA0937" w:rsidR="00582036" w:rsidRPr="00BF097C" w:rsidRDefault="00582036" w:rsidP="00582036">
      <w:pPr>
        <w:rPr>
          <w:b/>
          <w:bCs/>
        </w:rPr>
      </w:pPr>
      <w:r w:rsidRPr="00BF097C">
        <w:rPr>
          <w:b/>
          <w:bCs/>
          <w:i/>
          <w:iCs/>
        </w:rPr>
        <w:t xml:space="preserve">        </w:t>
      </w:r>
    </w:p>
    <w:p w14:paraId="71F94560" w14:textId="77777777" w:rsidR="00582036" w:rsidRPr="00BF097C" w:rsidRDefault="00582036" w:rsidP="00582036">
      <w:pPr>
        <w:pStyle w:val="ListParagraph"/>
        <w:widowControl/>
        <w:numPr>
          <w:ilvl w:val="0"/>
          <w:numId w:val="45"/>
        </w:numPr>
        <w:autoSpaceDE/>
        <w:autoSpaceDN/>
        <w:spacing w:line="259" w:lineRule="auto"/>
        <w:contextualSpacing/>
        <w:rPr>
          <w:b/>
          <w:bCs/>
        </w:rPr>
      </w:pPr>
      <w:r w:rsidRPr="00BF097C">
        <w:t xml:space="preserve"> Can you please let us know the previous spending of this contract?  </w:t>
      </w:r>
      <w:r w:rsidRPr="00BF097C">
        <w:rPr>
          <w:b/>
          <w:bCs/>
        </w:rPr>
        <w:t>Not applicable</w:t>
      </w:r>
      <w:r w:rsidRPr="00BF097C">
        <w:rPr>
          <w:b/>
          <w:bCs/>
          <w:i/>
          <w:iCs/>
        </w:rPr>
        <w:t xml:space="preserve">.   </w:t>
      </w:r>
    </w:p>
    <w:p w14:paraId="02E77295" w14:textId="77777777" w:rsidR="00582036" w:rsidRPr="00BF097C" w:rsidRDefault="00582036" w:rsidP="00582036">
      <w:pPr>
        <w:ind w:left="360"/>
        <w:rPr>
          <w:b/>
          <w:bCs/>
        </w:rPr>
      </w:pPr>
      <w:r w:rsidRPr="00BF097C">
        <w:rPr>
          <w:b/>
          <w:bCs/>
        </w:rPr>
        <w:t xml:space="preserve"> </w:t>
      </w:r>
    </w:p>
    <w:p w14:paraId="0423779A" w14:textId="77777777" w:rsidR="00582036" w:rsidRPr="00BF097C" w:rsidRDefault="00582036" w:rsidP="00582036">
      <w:pPr>
        <w:pStyle w:val="ListParagraph"/>
        <w:widowControl/>
        <w:numPr>
          <w:ilvl w:val="0"/>
          <w:numId w:val="45"/>
        </w:numPr>
        <w:autoSpaceDE/>
        <w:autoSpaceDN/>
        <w:spacing w:line="259" w:lineRule="auto"/>
        <w:contextualSpacing/>
      </w:pPr>
      <w:r w:rsidRPr="00BF097C">
        <w:t xml:space="preserve">Please confirm if we can get the proposals or pricing of the incumbent(s).  </w:t>
      </w:r>
      <w:bookmarkStart w:id="64" w:name="_Hlk82446230"/>
      <w:r w:rsidRPr="00BF097C">
        <w:rPr>
          <w:b/>
          <w:bCs/>
        </w:rPr>
        <w:t>Not applicable</w:t>
      </w:r>
      <w:bookmarkEnd w:id="64"/>
      <w:r w:rsidRPr="00BF097C">
        <w:rPr>
          <w:b/>
          <w:bCs/>
        </w:rPr>
        <w:t>.</w:t>
      </w:r>
    </w:p>
    <w:p w14:paraId="5FB00EA3" w14:textId="77777777" w:rsidR="00582036" w:rsidRPr="00BF097C" w:rsidRDefault="00582036" w:rsidP="00582036">
      <w:pPr>
        <w:pStyle w:val="ListParagraph"/>
      </w:pPr>
    </w:p>
    <w:p w14:paraId="002E5CD3" w14:textId="77777777" w:rsidR="00582036" w:rsidRPr="00BF097C" w:rsidRDefault="00582036" w:rsidP="00582036">
      <w:pPr>
        <w:pStyle w:val="ListParagraph"/>
        <w:widowControl/>
        <w:numPr>
          <w:ilvl w:val="0"/>
          <w:numId w:val="45"/>
        </w:numPr>
        <w:tabs>
          <w:tab w:val="left" w:pos="1665"/>
        </w:tabs>
        <w:autoSpaceDE/>
        <w:autoSpaceDN/>
        <w:spacing w:after="160" w:line="259" w:lineRule="auto"/>
        <w:contextualSpacing/>
      </w:pPr>
      <w:r w:rsidRPr="00BF097C">
        <w:t xml:space="preserve">Are there any pain points or issues with the current vendor(s)?  </w:t>
      </w:r>
      <w:r w:rsidRPr="00BF097C">
        <w:rPr>
          <w:b/>
          <w:bCs/>
        </w:rPr>
        <w:t>Not applicable.</w:t>
      </w:r>
    </w:p>
    <w:p w14:paraId="0DABB823" w14:textId="77777777" w:rsidR="00582036" w:rsidRPr="00BF097C" w:rsidRDefault="00582036" w:rsidP="00582036">
      <w:pPr>
        <w:pStyle w:val="ListParagraph"/>
      </w:pPr>
    </w:p>
    <w:p w14:paraId="0FC3D403" w14:textId="287E2BAF" w:rsidR="00582036" w:rsidRPr="00BF097C" w:rsidRDefault="00582036" w:rsidP="00582036">
      <w:pPr>
        <w:pStyle w:val="ListParagraph"/>
        <w:widowControl/>
        <w:numPr>
          <w:ilvl w:val="0"/>
          <w:numId w:val="45"/>
        </w:numPr>
        <w:autoSpaceDE/>
        <w:autoSpaceDN/>
        <w:spacing w:before="159" w:after="43" w:line="259" w:lineRule="auto"/>
        <w:ind w:right="192"/>
        <w:contextualSpacing/>
        <w:jc w:val="both"/>
        <w:rPr>
          <w:b/>
          <w:bCs/>
        </w:rPr>
      </w:pPr>
      <w:r w:rsidRPr="00BF097C">
        <w:t xml:space="preserve">  Please confirm the anticipated number of awards.</w:t>
      </w:r>
      <w:r w:rsidRPr="00BF097C">
        <w:rPr>
          <w:b/>
          <w:bCs/>
        </w:rPr>
        <w:t xml:space="preserve"> Please refer to </w:t>
      </w:r>
      <w:r w:rsidR="00784EE5">
        <w:rPr>
          <w:b/>
          <w:bCs/>
        </w:rPr>
        <w:t>the RFP</w:t>
      </w:r>
      <w:r w:rsidRPr="00BF097C">
        <w:rPr>
          <w:b/>
          <w:bCs/>
        </w:rPr>
        <w:t xml:space="preserve"> - Time   Frame:  A contract shall be awarded to the vendor whose proposal is determined to be the most advantageous to the State, taking into consideration the price and the evaluation factors set forth in the solicitation.  </w:t>
      </w:r>
      <w:r w:rsidRPr="00BF097C">
        <w:t xml:space="preserve"> </w:t>
      </w:r>
    </w:p>
    <w:p w14:paraId="66A928E5" w14:textId="77777777" w:rsidR="00582036" w:rsidRPr="00BF097C" w:rsidRDefault="00582036" w:rsidP="00582036">
      <w:pPr>
        <w:pStyle w:val="ListParagraph"/>
      </w:pPr>
    </w:p>
    <w:p w14:paraId="0292D93B" w14:textId="24F78BA3" w:rsidR="00582036" w:rsidRPr="00BF097C" w:rsidRDefault="00582036" w:rsidP="00582036">
      <w:pPr>
        <w:pStyle w:val="ListParagraph"/>
        <w:widowControl/>
        <w:numPr>
          <w:ilvl w:val="0"/>
          <w:numId w:val="45"/>
        </w:numPr>
        <w:autoSpaceDE/>
        <w:autoSpaceDN/>
        <w:spacing w:before="100" w:beforeAutospacing="1" w:after="100" w:afterAutospacing="1"/>
        <w:contextualSpacing/>
      </w:pPr>
      <w:r w:rsidRPr="00BF097C">
        <w:t xml:space="preserve"> What is the anticipated date of award and contract execution?  </w:t>
      </w:r>
      <w:r w:rsidRPr="00BF097C">
        <w:rPr>
          <w:b/>
          <w:bCs/>
        </w:rPr>
        <w:t>RFP Tentative Timeline- anticipated Notice of Intent to Award: November 2 - 3, 2021.  The   anticipated fully contract execution date is on or before December 29, 2021.</w:t>
      </w:r>
    </w:p>
    <w:p w14:paraId="56A451AC" w14:textId="77777777" w:rsidR="00582036" w:rsidRPr="00BF097C" w:rsidRDefault="00582036" w:rsidP="00582036">
      <w:pPr>
        <w:pStyle w:val="ListParagraph"/>
        <w:rPr>
          <w:b/>
          <w:bCs/>
        </w:rPr>
      </w:pPr>
    </w:p>
    <w:p w14:paraId="78DE17E3" w14:textId="2D3C427F" w:rsidR="00582036" w:rsidRPr="00BF097C" w:rsidRDefault="00582036" w:rsidP="00582036">
      <w:pPr>
        <w:pStyle w:val="ListParagraph"/>
        <w:numPr>
          <w:ilvl w:val="0"/>
          <w:numId w:val="45"/>
        </w:numPr>
        <w:tabs>
          <w:tab w:val="left" w:pos="1288"/>
        </w:tabs>
        <w:spacing w:before="83" w:beforeAutospacing="1" w:after="100" w:afterAutospacing="1"/>
        <w:ind w:right="188"/>
        <w:contextualSpacing/>
        <w:jc w:val="both"/>
        <w:rPr>
          <w:b/>
          <w:bCs/>
        </w:rPr>
      </w:pPr>
      <w:r w:rsidRPr="00BF097C">
        <w:rPr>
          <w:b/>
          <w:bCs/>
        </w:rPr>
        <w:t xml:space="preserve"> </w:t>
      </w:r>
      <w:r w:rsidRPr="00BF097C">
        <w:t>Is Subcontracting allowed for this opportunity, if so, are there any specific participation goals    to be met?</w:t>
      </w:r>
      <w:r w:rsidRPr="00BF097C">
        <w:rPr>
          <w:i/>
          <w:iCs/>
        </w:rPr>
        <w:t xml:space="preserve"> </w:t>
      </w:r>
      <w:r w:rsidR="00784EE5">
        <w:rPr>
          <w:i/>
          <w:iCs/>
        </w:rPr>
        <w:t>(</w:t>
      </w:r>
      <w:r w:rsidRPr="00BF097C">
        <w:rPr>
          <w:b/>
          <w:bCs/>
        </w:rPr>
        <w:t>STANDARD TERMS AND CONDITIONS) #2. ASSIGNMENT/SUBCONTRACTING.</w:t>
      </w:r>
    </w:p>
    <w:p w14:paraId="7B475F97" w14:textId="77777777" w:rsidR="00582036" w:rsidRPr="00BF097C" w:rsidRDefault="00582036" w:rsidP="00582036">
      <w:pPr>
        <w:pStyle w:val="ListParagraph"/>
        <w:rPr>
          <w:b/>
          <w:bCs/>
        </w:rPr>
      </w:pPr>
    </w:p>
    <w:p w14:paraId="7C2B1512" w14:textId="77777777" w:rsidR="00582036" w:rsidRPr="00BF097C" w:rsidRDefault="00582036" w:rsidP="00582036">
      <w:pPr>
        <w:pStyle w:val="ListParagraph"/>
        <w:numPr>
          <w:ilvl w:val="0"/>
          <w:numId w:val="45"/>
        </w:numPr>
        <w:tabs>
          <w:tab w:val="left" w:pos="1288"/>
        </w:tabs>
        <w:spacing w:before="100" w:beforeAutospacing="1" w:after="100" w:afterAutospacing="1"/>
        <w:ind w:right="188"/>
        <w:contextualSpacing/>
        <w:jc w:val="both"/>
        <w:rPr>
          <w:b/>
          <w:bCs/>
        </w:rPr>
      </w:pPr>
      <w:r w:rsidRPr="00BF097C">
        <w:t xml:space="preserve">What is the total number of resources who are currently working on this project? Please             let us know their position name and hourly rate?   </w:t>
      </w:r>
      <w:r w:rsidRPr="00BF097C">
        <w:rPr>
          <w:b/>
          <w:bCs/>
        </w:rPr>
        <w:t>This is a new initiative.</w:t>
      </w:r>
    </w:p>
    <w:p w14:paraId="1BD43F10" w14:textId="77777777" w:rsidR="00582036" w:rsidRPr="00BF097C" w:rsidRDefault="00582036" w:rsidP="00582036">
      <w:pPr>
        <w:pStyle w:val="NoSpacing"/>
        <w:rPr>
          <w:rFonts w:ascii="Arial" w:hAnsi="Arial" w:cs="Arial"/>
        </w:rPr>
      </w:pPr>
      <w:r w:rsidRPr="00BF097C">
        <w:rPr>
          <w:rFonts w:ascii="Arial" w:hAnsi="Arial" w:cs="Arial"/>
        </w:rPr>
        <w:t xml:space="preserve">                 43. Considering the current COVID-19 pandemic situation, if the proposed candidates are not  </w:t>
      </w:r>
    </w:p>
    <w:p w14:paraId="38841577" w14:textId="77777777" w:rsidR="00582036" w:rsidRPr="00BF097C" w:rsidRDefault="00582036" w:rsidP="00582036">
      <w:pPr>
        <w:pStyle w:val="NoSpacing"/>
        <w:rPr>
          <w:rFonts w:ascii="Arial" w:hAnsi="Arial" w:cs="Arial"/>
        </w:rPr>
      </w:pPr>
      <w:r w:rsidRPr="00BF097C">
        <w:rPr>
          <w:rFonts w:ascii="Arial" w:hAnsi="Arial" w:cs="Arial"/>
        </w:rPr>
        <w:t xml:space="preserve">                   available at the time of award, will the agency allow us to provide replacement personnel with     </w:t>
      </w:r>
    </w:p>
    <w:p w14:paraId="3E38491A" w14:textId="6267FCCD" w:rsidR="00582036" w:rsidRPr="00BF097C" w:rsidRDefault="00582036" w:rsidP="00582036">
      <w:pPr>
        <w:pStyle w:val="NoSpacing"/>
        <w:rPr>
          <w:rFonts w:ascii="Arial" w:hAnsi="Arial" w:cs="Arial"/>
          <w:b/>
          <w:bCs/>
        </w:rPr>
      </w:pPr>
      <w:r w:rsidRPr="00BF097C">
        <w:rPr>
          <w:rFonts w:ascii="Arial" w:hAnsi="Arial" w:cs="Arial"/>
        </w:rPr>
        <w:t xml:space="preserve">                      similar or more skill sets?    </w:t>
      </w:r>
      <w:r w:rsidRPr="00BF097C">
        <w:rPr>
          <w:rFonts w:ascii="Arial" w:hAnsi="Arial" w:cs="Arial"/>
          <w:b/>
          <w:bCs/>
        </w:rPr>
        <w:t xml:space="preserve">Please refer to Minimum qualifications, </w:t>
      </w:r>
    </w:p>
    <w:p w14:paraId="1059403E" w14:textId="77777777" w:rsidR="00582036" w:rsidRPr="00BF097C" w:rsidRDefault="00582036" w:rsidP="00582036">
      <w:pPr>
        <w:pStyle w:val="NoSpacing"/>
        <w:rPr>
          <w:rFonts w:ascii="Arial" w:hAnsi="Arial" w:cs="Arial"/>
        </w:rPr>
      </w:pPr>
      <w:r w:rsidRPr="00BF097C">
        <w:rPr>
          <w:rFonts w:ascii="Arial" w:hAnsi="Arial" w:cs="Arial"/>
          <w:b/>
          <w:bCs/>
        </w:rPr>
        <w:t xml:space="preserve">                   educational requirements, and experience.</w:t>
      </w:r>
      <w:r w:rsidRPr="00BF097C">
        <w:rPr>
          <w:rFonts w:ascii="Arial" w:hAnsi="Arial" w:cs="Arial"/>
        </w:rPr>
        <w:t xml:space="preserve">           </w:t>
      </w:r>
    </w:p>
    <w:p w14:paraId="4B023D2D" w14:textId="638446B5" w:rsidR="00582036" w:rsidRDefault="00582036" w:rsidP="00897F0C">
      <w:pPr>
        <w:pStyle w:val="ListParagraph"/>
        <w:widowControl/>
        <w:numPr>
          <w:ilvl w:val="0"/>
          <w:numId w:val="46"/>
        </w:numPr>
        <w:autoSpaceDE/>
        <w:autoSpaceDN/>
        <w:spacing w:before="100" w:beforeAutospacing="1"/>
        <w:contextualSpacing/>
        <w:rPr>
          <w:b/>
          <w:bCs/>
        </w:rPr>
      </w:pPr>
      <w:r w:rsidRPr="00BF097C">
        <w:t xml:space="preserve">Are hourly rate ranges acceptable for proposed personnel?  </w:t>
      </w:r>
      <w:r w:rsidRPr="00BF097C">
        <w:rPr>
          <w:b/>
          <w:bCs/>
        </w:rPr>
        <w:t>(</w:t>
      </w:r>
      <w:r w:rsidR="00A14ECF">
        <w:rPr>
          <w:b/>
          <w:bCs/>
        </w:rPr>
        <w:t>Appendix</w:t>
      </w:r>
      <w:r w:rsidRPr="00BF097C">
        <w:rPr>
          <w:b/>
          <w:bCs/>
        </w:rPr>
        <w:t xml:space="preserve"> D</w:t>
      </w:r>
      <w:proofErr w:type="gramStart"/>
      <w:r w:rsidRPr="00BF097C">
        <w:rPr>
          <w:b/>
          <w:bCs/>
        </w:rPr>
        <w:t>)  Budget</w:t>
      </w:r>
      <w:proofErr w:type="gramEnd"/>
      <w:r w:rsidRPr="00BF097C">
        <w:rPr>
          <w:b/>
          <w:bCs/>
        </w:rPr>
        <w:t xml:space="preserve"> Summary Form: (Offeror to include a detailed budget narrative and insert a chart that addresses all costs for services with each applicable budget category).  Provide a clear and concise description of the computations used to arrive at the total amounts indicated.</w:t>
      </w:r>
    </w:p>
    <w:p w14:paraId="031C9C1A" w14:textId="77777777" w:rsidR="00897F0C" w:rsidRDefault="00897F0C" w:rsidP="00897F0C">
      <w:pPr>
        <w:pStyle w:val="ListParagraph"/>
        <w:widowControl/>
        <w:autoSpaceDE/>
        <w:autoSpaceDN/>
        <w:spacing w:before="100" w:beforeAutospacing="1"/>
        <w:ind w:left="1260" w:firstLine="0"/>
        <w:contextualSpacing/>
        <w:rPr>
          <w:b/>
          <w:bCs/>
        </w:rPr>
      </w:pPr>
    </w:p>
    <w:p w14:paraId="39BF4EDC" w14:textId="7B411A32" w:rsidR="009E5BCC" w:rsidRDefault="00582036" w:rsidP="00897F0C">
      <w:pPr>
        <w:pStyle w:val="NoSpacing"/>
        <w:numPr>
          <w:ilvl w:val="0"/>
          <w:numId w:val="46"/>
        </w:numPr>
        <w:rPr>
          <w:rFonts w:ascii="Arial" w:hAnsi="Arial" w:cs="Arial"/>
        </w:rPr>
      </w:pPr>
      <w:r w:rsidRPr="00BF097C">
        <w:rPr>
          <w:rFonts w:ascii="Arial" w:hAnsi="Arial" w:cs="Arial"/>
        </w:rPr>
        <w:t xml:space="preserve">Is it entirely onsite work or can it be done remotely to some extent / Does the services </w:t>
      </w:r>
      <w:proofErr w:type="gramStart"/>
      <w:r w:rsidRPr="00BF097C">
        <w:rPr>
          <w:rFonts w:ascii="Arial" w:hAnsi="Arial" w:cs="Arial"/>
        </w:rPr>
        <w:t>need</w:t>
      </w:r>
      <w:proofErr w:type="gramEnd"/>
      <w:r w:rsidRPr="00BF097C">
        <w:rPr>
          <w:rFonts w:ascii="Arial" w:hAnsi="Arial" w:cs="Arial"/>
        </w:rPr>
        <w:t xml:space="preserve"> </w:t>
      </w:r>
      <w:r w:rsidR="009E5BCC">
        <w:rPr>
          <w:rFonts w:ascii="Arial" w:hAnsi="Arial" w:cs="Arial"/>
        </w:rPr>
        <w:t xml:space="preserve"> </w:t>
      </w:r>
    </w:p>
    <w:p w14:paraId="0360FF60" w14:textId="2C4BD40F" w:rsidR="00582036" w:rsidRPr="00BF097C" w:rsidRDefault="009E5BCC" w:rsidP="009E5BCC">
      <w:pPr>
        <w:pStyle w:val="NoSpacing"/>
        <w:ind w:left="1260"/>
        <w:rPr>
          <w:rFonts w:ascii="Arial" w:hAnsi="Arial" w:cs="Arial"/>
          <w:b/>
          <w:bCs/>
          <w:spacing w:val="1"/>
        </w:rPr>
      </w:pPr>
      <w:r>
        <w:rPr>
          <w:rFonts w:ascii="Arial" w:hAnsi="Arial" w:cs="Arial"/>
        </w:rPr>
        <w:t>t</w:t>
      </w:r>
      <w:r w:rsidR="00582036" w:rsidRPr="00BF097C">
        <w:rPr>
          <w:rFonts w:ascii="Arial" w:hAnsi="Arial" w:cs="Arial"/>
        </w:rPr>
        <w:t>o</w:t>
      </w:r>
      <w:r>
        <w:rPr>
          <w:rFonts w:ascii="Arial" w:hAnsi="Arial" w:cs="Arial"/>
        </w:rPr>
        <w:t xml:space="preserve"> </w:t>
      </w:r>
      <w:r w:rsidR="00582036" w:rsidRPr="00BF097C">
        <w:rPr>
          <w:rFonts w:ascii="Arial" w:hAnsi="Arial" w:cs="Arial"/>
        </w:rPr>
        <w:t xml:space="preserve">be delivered onsite or is there a possibility for remote operations and performance? </w:t>
      </w:r>
      <w:r w:rsidR="00582036" w:rsidRPr="00BF097C">
        <w:rPr>
          <w:rFonts w:ascii="Arial" w:hAnsi="Arial" w:cs="Arial"/>
          <w:b/>
          <w:bCs/>
        </w:rPr>
        <w:t>RFP: The</w:t>
      </w:r>
      <w:r w:rsidR="00582036" w:rsidRPr="00BF097C">
        <w:rPr>
          <w:rFonts w:ascii="Arial" w:hAnsi="Arial" w:cs="Arial"/>
          <w:b/>
          <w:bCs/>
          <w:spacing w:val="1"/>
        </w:rPr>
        <w:t xml:space="preserve"> </w:t>
      </w:r>
      <w:r w:rsidR="00582036" w:rsidRPr="00BF097C">
        <w:rPr>
          <w:rFonts w:ascii="Arial" w:hAnsi="Arial" w:cs="Arial"/>
          <w:b/>
          <w:bCs/>
        </w:rPr>
        <w:t>Customer</w:t>
      </w:r>
      <w:r w:rsidR="00582036" w:rsidRPr="00BF097C">
        <w:rPr>
          <w:rFonts w:ascii="Arial" w:hAnsi="Arial" w:cs="Arial"/>
          <w:b/>
          <w:bCs/>
          <w:spacing w:val="1"/>
        </w:rPr>
        <w:t xml:space="preserve"> </w:t>
      </w:r>
      <w:r w:rsidR="00582036" w:rsidRPr="00BF097C">
        <w:rPr>
          <w:rFonts w:ascii="Arial" w:hAnsi="Arial" w:cs="Arial"/>
          <w:b/>
          <w:bCs/>
        </w:rPr>
        <w:t>Service</w:t>
      </w:r>
      <w:r w:rsidR="00582036" w:rsidRPr="00BF097C">
        <w:rPr>
          <w:rFonts w:ascii="Arial" w:hAnsi="Arial" w:cs="Arial"/>
          <w:b/>
          <w:bCs/>
          <w:spacing w:val="1"/>
        </w:rPr>
        <w:t xml:space="preserve"> </w:t>
      </w:r>
      <w:r w:rsidR="00582036" w:rsidRPr="00BF097C">
        <w:rPr>
          <w:rFonts w:ascii="Arial" w:hAnsi="Arial" w:cs="Arial"/>
          <w:b/>
          <w:bCs/>
        </w:rPr>
        <w:t>Professionals</w:t>
      </w:r>
      <w:r w:rsidR="00582036" w:rsidRPr="00BF097C">
        <w:rPr>
          <w:rFonts w:ascii="Arial" w:hAnsi="Arial" w:cs="Arial"/>
          <w:b/>
          <w:bCs/>
          <w:spacing w:val="1"/>
        </w:rPr>
        <w:t xml:space="preserve"> </w:t>
      </w:r>
      <w:r w:rsidR="00582036" w:rsidRPr="00BF097C">
        <w:rPr>
          <w:rFonts w:ascii="Arial" w:hAnsi="Arial" w:cs="Arial"/>
          <w:b/>
          <w:bCs/>
        </w:rPr>
        <w:t>for the</w:t>
      </w:r>
      <w:r w:rsidR="00582036" w:rsidRPr="00BF097C">
        <w:rPr>
          <w:rFonts w:ascii="Arial" w:hAnsi="Arial" w:cs="Arial"/>
          <w:b/>
          <w:bCs/>
          <w:spacing w:val="1"/>
        </w:rPr>
        <w:t xml:space="preserve"> </w:t>
      </w:r>
      <w:r w:rsidR="00582036" w:rsidRPr="00BF097C">
        <w:rPr>
          <w:rFonts w:ascii="Arial" w:hAnsi="Arial" w:cs="Arial"/>
          <w:b/>
          <w:bCs/>
        </w:rPr>
        <w:t>Educator</w:t>
      </w:r>
      <w:r w:rsidR="00582036" w:rsidRPr="00BF097C">
        <w:rPr>
          <w:rFonts w:ascii="Arial" w:hAnsi="Arial" w:cs="Arial"/>
          <w:b/>
          <w:bCs/>
          <w:spacing w:val="1"/>
        </w:rPr>
        <w:t xml:space="preserve"> </w:t>
      </w:r>
      <w:r w:rsidR="00582036" w:rsidRPr="00BF097C">
        <w:rPr>
          <w:rFonts w:ascii="Arial" w:hAnsi="Arial" w:cs="Arial"/>
          <w:b/>
          <w:bCs/>
        </w:rPr>
        <w:t>Licensure -</w:t>
      </w:r>
      <w:r w:rsidR="00582036" w:rsidRPr="00BF097C">
        <w:rPr>
          <w:rFonts w:ascii="Arial" w:hAnsi="Arial" w:cs="Arial"/>
          <w:b/>
          <w:bCs/>
          <w:spacing w:val="1"/>
        </w:rPr>
        <w:t xml:space="preserve"> </w:t>
      </w:r>
      <w:r w:rsidR="00582036" w:rsidRPr="00BF097C">
        <w:rPr>
          <w:rFonts w:ascii="Arial" w:hAnsi="Arial" w:cs="Arial"/>
          <w:b/>
          <w:bCs/>
        </w:rPr>
        <w:t>Call</w:t>
      </w:r>
      <w:r w:rsidR="00582036" w:rsidRPr="00BF097C">
        <w:rPr>
          <w:rFonts w:ascii="Arial" w:hAnsi="Arial" w:cs="Arial"/>
          <w:b/>
          <w:bCs/>
          <w:spacing w:val="1"/>
        </w:rPr>
        <w:t xml:space="preserve"> </w:t>
      </w:r>
    </w:p>
    <w:p w14:paraId="3B31ABA4" w14:textId="77777777" w:rsidR="00582036" w:rsidRPr="00BF097C" w:rsidRDefault="00582036" w:rsidP="009E5BCC">
      <w:pPr>
        <w:pStyle w:val="NoSpacing"/>
        <w:ind w:left="900"/>
        <w:rPr>
          <w:rFonts w:ascii="Arial" w:hAnsi="Arial" w:cs="Arial"/>
          <w:b/>
          <w:bCs/>
        </w:rPr>
      </w:pPr>
      <w:r w:rsidRPr="00BF097C">
        <w:rPr>
          <w:rFonts w:ascii="Arial" w:hAnsi="Arial" w:cs="Arial"/>
          <w:b/>
          <w:bCs/>
          <w:spacing w:val="1"/>
        </w:rPr>
        <w:t xml:space="preserve">      </w:t>
      </w:r>
      <w:r w:rsidRPr="00BF097C">
        <w:rPr>
          <w:rFonts w:ascii="Arial" w:hAnsi="Arial" w:cs="Arial"/>
          <w:b/>
          <w:bCs/>
        </w:rPr>
        <w:t>Center,</w:t>
      </w:r>
      <w:r w:rsidRPr="00BF097C">
        <w:rPr>
          <w:rFonts w:ascii="Arial" w:hAnsi="Arial" w:cs="Arial"/>
          <w:b/>
          <w:bCs/>
          <w:spacing w:val="1"/>
        </w:rPr>
        <w:t xml:space="preserve"> </w:t>
      </w:r>
      <w:proofErr w:type="gramStart"/>
      <w:r w:rsidRPr="00BF097C">
        <w:rPr>
          <w:rFonts w:ascii="Arial" w:hAnsi="Arial" w:cs="Arial"/>
          <w:b/>
          <w:bCs/>
        </w:rPr>
        <w:t>duties</w:t>
      </w:r>
      <w:proofErr w:type="gramEnd"/>
      <w:r w:rsidRPr="00BF097C">
        <w:rPr>
          <w:rFonts w:ascii="Arial" w:hAnsi="Arial" w:cs="Arial"/>
          <w:b/>
          <w:bCs/>
        </w:rPr>
        <w:t xml:space="preserve"> and</w:t>
      </w:r>
      <w:r w:rsidRPr="00BF097C">
        <w:rPr>
          <w:rFonts w:ascii="Arial" w:hAnsi="Arial" w:cs="Arial"/>
          <w:b/>
          <w:bCs/>
          <w:spacing w:val="1"/>
        </w:rPr>
        <w:t xml:space="preserve"> </w:t>
      </w:r>
      <w:r w:rsidRPr="00BF097C">
        <w:rPr>
          <w:rFonts w:ascii="Arial" w:hAnsi="Arial" w:cs="Arial"/>
          <w:b/>
          <w:bCs/>
        </w:rPr>
        <w:t xml:space="preserve">responsibilities are expected to be performed </w:t>
      </w:r>
      <w:r w:rsidRPr="00BF097C">
        <w:rPr>
          <w:rFonts w:ascii="Arial" w:hAnsi="Arial" w:cs="Arial"/>
          <w:b/>
          <w:bCs/>
          <w:u w:val="single"/>
        </w:rPr>
        <w:t>onsite</w:t>
      </w:r>
      <w:r w:rsidRPr="00BF097C">
        <w:rPr>
          <w:rFonts w:ascii="Arial" w:hAnsi="Arial" w:cs="Arial"/>
          <w:b/>
          <w:bCs/>
        </w:rPr>
        <w:t xml:space="preserve"> at the</w:t>
      </w:r>
    </w:p>
    <w:p w14:paraId="7B927B08" w14:textId="77777777" w:rsidR="00582036" w:rsidRPr="00BF097C" w:rsidRDefault="00582036" w:rsidP="009E5BCC">
      <w:pPr>
        <w:pStyle w:val="NoSpacing"/>
        <w:ind w:left="900"/>
        <w:rPr>
          <w:rFonts w:ascii="Arial" w:hAnsi="Arial" w:cs="Arial"/>
          <w:b/>
          <w:bCs/>
        </w:rPr>
      </w:pPr>
      <w:r w:rsidRPr="00BF097C">
        <w:rPr>
          <w:rFonts w:ascii="Arial" w:hAnsi="Arial" w:cs="Arial"/>
          <w:b/>
          <w:bCs/>
        </w:rPr>
        <w:t xml:space="preserve">      Mississippi Department of Education</w:t>
      </w:r>
      <w:r w:rsidRPr="00BF097C">
        <w:rPr>
          <w:rFonts w:ascii="Arial" w:hAnsi="Arial" w:cs="Arial"/>
          <w:b/>
          <w:bCs/>
          <w:spacing w:val="1"/>
        </w:rPr>
        <w:t xml:space="preserve"> </w:t>
      </w:r>
      <w:r w:rsidRPr="00BF097C">
        <w:rPr>
          <w:rFonts w:ascii="Arial" w:hAnsi="Arial" w:cs="Arial"/>
          <w:b/>
          <w:bCs/>
        </w:rPr>
        <w:t>in Jackson, MS.</w:t>
      </w:r>
    </w:p>
    <w:p w14:paraId="3D86D48C" w14:textId="77777777" w:rsidR="00582036" w:rsidRPr="00BF097C" w:rsidRDefault="00582036" w:rsidP="00897F0C">
      <w:pPr>
        <w:spacing w:before="100" w:beforeAutospacing="1" w:after="100" w:afterAutospacing="1"/>
        <w:ind w:left="90"/>
      </w:pPr>
      <w:r w:rsidRPr="00BF097C">
        <w:t xml:space="preserve">             46.  How many people are currently working onsite and offsite?  </w:t>
      </w:r>
      <w:r w:rsidRPr="00BF097C">
        <w:rPr>
          <w:b/>
          <w:bCs/>
        </w:rPr>
        <w:t>Not applicable.</w:t>
      </w:r>
    </w:p>
    <w:p w14:paraId="7894D566" w14:textId="77777777" w:rsidR="00582036" w:rsidRPr="00BF097C" w:rsidRDefault="00582036" w:rsidP="00897F0C">
      <w:pPr>
        <w:spacing w:before="100" w:beforeAutospacing="1" w:after="100" w:afterAutospacing="1"/>
        <w:ind w:left="810"/>
      </w:pPr>
      <w:r w:rsidRPr="00BF097C">
        <w:t xml:space="preserve">47. Could you please provide the list of holidays observed by the client?  </w:t>
      </w:r>
      <w:r w:rsidRPr="00BF097C">
        <w:rPr>
          <w:b/>
          <w:bCs/>
        </w:rPr>
        <w:t>Not applicable.</w:t>
      </w:r>
    </w:p>
    <w:p w14:paraId="00CBA265" w14:textId="77777777" w:rsidR="00582036" w:rsidRPr="00BF097C" w:rsidRDefault="00582036" w:rsidP="00897F0C">
      <w:pPr>
        <w:spacing w:before="100" w:beforeAutospacing="1" w:after="100" w:afterAutospacing="1"/>
        <w:ind w:left="810"/>
        <w:rPr>
          <w:b/>
          <w:bCs/>
        </w:rPr>
      </w:pPr>
      <w:r w:rsidRPr="00BF097C">
        <w:t xml:space="preserve">48.  Are there any mandated Paid Time Off, Vacation, etc.? </w:t>
      </w:r>
      <w:r w:rsidRPr="00BF097C">
        <w:rPr>
          <w:b/>
          <w:bCs/>
        </w:rPr>
        <w:t xml:space="preserve">Not applicable. </w:t>
      </w:r>
    </w:p>
    <w:p w14:paraId="1F21A561" w14:textId="77777777" w:rsidR="00582036" w:rsidRPr="00BF097C" w:rsidRDefault="00582036" w:rsidP="00582036">
      <w:pPr>
        <w:pStyle w:val="NoSpacing"/>
        <w:rPr>
          <w:rFonts w:ascii="Arial" w:hAnsi="Arial" w:cs="Arial"/>
        </w:rPr>
      </w:pPr>
      <w:r w:rsidRPr="00BF097C">
        <w:rPr>
          <w:rFonts w:ascii="Arial" w:hAnsi="Arial" w:cs="Arial"/>
        </w:rPr>
        <w:t xml:space="preserve">              49.  Can the state please clarify how needs for FTE vendor supplied contractors will be</w:t>
      </w:r>
    </w:p>
    <w:p w14:paraId="68D245EA" w14:textId="041B6A39" w:rsidR="00582036" w:rsidRPr="00BF097C" w:rsidRDefault="00582036" w:rsidP="00582036">
      <w:pPr>
        <w:pStyle w:val="NoSpacing"/>
        <w:rPr>
          <w:rFonts w:ascii="Arial" w:hAnsi="Arial" w:cs="Arial"/>
          <w:b/>
          <w:bCs/>
        </w:rPr>
      </w:pPr>
      <w:r w:rsidRPr="00BF097C">
        <w:rPr>
          <w:rFonts w:ascii="Arial" w:hAnsi="Arial" w:cs="Arial"/>
        </w:rPr>
        <w:t xml:space="preserve">              </w:t>
      </w:r>
      <w:r w:rsidR="00897F0C">
        <w:rPr>
          <w:rFonts w:ascii="Arial" w:hAnsi="Arial" w:cs="Arial"/>
        </w:rPr>
        <w:t xml:space="preserve">       </w:t>
      </w:r>
      <w:r w:rsidRPr="00BF097C">
        <w:rPr>
          <w:rFonts w:ascii="Arial" w:hAnsi="Arial" w:cs="Arial"/>
        </w:rPr>
        <w:t xml:space="preserve">disseminated to awardees post award?  </w:t>
      </w:r>
      <w:r w:rsidRPr="00BF097C">
        <w:rPr>
          <w:rFonts w:ascii="Arial" w:hAnsi="Arial" w:cs="Arial"/>
          <w:b/>
          <w:bCs/>
        </w:rPr>
        <w:t>-</w:t>
      </w:r>
      <w:r w:rsidRPr="00BF097C">
        <w:rPr>
          <w:rFonts w:ascii="Arial" w:hAnsi="Arial" w:cs="Arial"/>
          <w:b/>
          <w:bCs/>
          <w:sz w:val="20"/>
          <w:szCs w:val="20"/>
        </w:rPr>
        <w:t xml:space="preserve"> </w:t>
      </w:r>
      <w:r w:rsidRPr="00BF097C">
        <w:rPr>
          <w:rFonts w:ascii="Arial" w:hAnsi="Arial" w:cs="Arial"/>
          <w:b/>
          <w:bCs/>
        </w:rPr>
        <w:t>The</w:t>
      </w:r>
      <w:r w:rsidRPr="00BF097C">
        <w:rPr>
          <w:rFonts w:ascii="Arial" w:hAnsi="Arial" w:cs="Arial"/>
          <w:b/>
          <w:bCs/>
          <w:spacing w:val="-1"/>
        </w:rPr>
        <w:t xml:space="preserve"> </w:t>
      </w:r>
      <w:r w:rsidRPr="00BF097C">
        <w:rPr>
          <w:rFonts w:ascii="Arial" w:hAnsi="Arial" w:cs="Arial"/>
          <w:b/>
          <w:bCs/>
        </w:rPr>
        <w:t>specific</w:t>
      </w:r>
      <w:r w:rsidRPr="00BF097C">
        <w:rPr>
          <w:rFonts w:ascii="Arial" w:hAnsi="Arial" w:cs="Arial"/>
          <w:b/>
          <w:bCs/>
          <w:spacing w:val="-2"/>
        </w:rPr>
        <w:t xml:space="preserve"> </w:t>
      </w:r>
      <w:r w:rsidRPr="00BF097C">
        <w:rPr>
          <w:rFonts w:ascii="Arial" w:hAnsi="Arial" w:cs="Arial"/>
          <w:b/>
          <w:bCs/>
        </w:rPr>
        <w:t>responsibilities</w:t>
      </w:r>
      <w:r w:rsidRPr="00BF097C">
        <w:rPr>
          <w:rFonts w:ascii="Arial" w:hAnsi="Arial" w:cs="Arial"/>
          <w:b/>
          <w:bCs/>
          <w:spacing w:val="-1"/>
        </w:rPr>
        <w:t xml:space="preserve"> of </w:t>
      </w:r>
      <w:r w:rsidRPr="00BF097C">
        <w:rPr>
          <w:rFonts w:ascii="Arial" w:hAnsi="Arial" w:cs="Arial"/>
          <w:b/>
          <w:bCs/>
        </w:rPr>
        <w:t xml:space="preserve">MDE   </w:t>
      </w:r>
    </w:p>
    <w:p w14:paraId="65D118E1" w14:textId="710A8E71" w:rsidR="00582036" w:rsidRPr="00BF097C" w:rsidRDefault="00582036" w:rsidP="00582036">
      <w:pPr>
        <w:pStyle w:val="NoSpacing"/>
        <w:rPr>
          <w:rFonts w:ascii="Arial" w:hAnsi="Arial" w:cs="Arial"/>
          <w:b/>
          <w:bCs/>
          <w:spacing w:val="-2"/>
        </w:rPr>
      </w:pPr>
      <w:r w:rsidRPr="00BF097C">
        <w:rPr>
          <w:rFonts w:ascii="Arial" w:hAnsi="Arial" w:cs="Arial"/>
          <w:b/>
          <w:bCs/>
        </w:rPr>
        <w:t xml:space="preserve">             </w:t>
      </w:r>
      <w:r w:rsidR="00897F0C">
        <w:rPr>
          <w:rFonts w:ascii="Arial" w:hAnsi="Arial" w:cs="Arial"/>
          <w:b/>
          <w:bCs/>
        </w:rPr>
        <w:t xml:space="preserve">       </w:t>
      </w:r>
      <w:r w:rsidRPr="00BF097C">
        <w:rPr>
          <w:rFonts w:ascii="Arial" w:hAnsi="Arial" w:cs="Arial"/>
          <w:b/>
          <w:bCs/>
        </w:rPr>
        <w:t xml:space="preserve"> to</w:t>
      </w:r>
      <w:r w:rsidRPr="00BF097C">
        <w:rPr>
          <w:rFonts w:ascii="Arial" w:hAnsi="Arial" w:cs="Arial"/>
        </w:rPr>
        <w:t xml:space="preserve"> </w:t>
      </w:r>
      <w:r w:rsidRPr="00BF097C">
        <w:rPr>
          <w:rFonts w:ascii="Arial" w:hAnsi="Arial" w:cs="Arial"/>
          <w:b/>
          <w:bCs/>
        </w:rPr>
        <w:t>include Manage</w:t>
      </w:r>
      <w:r w:rsidRPr="00BF097C">
        <w:rPr>
          <w:rFonts w:ascii="Arial" w:hAnsi="Arial" w:cs="Arial"/>
          <w:b/>
          <w:bCs/>
          <w:spacing w:val="-4"/>
        </w:rPr>
        <w:t xml:space="preserve"> </w:t>
      </w:r>
      <w:r w:rsidRPr="00BF097C">
        <w:rPr>
          <w:rFonts w:ascii="Arial" w:hAnsi="Arial" w:cs="Arial"/>
          <w:b/>
          <w:bCs/>
        </w:rPr>
        <w:t>the</w:t>
      </w:r>
      <w:r w:rsidRPr="00BF097C">
        <w:rPr>
          <w:rFonts w:ascii="Arial" w:hAnsi="Arial" w:cs="Arial"/>
          <w:b/>
          <w:bCs/>
          <w:spacing w:val="-1"/>
        </w:rPr>
        <w:t xml:space="preserve"> </w:t>
      </w:r>
      <w:r w:rsidRPr="00BF097C">
        <w:rPr>
          <w:rFonts w:ascii="Arial" w:hAnsi="Arial" w:cs="Arial"/>
          <w:b/>
          <w:bCs/>
        </w:rPr>
        <w:t>Call</w:t>
      </w:r>
      <w:r w:rsidRPr="00BF097C">
        <w:rPr>
          <w:rFonts w:ascii="Arial" w:hAnsi="Arial" w:cs="Arial"/>
          <w:b/>
          <w:bCs/>
          <w:spacing w:val="-1"/>
        </w:rPr>
        <w:t xml:space="preserve"> </w:t>
      </w:r>
      <w:r w:rsidRPr="00BF097C">
        <w:rPr>
          <w:rFonts w:ascii="Arial" w:hAnsi="Arial" w:cs="Arial"/>
          <w:b/>
          <w:bCs/>
        </w:rPr>
        <w:t>Center</w:t>
      </w:r>
      <w:r w:rsidRPr="00BF097C">
        <w:rPr>
          <w:rFonts w:ascii="Arial" w:hAnsi="Arial" w:cs="Arial"/>
          <w:b/>
          <w:bCs/>
          <w:spacing w:val="-1"/>
        </w:rPr>
        <w:t xml:space="preserve"> </w:t>
      </w:r>
      <w:r w:rsidRPr="00BF097C">
        <w:rPr>
          <w:rFonts w:ascii="Arial" w:hAnsi="Arial" w:cs="Arial"/>
          <w:b/>
          <w:bCs/>
        </w:rPr>
        <w:t>and</w:t>
      </w:r>
      <w:r w:rsidRPr="00BF097C">
        <w:rPr>
          <w:rFonts w:ascii="Arial" w:hAnsi="Arial" w:cs="Arial"/>
          <w:b/>
          <w:bCs/>
          <w:spacing w:val="-2"/>
        </w:rPr>
        <w:t xml:space="preserve"> </w:t>
      </w:r>
      <w:r w:rsidRPr="00BF097C">
        <w:rPr>
          <w:rFonts w:ascii="Arial" w:hAnsi="Arial" w:cs="Arial"/>
          <w:b/>
          <w:bCs/>
        </w:rPr>
        <w:t>supervise</w:t>
      </w:r>
      <w:r w:rsidRPr="00BF097C">
        <w:rPr>
          <w:rFonts w:ascii="Arial" w:hAnsi="Arial" w:cs="Arial"/>
          <w:b/>
          <w:bCs/>
          <w:spacing w:val="-4"/>
        </w:rPr>
        <w:t xml:space="preserve"> </w:t>
      </w:r>
      <w:r w:rsidRPr="00BF097C">
        <w:rPr>
          <w:rFonts w:ascii="Arial" w:hAnsi="Arial" w:cs="Arial"/>
          <w:b/>
          <w:bCs/>
        </w:rPr>
        <w:t>the</w:t>
      </w:r>
      <w:r w:rsidRPr="00BF097C">
        <w:rPr>
          <w:rFonts w:ascii="Arial" w:hAnsi="Arial" w:cs="Arial"/>
          <w:b/>
          <w:bCs/>
          <w:spacing w:val="-3"/>
        </w:rPr>
        <w:t xml:space="preserve"> </w:t>
      </w:r>
      <w:r w:rsidRPr="00BF097C">
        <w:rPr>
          <w:rFonts w:ascii="Arial" w:hAnsi="Arial" w:cs="Arial"/>
          <w:b/>
          <w:bCs/>
        </w:rPr>
        <w:t>staffing</w:t>
      </w:r>
      <w:r w:rsidRPr="00BF097C">
        <w:rPr>
          <w:rFonts w:ascii="Arial" w:hAnsi="Arial" w:cs="Arial"/>
          <w:b/>
          <w:bCs/>
          <w:spacing w:val="-1"/>
        </w:rPr>
        <w:t xml:space="preserve"> </w:t>
      </w:r>
      <w:r w:rsidRPr="00BF097C">
        <w:rPr>
          <w:rFonts w:ascii="Arial" w:hAnsi="Arial" w:cs="Arial"/>
          <w:b/>
          <w:bCs/>
        </w:rPr>
        <w:t>employee(s</w:t>
      </w:r>
      <w:proofErr w:type="gramStart"/>
      <w:r w:rsidRPr="00BF097C">
        <w:rPr>
          <w:rFonts w:ascii="Arial" w:hAnsi="Arial" w:cs="Arial"/>
          <w:b/>
          <w:bCs/>
        </w:rPr>
        <w:t>);</w:t>
      </w:r>
      <w:proofErr w:type="gramEnd"/>
      <w:r w:rsidRPr="00BF097C">
        <w:rPr>
          <w:rFonts w:ascii="Arial" w:hAnsi="Arial" w:cs="Arial"/>
          <w:b/>
          <w:bCs/>
        </w:rPr>
        <w:t xml:space="preserve"> Training</w:t>
      </w:r>
      <w:r w:rsidRPr="00BF097C">
        <w:rPr>
          <w:rFonts w:ascii="Arial" w:hAnsi="Arial" w:cs="Arial"/>
          <w:b/>
          <w:bCs/>
          <w:spacing w:val="-2"/>
        </w:rPr>
        <w:t xml:space="preserve"> </w:t>
      </w:r>
      <w:r w:rsidRPr="00BF097C">
        <w:rPr>
          <w:rFonts w:ascii="Arial" w:hAnsi="Arial" w:cs="Arial"/>
          <w:b/>
          <w:bCs/>
        </w:rPr>
        <w:t>and</w:t>
      </w:r>
      <w:r w:rsidRPr="00BF097C">
        <w:rPr>
          <w:rFonts w:ascii="Arial" w:hAnsi="Arial" w:cs="Arial"/>
          <w:b/>
          <w:bCs/>
          <w:spacing w:val="-2"/>
        </w:rPr>
        <w:t xml:space="preserve">  </w:t>
      </w:r>
    </w:p>
    <w:p w14:paraId="21B4636E" w14:textId="7CF1CC17" w:rsidR="00582036" w:rsidRPr="00BF097C" w:rsidRDefault="00582036" w:rsidP="00582036">
      <w:pPr>
        <w:pStyle w:val="NoSpacing"/>
        <w:rPr>
          <w:rFonts w:ascii="Arial" w:hAnsi="Arial" w:cs="Arial"/>
          <w:b/>
          <w:bCs/>
        </w:rPr>
      </w:pPr>
      <w:r w:rsidRPr="00BF097C">
        <w:rPr>
          <w:rFonts w:ascii="Arial" w:hAnsi="Arial" w:cs="Arial"/>
          <w:b/>
          <w:bCs/>
          <w:spacing w:val="-2"/>
        </w:rPr>
        <w:t xml:space="preserve">              </w:t>
      </w:r>
      <w:r w:rsidR="00897F0C">
        <w:rPr>
          <w:rFonts w:ascii="Arial" w:hAnsi="Arial" w:cs="Arial"/>
          <w:b/>
          <w:bCs/>
          <w:spacing w:val="-2"/>
        </w:rPr>
        <w:t xml:space="preserve">      </w:t>
      </w:r>
      <w:r w:rsidRPr="00BF097C">
        <w:rPr>
          <w:rFonts w:ascii="Arial" w:hAnsi="Arial" w:cs="Arial"/>
          <w:b/>
          <w:bCs/>
          <w:spacing w:val="-2"/>
        </w:rPr>
        <w:t xml:space="preserve"> ed</w:t>
      </w:r>
      <w:r w:rsidRPr="00BF097C">
        <w:rPr>
          <w:rFonts w:ascii="Arial" w:hAnsi="Arial" w:cs="Arial"/>
          <w:b/>
          <w:bCs/>
        </w:rPr>
        <w:t>ucate staff</w:t>
      </w:r>
      <w:r w:rsidRPr="00BF097C">
        <w:rPr>
          <w:rFonts w:ascii="Arial" w:hAnsi="Arial" w:cs="Arial"/>
          <w:b/>
          <w:bCs/>
          <w:spacing w:val="-3"/>
        </w:rPr>
        <w:t xml:space="preserve"> </w:t>
      </w:r>
      <w:r w:rsidRPr="00BF097C">
        <w:rPr>
          <w:rFonts w:ascii="Arial" w:hAnsi="Arial" w:cs="Arial"/>
          <w:b/>
          <w:bCs/>
        </w:rPr>
        <w:t>on</w:t>
      </w:r>
      <w:r w:rsidRPr="00BF097C">
        <w:rPr>
          <w:rFonts w:ascii="Arial" w:hAnsi="Arial" w:cs="Arial"/>
          <w:b/>
          <w:bCs/>
          <w:spacing w:val="-3"/>
        </w:rPr>
        <w:t xml:space="preserve"> </w:t>
      </w:r>
      <w:r w:rsidRPr="00BF097C">
        <w:rPr>
          <w:rFonts w:ascii="Arial" w:hAnsi="Arial" w:cs="Arial"/>
          <w:b/>
          <w:bCs/>
        </w:rPr>
        <w:t>the</w:t>
      </w:r>
      <w:r w:rsidRPr="00BF097C">
        <w:rPr>
          <w:rFonts w:ascii="Arial" w:hAnsi="Arial" w:cs="Arial"/>
          <w:b/>
          <w:bCs/>
          <w:spacing w:val="-2"/>
        </w:rPr>
        <w:t xml:space="preserve"> </w:t>
      </w:r>
      <w:r w:rsidRPr="00BF097C">
        <w:rPr>
          <w:rFonts w:ascii="Arial" w:hAnsi="Arial" w:cs="Arial"/>
          <w:b/>
          <w:bCs/>
        </w:rPr>
        <w:t>licensure</w:t>
      </w:r>
      <w:r w:rsidRPr="00BF097C">
        <w:rPr>
          <w:rFonts w:ascii="Arial" w:hAnsi="Arial" w:cs="Arial"/>
          <w:b/>
          <w:bCs/>
          <w:spacing w:val="-3"/>
        </w:rPr>
        <w:t xml:space="preserve"> </w:t>
      </w:r>
      <w:r w:rsidRPr="00BF097C">
        <w:rPr>
          <w:rFonts w:ascii="Arial" w:hAnsi="Arial" w:cs="Arial"/>
          <w:b/>
          <w:bCs/>
        </w:rPr>
        <w:t>guidelines and Supply</w:t>
      </w:r>
      <w:r w:rsidRPr="00BF097C">
        <w:rPr>
          <w:rFonts w:ascii="Arial" w:hAnsi="Arial" w:cs="Arial"/>
          <w:b/>
          <w:bCs/>
          <w:spacing w:val="-1"/>
        </w:rPr>
        <w:t xml:space="preserve"> </w:t>
      </w:r>
      <w:r w:rsidRPr="00BF097C">
        <w:rPr>
          <w:rFonts w:ascii="Arial" w:hAnsi="Arial" w:cs="Arial"/>
          <w:b/>
          <w:bCs/>
        </w:rPr>
        <w:t>office</w:t>
      </w:r>
      <w:r w:rsidRPr="00BF097C">
        <w:rPr>
          <w:rFonts w:ascii="Arial" w:hAnsi="Arial" w:cs="Arial"/>
          <w:b/>
          <w:bCs/>
          <w:spacing w:val="-4"/>
        </w:rPr>
        <w:t xml:space="preserve"> </w:t>
      </w:r>
      <w:r w:rsidRPr="00BF097C">
        <w:rPr>
          <w:rFonts w:ascii="Arial" w:hAnsi="Arial" w:cs="Arial"/>
          <w:b/>
          <w:bCs/>
        </w:rPr>
        <w:t xml:space="preserve">space, equipment, </w:t>
      </w:r>
    </w:p>
    <w:p w14:paraId="205737D3" w14:textId="449265C0" w:rsidR="00582036" w:rsidRDefault="00582036" w:rsidP="00582036">
      <w:pPr>
        <w:pStyle w:val="NoSpacing"/>
        <w:rPr>
          <w:rFonts w:ascii="Arial" w:hAnsi="Arial" w:cs="Arial"/>
          <w:b/>
          <w:bCs/>
        </w:rPr>
      </w:pPr>
      <w:r w:rsidRPr="00BF097C">
        <w:rPr>
          <w:rFonts w:ascii="Arial" w:hAnsi="Arial" w:cs="Arial"/>
        </w:rPr>
        <w:t xml:space="preserve">              </w:t>
      </w:r>
      <w:r w:rsidR="00897F0C">
        <w:rPr>
          <w:rFonts w:ascii="Arial" w:hAnsi="Arial" w:cs="Arial"/>
        </w:rPr>
        <w:t xml:space="preserve">      </w:t>
      </w:r>
      <w:r w:rsidRPr="00BF097C">
        <w:rPr>
          <w:rFonts w:ascii="Arial" w:hAnsi="Arial" w:cs="Arial"/>
        </w:rPr>
        <w:t xml:space="preserve"> </w:t>
      </w:r>
      <w:r w:rsidRPr="00BF097C">
        <w:rPr>
          <w:rFonts w:ascii="Arial" w:hAnsi="Arial" w:cs="Arial"/>
          <w:b/>
          <w:bCs/>
        </w:rPr>
        <w:t>computers/phones</w:t>
      </w:r>
      <w:r w:rsidRPr="00BF097C">
        <w:rPr>
          <w:rFonts w:ascii="Arial" w:hAnsi="Arial" w:cs="Arial"/>
          <w:b/>
          <w:bCs/>
          <w:spacing w:val="-1"/>
        </w:rPr>
        <w:t xml:space="preserve"> </w:t>
      </w:r>
      <w:r w:rsidRPr="00BF097C">
        <w:rPr>
          <w:rFonts w:ascii="Arial" w:hAnsi="Arial" w:cs="Arial"/>
          <w:b/>
          <w:bCs/>
        </w:rPr>
        <w:t>etc.</w:t>
      </w:r>
      <w:r w:rsidRPr="00BF097C">
        <w:rPr>
          <w:rFonts w:ascii="Arial" w:hAnsi="Arial" w:cs="Arial"/>
          <w:b/>
          <w:bCs/>
          <w:spacing w:val="-2"/>
        </w:rPr>
        <w:t xml:space="preserve"> </w:t>
      </w:r>
      <w:r w:rsidRPr="00BF097C">
        <w:rPr>
          <w:rFonts w:ascii="Arial" w:hAnsi="Arial" w:cs="Arial"/>
          <w:b/>
          <w:bCs/>
        </w:rPr>
        <w:t>for</w:t>
      </w:r>
      <w:r w:rsidRPr="00BF097C">
        <w:rPr>
          <w:rFonts w:ascii="Arial" w:hAnsi="Arial" w:cs="Arial"/>
          <w:b/>
          <w:bCs/>
          <w:spacing w:val="-6"/>
        </w:rPr>
        <w:t xml:space="preserve"> </w:t>
      </w:r>
      <w:r w:rsidRPr="00BF097C">
        <w:rPr>
          <w:rFonts w:ascii="Arial" w:hAnsi="Arial" w:cs="Arial"/>
          <w:b/>
          <w:bCs/>
        </w:rPr>
        <w:t>the</w:t>
      </w:r>
      <w:r w:rsidRPr="00BF097C">
        <w:rPr>
          <w:rFonts w:ascii="Arial" w:hAnsi="Arial" w:cs="Arial"/>
          <w:b/>
          <w:bCs/>
          <w:spacing w:val="-2"/>
        </w:rPr>
        <w:t xml:space="preserve"> </w:t>
      </w:r>
      <w:r w:rsidRPr="00BF097C">
        <w:rPr>
          <w:rFonts w:ascii="Arial" w:hAnsi="Arial" w:cs="Arial"/>
          <w:b/>
          <w:bCs/>
        </w:rPr>
        <w:t>Call</w:t>
      </w:r>
      <w:r w:rsidRPr="00BF097C">
        <w:rPr>
          <w:rFonts w:ascii="Arial" w:hAnsi="Arial" w:cs="Arial"/>
          <w:b/>
          <w:bCs/>
          <w:spacing w:val="-1"/>
        </w:rPr>
        <w:t xml:space="preserve"> </w:t>
      </w:r>
      <w:r w:rsidRPr="00BF097C">
        <w:rPr>
          <w:rFonts w:ascii="Arial" w:hAnsi="Arial" w:cs="Arial"/>
          <w:b/>
          <w:bCs/>
        </w:rPr>
        <w:t>Center.</w:t>
      </w:r>
    </w:p>
    <w:p w14:paraId="3F56443A" w14:textId="77777777" w:rsidR="00897F0C" w:rsidRPr="00BF097C" w:rsidRDefault="00897F0C" w:rsidP="00582036">
      <w:pPr>
        <w:pStyle w:val="NoSpacing"/>
        <w:rPr>
          <w:rFonts w:ascii="Arial" w:hAnsi="Arial" w:cs="Arial"/>
          <w:b/>
          <w:bCs/>
        </w:rPr>
      </w:pPr>
    </w:p>
    <w:p w14:paraId="6C1E57DF" w14:textId="2A355A44" w:rsidR="00897F0C" w:rsidRDefault="00582036" w:rsidP="00897F0C">
      <w:pPr>
        <w:ind w:left="900"/>
      </w:pPr>
      <w:r w:rsidRPr="00BF097C">
        <w:t xml:space="preserve">50. Can the state please provide a detailed explanation for how points will be awarded for the </w:t>
      </w:r>
      <w:r w:rsidR="00897F0C">
        <w:t xml:space="preserve">   </w:t>
      </w:r>
    </w:p>
    <w:p w14:paraId="3F7C05FB" w14:textId="77777777" w:rsidR="00897F0C" w:rsidRDefault="00897F0C" w:rsidP="00897F0C">
      <w:pPr>
        <w:ind w:left="900"/>
      </w:pPr>
      <w:r>
        <w:t xml:space="preserve">    </w:t>
      </w:r>
      <w:r w:rsidR="00582036" w:rsidRPr="00BF097C">
        <w:t>pricing section of this solicitation (</w:t>
      </w:r>
      <w:r w:rsidR="00A14ECF" w:rsidRPr="00BF097C">
        <w:t>i.e.,</w:t>
      </w:r>
      <w:r w:rsidR="00582036" w:rsidRPr="00BF097C">
        <w:t xml:space="preserve"> lowest bill rate receives maximum points, and next lowest </w:t>
      </w:r>
      <w:r>
        <w:t xml:space="preserve">       </w:t>
      </w:r>
    </w:p>
    <w:p w14:paraId="686D93A1" w14:textId="77777777" w:rsidR="00897F0C" w:rsidRDefault="00897F0C" w:rsidP="00897F0C">
      <w:pPr>
        <w:ind w:left="900"/>
      </w:pPr>
      <w:r>
        <w:t xml:space="preserve">    </w:t>
      </w:r>
      <w:r w:rsidR="00582036" w:rsidRPr="00BF097C">
        <w:t xml:space="preserve">vendor receives a prorated amount; lowest bill rate receives maximum points, and the next </w:t>
      </w:r>
      <w:r>
        <w:t xml:space="preserve">   </w:t>
      </w:r>
    </w:p>
    <w:p w14:paraId="10FB4A35" w14:textId="77777777" w:rsidR="00897F0C" w:rsidRDefault="00897F0C" w:rsidP="00897F0C">
      <w:pPr>
        <w:ind w:left="900"/>
      </w:pPr>
      <w:r>
        <w:t xml:space="preserve">    </w:t>
      </w:r>
      <w:r w:rsidR="00582036" w:rsidRPr="00BF097C">
        <w:t xml:space="preserve">lowest vendor receives a predetermined </w:t>
      </w:r>
      <w:proofErr w:type="gramStart"/>
      <w:r w:rsidR="00582036" w:rsidRPr="00BF097C">
        <w:t>amount</w:t>
      </w:r>
      <w:proofErr w:type="gramEnd"/>
      <w:r w:rsidR="00582036" w:rsidRPr="00BF097C">
        <w:t xml:space="preserve"> of points)? </w:t>
      </w:r>
      <w:r w:rsidR="00582036" w:rsidRPr="00BF097C">
        <w:rPr>
          <w:b/>
          <w:bCs/>
        </w:rPr>
        <w:t>Refer to Section 22 of the RFP.</w:t>
      </w:r>
      <w:r w:rsidR="00582036" w:rsidRPr="00BF097C">
        <w:t xml:space="preserve">    </w:t>
      </w:r>
    </w:p>
    <w:p w14:paraId="4D054A5B" w14:textId="021594D4" w:rsidR="00582036" w:rsidRPr="00BF097C" w:rsidRDefault="00582036" w:rsidP="00897F0C">
      <w:pPr>
        <w:ind w:left="900"/>
      </w:pPr>
      <w:r w:rsidRPr="00BF097C">
        <w:t xml:space="preserve">          </w:t>
      </w:r>
    </w:p>
    <w:p w14:paraId="4A600E79" w14:textId="77777777" w:rsidR="00897F0C" w:rsidRDefault="00582036" w:rsidP="00897F0C">
      <w:pPr>
        <w:ind w:left="900"/>
      </w:pPr>
      <w:r w:rsidRPr="00BF097C">
        <w:t xml:space="preserve">51. Can the state please provide incumbent information and current bill rates for contracts in place </w:t>
      </w:r>
    </w:p>
    <w:p w14:paraId="5F026172" w14:textId="6B8437DD" w:rsidR="00582036" w:rsidRPr="00BF097C" w:rsidRDefault="00582036" w:rsidP="00897F0C">
      <w:pPr>
        <w:ind w:left="900"/>
      </w:pPr>
      <w:r w:rsidRPr="00BF097C">
        <w:t xml:space="preserve">for similar services?  </w:t>
      </w:r>
      <w:r w:rsidRPr="00BF097C">
        <w:rPr>
          <w:b/>
          <w:bCs/>
        </w:rPr>
        <w:t>New Initiative, incumbent is not applicable.</w:t>
      </w:r>
    </w:p>
    <w:p w14:paraId="79612AD4" w14:textId="77777777" w:rsidR="00582036" w:rsidRPr="00BF097C" w:rsidRDefault="00582036" w:rsidP="00582036">
      <w:pPr>
        <w:spacing w:before="100" w:beforeAutospacing="1" w:after="100" w:afterAutospacing="1"/>
        <w:ind w:left="900"/>
      </w:pPr>
      <w:r w:rsidRPr="00BF097C">
        <w:t xml:space="preserve">52.  Can the state please provide the total amount of FTE contract, vendor supplied Call Center Admins utilized during the 2019-20 SY? </w:t>
      </w:r>
      <w:r w:rsidRPr="00BF097C">
        <w:rPr>
          <w:b/>
          <w:bCs/>
        </w:rPr>
        <w:t>Not applicable, new initiative.</w:t>
      </w:r>
    </w:p>
    <w:p w14:paraId="1FB4EDBF" w14:textId="58BBE9DC" w:rsidR="00582036" w:rsidRPr="00BF097C" w:rsidRDefault="00582036" w:rsidP="00582036">
      <w:pPr>
        <w:spacing w:before="100" w:beforeAutospacing="1" w:after="100" w:afterAutospacing="1"/>
        <w:ind w:left="900"/>
      </w:pPr>
      <w:r w:rsidRPr="00BF097C">
        <w:t>53. Can the state please describe the supplies and materials that contracted providers will have access to at the Call Center? (</w:t>
      </w:r>
      <w:r w:rsidR="00A14ECF" w:rsidRPr="00BF097C">
        <w:t>Wi-Fi</w:t>
      </w:r>
      <w:r w:rsidRPr="00BF097C">
        <w:t xml:space="preserve">, computer access, testing material, office supplies, etc.)? </w:t>
      </w:r>
      <w:r w:rsidRPr="00BF097C">
        <w:rPr>
          <w:b/>
          <w:bCs/>
        </w:rPr>
        <w:t>Not applicable.</w:t>
      </w:r>
      <w:r w:rsidRPr="00BF097C">
        <w:t xml:space="preserve">              </w:t>
      </w:r>
    </w:p>
    <w:p w14:paraId="7B116D0F" w14:textId="77777777" w:rsidR="00582036" w:rsidRPr="00BF097C" w:rsidRDefault="00582036" w:rsidP="00582036">
      <w:pPr>
        <w:spacing w:before="100" w:beforeAutospacing="1" w:after="100" w:afterAutospacing="1"/>
        <w:ind w:left="900"/>
        <w:rPr>
          <w:b/>
          <w:bCs/>
        </w:rPr>
      </w:pPr>
      <w:r w:rsidRPr="00BF097C">
        <w:t xml:space="preserve">54. Can the state confirm if this is a sole-source or multi-sourced bid award?  </w:t>
      </w:r>
      <w:r w:rsidRPr="00BF097C">
        <w:rPr>
          <w:b/>
          <w:bCs/>
        </w:rPr>
        <w:t xml:space="preserve">This is a Request for Proposal (RFP), a sole-source or multi-sourced bid award is not applicable. </w:t>
      </w:r>
    </w:p>
    <w:p w14:paraId="6691CCE3" w14:textId="77777777" w:rsidR="00582036" w:rsidRPr="00BF097C" w:rsidRDefault="00582036" w:rsidP="00582036">
      <w:pPr>
        <w:spacing w:before="100" w:beforeAutospacing="1" w:after="100" w:afterAutospacing="1"/>
        <w:ind w:left="900"/>
      </w:pPr>
      <w:r w:rsidRPr="00BF097C">
        <w:t xml:space="preserve">55. The State anticipate these positions to be full-time or provide as-needed support for existing </w:t>
      </w:r>
      <w:r w:rsidRPr="00BF097C">
        <w:lastRenderedPageBreak/>
        <w:t xml:space="preserve">State employee call-offs, absences, etc.?  </w:t>
      </w:r>
      <w:r w:rsidRPr="00BF097C">
        <w:rPr>
          <w:b/>
          <w:bCs/>
        </w:rPr>
        <w:t>MDE anticipate these to be temporary full-time</w:t>
      </w:r>
      <w:r w:rsidRPr="00BF097C">
        <w:t xml:space="preserve"> </w:t>
      </w:r>
      <w:r w:rsidRPr="00BF097C">
        <w:rPr>
          <w:b/>
          <w:bCs/>
        </w:rPr>
        <w:t>positions.</w:t>
      </w:r>
    </w:p>
    <w:p w14:paraId="026E04CC" w14:textId="13656FC3" w:rsidR="00582036" w:rsidRPr="00BF097C" w:rsidRDefault="00582036" w:rsidP="00582036">
      <w:pPr>
        <w:spacing w:before="100" w:beforeAutospacing="1" w:after="100" w:afterAutospacing="1"/>
        <w:ind w:left="900"/>
      </w:pPr>
      <w:r w:rsidRPr="00BF097C">
        <w:t xml:space="preserve">56. Compliance and monitoring: Outside of monitoring of contractor personnel, does the State require any additional performance monitoring activities? </w:t>
      </w:r>
      <w:r w:rsidRPr="00BF097C">
        <w:rPr>
          <w:b/>
          <w:bCs/>
        </w:rPr>
        <w:t>Please refer to Section 4 of the RFP - Scope of Work and Responsibilities.</w:t>
      </w:r>
    </w:p>
    <w:p w14:paraId="51BAC1E7" w14:textId="5CE2DB67" w:rsidR="00582036" w:rsidRPr="00BF097C" w:rsidRDefault="00582036" w:rsidP="00582036">
      <w:pPr>
        <w:spacing w:before="100" w:beforeAutospacing="1" w:after="100" w:afterAutospacing="1"/>
        <w:ind w:left="900"/>
        <w:rPr>
          <w:b/>
          <w:bCs/>
        </w:rPr>
      </w:pPr>
      <w:r w:rsidRPr="00BF097C">
        <w:t>57. Whether companies from Outside USA can apply for this?  (like,</w:t>
      </w:r>
      <w:r w:rsidR="00A14ECF">
        <w:t xml:space="preserve"> </w:t>
      </w:r>
      <w:r w:rsidRPr="00BF097C">
        <w:t xml:space="preserve">from India or </w:t>
      </w:r>
      <w:proofErr w:type="gramStart"/>
      <w:r w:rsidRPr="00BF097C">
        <w:t xml:space="preserve">Canada)   </w:t>
      </w:r>
      <w:proofErr w:type="gramEnd"/>
      <w:r w:rsidRPr="00BF097C">
        <w:t xml:space="preserve">                     </w:t>
      </w:r>
      <w:bookmarkStart w:id="65" w:name="_Hlk83028301"/>
      <w:r w:rsidRPr="00BF097C">
        <w:rPr>
          <w:b/>
          <w:bCs/>
        </w:rPr>
        <w:t>The Vendor shall provide all services directly related to this contract from an office(s)                    located in the United States. Indicate your agreement with this requirement and                    identify any locations outside the State of Mississippi in which you propose to                      provide the services described in this solicitation</w:t>
      </w:r>
      <w:bookmarkEnd w:id="65"/>
      <w:r w:rsidRPr="00BF097C">
        <w:rPr>
          <w:b/>
          <w:bCs/>
        </w:rPr>
        <w:t xml:space="preserve">.                               </w:t>
      </w:r>
    </w:p>
    <w:p w14:paraId="63ABFEA9" w14:textId="77777777" w:rsidR="00897F0C" w:rsidRDefault="00582036" w:rsidP="00897F0C">
      <w:pPr>
        <w:spacing w:before="100" w:beforeAutospacing="1" w:after="100" w:afterAutospacing="1"/>
        <w:ind w:left="810"/>
      </w:pPr>
      <w:r w:rsidRPr="00BF097C">
        <w:t xml:space="preserve"> 58. Can we perform the tasks (related to RFP) outside USA (like, from India or Canada)?                     </w:t>
      </w:r>
      <w:r w:rsidRPr="00BF097C">
        <w:rPr>
          <w:b/>
          <w:bCs/>
        </w:rPr>
        <w:t>The Vendor shall provide all services directly related to this contract from an office(</w:t>
      </w:r>
      <w:proofErr w:type="gramStart"/>
      <w:r w:rsidRPr="00BF097C">
        <w:rPr>
          <w:b/>
          <w:bCs/>
        </w:rPr>
        <w:t xml:space="preserve">s)   </w:t>
      </w:r>
      <w:proofErr w:type="gramEnd"/>
      <w:r w:rsidRPr="00BF097C">
        <w:rPr>
          <w:b/>
          <w:bCs/>
        </w:rPr>
        <w:t xml:space="preserve">                 located in the United States. Indicate your agreement with this requirement and                      identify any locations outside the State of Mississippi in which you propose to                     provide the services described in this solicitation.  The</w:t>
      </w:r>
      <w:r w:rsidRPr="00BF097C">
        <w:rPr>
          <w:b/>
          <w:bCs/>
          <w:spacing w:val="1"/>
        </w:rPr>
        <w:t xml:space="preserve"> </w:t>
      </w:r>
      <w:r w:rsidRPr="00BF097C">
        <w:rPr>
          <w:b/>
          <w:bCs/>
        </w:rPr>
        <w:t>Customer</w:t>
      </w:r>
      <w:r w:rsidRPr="00BF097C">
        <w:rPr>
          <w:b/>
          <w:bCs/>
          <w:spacing w:val="1"/>
        </w:rPr>
        <w:t xml:space="preserve"> </w:t>
      </w:r>
      <w:r w:rsidRPr="00BF097C">
        <w:rPr>
          <w:b/>
          <w:bCs/>
        </w:rPr>
        <w:t>Service</w:t>
      </w:r>
      <w:r w:rsidRPr="00BF097C">
        <w:rPr>
          <w:b/>
          <w:bCs/>
          <w:spacing w:val="1"/>
        </w:rPr>
        <w:t xml:space="preserve"> </w:t>
      </w:r>
      <w:r w:rsidRPr="00BF097C">
        <w:rPr>
          <w:b/>
          <w:bCs/>
        </w:rPr>
        <w:t>Professionals</w:t>
      </w:r>
      <w:r w:rsidRPr="00BF097C">
        <w:rPr>
          <w:b/>
          <w:bCs/>
          <w:spacing w:val="1"/>
        </w:rPr>
        <w:t xml:space="preserve"> </w:t>
      </w:r>
      <w:r w:rsidRPr="00BF097C">
        <w:rPr>
          <w:b/>
          <w:bCs/>
        </w:rPr>
        <w:t>for the</w:t>
      </w:r>
      <w:r w:rsidRPr="00BF097C">
        <w:rPr>
          <w:b/>
          <w:bCs/>
          <w:spacing w:val="1"/>
        </w:rPr>
        <w:t xml:space="preserve"> </w:t>
      </w:r>
      <w:r w:rsidRPr="00BF097C">
        <w:rPr>
          <w:b/>
          <w:bCs/>
        </w:rPr>
        <w:t>Educator</w:t>
      </w:r>
      <w:r w:rsidRPr="00BF097C">
        <w:rPr>
          <w:b/>
          <w:bCs/>
          <w:spacing w:val="1"/>
        </w:rPr>
        <w:t xml:space="preserve"> </w:t>
      </w:r>
      <w:r w:rsidRPr="00BF097C">
        <w:rPr>
          <w:b/>
          <w:bCs/>
        </w:rPr>
        <w:t>Licensure -</w:t>
      </w:r>
      <w:r w:rsidRPr="00BF097C">
        <w:rPr>
          <w:b/>
          <w:bCs/>
          <w:spacing w:val="1"/>
        </w:rPr>
        <w:t xml:space="preserve"> </w:t>
      </w:r>
      <w:r w:rsidRPr="00BF097C">
        <w:rPr>
          <w:b/>
          <w:bCs/>
        </w:rPr>
        <w:t>Call</w:t>
      </w:r>
      <w:r w:rsidRPr="00BF097C">
        <w:rPr>
          <w:b/>
          <w:bCs/>
          <w:spacing w:val="1"/>
        </w:rPr>
        <w:t xml:space="preserve"> </w:t>
      </w:r>
      <w:r w:rsidRPr="00BF097C">
        <w:rPr>
          <w:b/>
          <w:bCs/>
        </w:rPr>
        <w:t>Center,</w:t>
      </w:r>
      <w:r w:rsidRPr="00BF097C">
        <w:rPr>
          <w:b/>
          <w:bCs/>
          <w:spacing w:val="1"/>
        </w:rPr>
        <w:t xml:space="preserve"> </w:t>
      </w:r>
      <w:r w:rsidRPr="00BF097C">
        <w:rPr>
          <w:b/>
          <w:bCs/>
        </w:rPr>
        <w:t>duties and</w:t>
      </w:r>
      <w:r w:rsidRPr="00BF097C">
        <w:rPr>
          <w:b/>
          <w:bCs/>
          <w:spacing w:val="1"/>
        </w:rPr>
        <w:t xml:space="preserve"> </w:t>
      </w:r>
      <w:r w:rsidRPr="00BF097C">
        <w:rPr>
          <w:b/>
          <w:bCs/>
        </w:rPr>
        <w:t xml:space="preserve">responsibilities are expected to be performed </w:t>
      </w:r>
      <w:r w:rsidRPr="00BF097C">
        <w:rPr>
          <w:b/>
          <w:bCs/>
          <w:u w:val="single"/>
        </w:rPr>
        <w:t>onsite</w:t>
      </w:r>
      <w:r w:rsidRPr="00BF097C">
        <w:rPr>
          <w:b/>
          <w:bCs/>
        </w:rPr>
        <w:t xml:space="preserve"> at the Mississippi Department of Education</w:t>
      </w:r>
      <w:r w:rsidRPr="00BF097C">
        <w:rPr>
          <w:b/>
          <w:bCs/>
          <w:spacing w:val="1"/>
        </w:rPr>
        <w:t xml:space="preserve"> </w:t>
      </w:r>
      <w:r w:rsidRPr="00BF097C">
        <w:rPr>
          <w:b/>
          <w:bCs/>
        </w:rPr>
        <w:t>in Jackson, MS.</w:t>
      </w:r>
      <w:r w:rsidRPr="00BF097C">
        <w:t xml:space="preserve">           </w:t>
      </w:r>
    </w:p>
    <w:p w14:paraId="3FFB4A56" w14:textId="11F44948" w:rsidR="00582036" w:rsidRPr="00897F0C" w:rsidRDefault="00582036" w:rsidP="00897F0C">
      <w:pPr>
        <w:spacing w:before="100" w:beforeAutospacing="1" w:after="100" w:afterAutospacing="1"/>
        <w:ind w:left="810"/>
      </w:pPr>
      <w:r w:rsidRPr="00BF097C">
        <w:t>59. What is the projected staffing level of effort to provide bi-lingual services</w:t>
      </w:r>
      <w:r w:rsidRPr="00BF097C">
        <w:rPr>
          <w:b/>
          <w:bCs/>
        </w:rPr>
        <w:t xml:space="preserve">?  </w:t>
      </w:r>
      <w:bookmarkStart w:id="66" w:name="_Hlk83216133"/>
      <w:r w:rsidR="00784EE5">
        <w:rPr>
          <w:b/>
          <w:bCs/>
        </w:rPr>
        <w:t>(</w:t>
      </w:r>
      <w:r w:rsidRPr="00BF097C">
        <w:rPr>
          <w:b/>
          <w:bCs/>
        </w:rPr>
        <w:t xml:space="preserve">Special </w:t>
      </w:r>
      <w:r w:rsidR="00784EE5">
        <w:rPr>
          <w:b/>
          <w:bCs/>
        </w:rPr>
        <w:t xml:space="preserve">   </w:t>
      </w:r>
      <w:r w:rsidRPr="00BF097C">
        <w:rPr>
          <w:b/>
          <w:bCs/>
        </w:rPr>
        <w:t>Experience):  Ability to provide bi-lingual services such as Spanish, preferred.</w:t>
      </w:r>
      <w:bookmarkEnd w:id="66"/>
    </w:p>
    <w:p w14:paraId="3A531DBD" w14:textId="77777777" w:rsidR="00582036" w:rsidRPr="00BF097C" w:rsidRDefault="00582036" w:rsidP="00582036">
      <w:pPr>
        <w:pStyle w:val="NoSpacing"/>
        <w:rPr>
          <w:rFonts w:ascii="Arial" w:hAnsi="Arial" w:cs="Arial"/>
        </w:rPr>
      </w:pPr>
      <w:r w:rsidRPr="00BF097C">
        <w:rPr>
          <w:rFonts w:ascii="Arial" w:hAnsi="Arial" w:cs="Arial"/>
          <w:b/>
          <w:bCs/>
          <w:color w:val="auto"/>
        </w:rPr>
        <w:t xml:space="preserve">             </w:t>
      </w:r>
      <w:r w:rsidRPr="00BF097C">
        <w:rPr>
          <w:rFonts w:ascii="Arial" w:hAnsi="Arial" w:cs="Arial"/>
          <w:color w:val="auto"/>
        </w:rPr>
        <w:t xml:space="preserve">60. </w:t>
      </w:r>
      <w:r w:rsidRPr="00BF097C">
        <w:rPr>
          <w:rFonts w:ascii="Arial" w:hAnsi="Arial" w:cs="Arial"/>
        </w:rPr>
        <w:t xml:space="preserve">Will MDE please clarify “fixed price contract”? Does fixed price or unit price refer to an hourly </w:t>
      </w:r>
    </w:p>
    <w:p w14:paraId="21A89F53" w14:textId="77777777" w:rsidR="00582036" w:rsidRPr="00BF097C" w:rsidRDefault="00582036" w:rsidP="00582036">
      <w:pPr>
        <w:pStyle w:val="NoSpacing"/>
        <w:rPr>
          <w:rFonts w:ascii="Arial" w:hAnsi="Arial" w:cs="Arial"/>
        </w:rPr>
      </w:pPr>
      <w:r w:rsidRPr="00BF097C">
        <w:rPr>
          <w:rFonts w:ascii="Arial" w:hAnsi="Arial" w:cs="Arial"/>
        </w:rPr>
        <w:t xml:space="preserve">                 fixed price per temporary staffing resource provided? Or a monthly fixed price for all staff</w:t>
      </w:r>
    </w:p>
    <w:p w14:paraId="5CF4E773" w14:textId="05800923" w:rsidR="00582036" w:rsidRPr="00BF097C" w:rsidRDefault="00582036" w:rsidP="00582036">
      <w:pPr>
        <w:pStyle w:val="NoSpacing"/>
        <w:rPr>
          <w:rFonts w:ascii="Arial" w:hAnsi="Arial" w:cs="Arial"/>
          <w:b/>
          <w:bCs/>
        </w:rPr>
      </w:pPr>
      <w:r w:rsidRPr="00BF097C">
        <w:rPr>
          <w:rFonts w:ascii="Arial" w:hAnsi="Arial" w:cs="Arial"/>
        </w:rPr>
        <w:t xml:space="preserve">                provided, etc.? </w:t>
      </w:r>
      <w:r w:rsidRPr="00BF097C">
        <w:rPr>
          <w:rFonts w:ascii="Arial" w:hAnsi="Arial" w:cs="Arial"/>
          <w:b/>
          <w:bCs/>
        </w:rPr>
        <w:t xml:space="preserve">Please refer to the </w:t>
      </w:r>
      <w:proofErr w:type="gramStart"/>
      <w:r w:rsidRPr="00BF097C">
        <w:rPr>
          <w:rFonts w:ascii="Arial" w:hAnsi="Arial" w:cs="Arial"/>
          <w:b/>
          <w:bCs/>
        </w:rPr>
        <w:t>RFP  -</w:t>
      </w:r>
      <w:proofErr w:type="gramEnd"/>
      <w:r w:rsidRPr="00BF097C">
        <w:rPr>
          <w:rFonts w:ascii="Arial" w:hAnsi="Arial" w:cs="Arial"/>
          <w:b/>
          <w:bCs/>
        </w:rPr>
        <w:t xml:space="preserve"> Type of contract.</w:t>
      </w:r>
    </w:p>
    <w:p w14:paraId="3A601EBD" w14:textId="77777777" w:rsidR="00582036" w:rsidRPr="00BF097C" w:rsidRDefault="00582036" w:rsidP="00582036">
      <w:pPr>
        <w:pStyle w:val="NoSpacing"/>
        <w:rPr>
          <w:rFonts w:ascii="Arial" w:hAnsi="Arial" w:cs="Arial"/>
          <w:b/>
          <w:bCs/>
        </w:rPr>
      </w:pPr>
    </w:p>
    <w:p w14:paraId="14880B16" w14:textId="77777777" w:rsidR="00582036" w:rsidRPr="00BF097C" w:rsidRDefault="00582036" w:rsidP="00582036">
      <w:pPr>
        <w:pStyle w:val="NoSpacing"/>
        <w:rPr>
          <w:rFonts w:ascii="Arial" w:hAnsi="Arial" w:cs="Arial"/>
          <w:spacing w:val="1"/>
        </w:rPr>
      </w:pPr>
      <w:r w:rsidRPr="00BF097C">
        <w:rPr>
          <w:rFonts w:ascii="Arial" w:hAnsi="Arial" w:cs="Arial"/>
          <w:b/>
          <w:bCs/>
        </w:rPr>
        <w:t xml:space="preserve">            </w:t>
      </w:r>
      <w:r w:rsidRPr="00BF097C">
        <w:rPr>
          <w:rFonts w:ascii="Arial" w:hAnsi="Arial" w:cs="Arial"/>
        </w:rPr>
        <w:t>61. It is anticipated that this contract shall be a fixed price contract with payment made upon</w:t>
      </w:r>
      <w:r w:rsidRPr="00BF097C">
        <w:rPr>
          <w:rFonts w:ascii="Arial" w:hAnsi="Arial" w:cs="Arial"/>
          <w:spacing w:val="1"/>
        </w:rPr>
        <w:t xml:space="preserve">   </w:t>
      </w:r>
    </w:p>
    <w:p w14:paraId="421DF6FA" w14:textId="77777777" w:rsidR="00582036" w:rsidRPr="00BF097C" w:rsidRDefault="00582036" w:rsidP="00582036">
      <w:pPr>
        <w:pStyle w:val="NoSpacing"/>
        <w:rPr>
          <w:rFonts w:ascii="Arial" w:hAnsi="Arial" w:cs="Arial"/>
        </w:rPr>
      </w:pPr>
      <w:r w:rsidRPr="00BF097C">
        <w:rPr>
          <w:rFonts w:ascii="Arial" w:hAnsi="Arial" w:cs="Arial"/>
          <w:spacing w:val="1"/>
        </w:rPr>
        <w:t xml:space="preserve">                 </w:t>
      </w:r>
      <w:r w:rsidRPr="00BF097C">
        <w:rPr>
          <w:rFonts w:ascii="Arial" w:hAnsi="Arial" w:cs="Arial"/>
        </w:rPr>
        <w:t>completion</w:t>
      </w:r>
      <w:r w:rsidRPr="00BF097C">
        <w:rPr>
          <w:rFonts w:ascii="Arial" w:hAnsi="Arial" w:cs="Arial"/>
          <w:spacing w:val="-1"/>
        </w:rPr>
        <w:t xml:space="preserve"> </w:t>
      </w:r>
      <w:r w:rsidRPr="00BF097C">
        <w:rPr>
          <w:rFonts w:ascii="Arial" w:hAnsi="Arial" w:cs="Arial"/>
        </w:rPr>
        <w:t>of</w:t>
      </w:r>
      <w:r w:rsidRPr="00BF097C">
        <w:rPr>
          <w:rFonts w:ascii="Arial" w:hAnsi="Arial" w:cs="Arial"/>
          <w:spacing w:val="-1"/>
        </w:rPr>
        <w:t xml:space="preserve"> </w:t>
      </w:r>
      <w:r w:rsidRPr="00BF097C">
        <w:rPr>
          <w:rFonts w:ascii="Arial" w:hAnsi="Arial" w:cs="Arial"/>
        </w:rPr>
        <w:t>tasks</w:t>
      </w:r>
      <w:r w:rsidRPr="00BF097C">
        <w:rPr>
          <w:rFonts w:ascii="Arial" w:hAnsi="Arial" w:cs="Arial"/>
          <w:spacing w:val="-2"/>
        </w:rPr>
        <w:t xml:space="preserve"> </w:t>
      </w:r>
      <w:r w:rsidRPr="00BF097C">
        <w:rPr>
          <w:rFonts w:ascii="Arial" w:hAnsi="Arial" w:cs="Arial"/>
        </w:rPr>
        <w:t>identified</w:t>
      </w:r>
      <w:r w:rsidRPr="00BF097C">
        <w:rPr>
          <w:rFonts w:ascii="Arial" w:hAnsi="Arial" w:cs="Arial"/>
          <w:spacing w:val="1"/>
          <w:sz w:val="20"/>
          <w:szCs w:val="20"/>
        </w:rPr>
        <w:t xml:space="preserve"> </w:t>
      </w:r>
      <w:r w:rsidRPr="00BF097C">
        <w:rPr>
          <w:rFonts w:ascii="Arial" w:hAnsi="Arial" w:cs="Arial"/>
        </w:rPr>
        <w:t>within the</w:t>
      </w:r>
      <w:r w:rsidRPr="00BF097C">
        <w:rPr>
          <w:rFonts w:ascii="Arial" w:hAnsi="Arial" w:cs="Arial"/>
          <w:spacing w:val="-2"/>
        </w:rPr>
        <w:t xml:space="preserve"> </w:t>
      </w:r>
      <w:r w:rsidRPr="00BF097C">
        <w:rPr>
          <w:rFonts w:ascii="Arial" w:hAnsi="Arial" w:cs="Arial"/>
        </w:rPr>
        <w:t>proposal</w:t>
      </w:r>
      <w:r w:rsidRPr="00BF097C">
        <w:rPr>
          <w:rFonts w:ascii="Arial" w:hAnsi="Arial" w:cs="Arial"/>
          <w:sz w:val="20"/>
          <w:szCs w:val="20"/>
          <w:u w:val="single"/>
        </w:rPr>
        <w:t xml:space="preserve">.  </w:t>
      </w:r>
      <w:r w:rsidRPr="00BF097C">
        <w:rPr>
          <w:rFonts w:ascii="Arial" w:hAnsi="Arial" w:cs="Arial"/>
          <w:u w:val="single"/>
        </w:rPr>
        <w:t>Question:</w:t>
      </w:r>
      <w:r w:rsidRPr="00BF097C">
        <w:rPr>
          <w:rFonts w:ascii="Arial" w:hAnsi="Arial" w:cs="Arial"/>
          <w:sz w:val="20"/>
          <w:szCs w:val="20"/>
        </w:rPr>
        <w:t xml:space="preserve"> </w:t>
      </w:r>
      <w:r w:rsidRPr="00BF097C">
        <w:rPr>
          <w:rFonts w:ascii="Arial" w:hAnsi="Arial" w:cs="Arial"/>
        </w:rPr>
        <w:t xml:space="preserve">Will payment be made on a  </w:t>
      </w:r>
    </w:p>
    <w:p w14:paraId="1298A034" w14:textId="6C16740E" w:rsidR="00582036" w:rsidRPr="00BF097C" w:rsidRDefault="00582036" w:rsidP="00582036">
      <w:pPr>
        <w:pStyle w:val="NoSpacing"/>
        <w:rPr>
          <w:rFonts w:ascii="Arial" w:hAnsi="Arial" w:cs="Arial"/>
          <w:b/>
          <w:bCs/>
        </w:rPr>
      </w:pPr>
      <w:r w:rsidRPr="00BF097C">
        <w:rPr>
          <w:rFonts w:ascii="Arial" w:hAnsi="Arial" w:cs="Arial"/>
        </w:rPr>
        <w:t xml:space="preserve">                 monthly firm fixed price OR upon completion of tasks? </w:t>
      </w:r>
      <w:r w:rsidRPr="00BF097C">
        <w:rPr>
          <w:rFonts w:ascii="Arial" w:hAnsi="Arial" w:cs="Arial"/>
          <w:b/>
          <w:bCs/>
        </w:rPr>
        <w:t xml:space="preserve">Please refer to the </w:t>
      </w:r>
      <w:proofErr w:type="gramStart"/>
      <w:r w:rsidRPr="00BF097C">
        <w:rPr>
          <w:rFonts w:ascii="Arial" w:hAnsi="Arial" w:cs="Arial"/>
          <w:b/>
          <w:bCs/>
        </w:rPr>
        <w:t>RFP  -</w:t>
      </w:r>
      <w:proofErr w:type="gramEnd"/>
      <w:r w:rsidRPr="00BF097C">
        <w:rPr>
          <w:rFonts w:ascii="Arial" w:hAnsi="Arial" w:cs="Arial"/>
          <w:b/>
          <w:bCs/>
        </w:rPr>
        <w:t xml:space="preserve">   </w:t>
      </w:r>
    </w:p>
    <w:p w14:paraId="04469408" w14:textId="77777777" w:rsidR="00582036" w:rsidRPr="00BF097C" w:rsidRDefault="00582036" w:rsidP="00582036">
      <w:pPr>
        <w:pStyle w:val="NoSpacing"/>
        <w:rPr>
          <w:rFonts w:ascii="Arial" w:hAnsi="Arial" w:cs="Arial"/>
          <w:b/>
          <w:bCs/>
        </w:rPr>
      </w:pPr>
      <w:r w:rsidRPr="00BF097C">
        <w:rPr>
          <w:rFonts w:ascii="Arial" w:hAnsi="Arial" w:cs="Arial"/>
          <w:b/>
          <w:bCs/>
        </w:rPr>
        <w:t xml:space="preserve">                 Type of contract.</w:t>
      </w:r>
      <w:bookmarkStart w:id="67" w:name="_Hlk83135698"/>
    </w:p>
    <w:p w14:paraId="22A99FAB" w14:textId="77777777" w:rsidR="00582036" w:rsidRPr="00BF097C" w:rsidRDefault="00582036" w:rsidP="00582036">
      <w:pPr>
        <w:pStyle w:val="NoSpacing"/>
        <w:rPr>
          <w:rFonts w:ascii="Arial" w:hAnsi="Arial" w:cs="Arial"/>
          <w:b/>
          <w:bCs/>
        </w:rPr>
      </w:pPr>
    </w:p>
    <w:p w14:paraId="605F35C4" w14:textId="77777777" w:rsidR="00582036" w:rsidRPr="00BF097C" w:rsidRDefault="00582036" w:rsidP="00582036">
      <w:pPr>
        <w:pStyle w:val="NoSpacing"/>
        <w:rPr>
          <w:rFonts w:ascii="Arial" w:hAnsi="Arial" w:cs="Arial"/>
          <w:b/>
          <w:bCs/>
        </w:rPr>
      </w:pPr>
      <w:r w:rsidRPr="00BF097C">
        <w:rPr>
          <w:rFonts w:ascii="Arial" w:hAnsi="Arial" w:cs="Arial"/>
          <w:b/>
          <w:bCs/>
        </w:rPr>
        <w:t xml:space="preserve">            </w:t>
      </w:r>
      <w:r w:rsidRPr="00BF097C">
        <w:rPr>
          <w:rFonts w:ascii="Arial" w:hAnsi="Arial" w:cs="Arial"/>
        </w:rPr>
        <w:t>62</w:t>
      </w:r>
      <w:r w:rsidRPr="00BF097C">
        <w:rPr>
          <w:rFonts w:ascii="Arial" w:hAnsi="Arial" w:cs="Arial"/>
          <w:b/>
          <w:bCs/>
        </w:rPr>
        <w:t xml:space="preserve">.  </w:t>
      </w:r>
      <w:bookmarkEnd w:id="67"/>
      <w:r w:rsidRPr="00BF097C">
        <w:rPr>
          <w:rFonts w:ascii="Arial" w:hAnsi="Arial" w:cs="Arial"/>
        </w:rPr>
        <w:t xml:space="preserve">What formula will be applied in the Cost Proposal evaluation? </w:t>
      </w:r>
      <w:bookmarkStart w:id="68" w:name="_Hlk83135717"/>
      <w:r w:rsidRPr="00BF097C">
        <w:rPr>
          <w:rFonts w:ascii="Arial" w:hAnsi="Arial" w:cs="Arial"/>
          <w:b/>
          <w:bCs/>
        </w:rPr>
        <w:t xml:space="preserve">Please refer to the RFP </w:t>
      </w:r>
    </w:p>
    <w:p w14:paraId="3F9E8774" w14:textId="3183C08B" w:rsidR="00582036" w:rsidRPr="00BF097C" w:rsidRDefault="00582036" w:rsidP="00582036">
      <w:pPr>
        <w:pStyle w:val="NoSpacing"/>
        <w:rPr>
          <w:rFonts w:ascii="Arial" w:hAnsi="Arial" w:cs="Arial"/>
        </w:rPr>
      </w:pPr>
      <w:r w:rsidRPr="00BF097C">
        <w:rPr>
          <w:rFonts w:ascii="Arial" w:hAnsi="Arial" w:cs="Arial"/>
          <w:b/>
          <w:bCs/>
        </w:rPr>
        <w:t xml:space="preserve">               Criteria for Evaluation of Proposals.</w:t>
      </w:r>
      <w:bookmarkEnd w:id="68"/>
      <w:r w:rsidRPr="00BF097C">
        <w:rPr>
          <w:rFonts w:ascii="Arial" w:hAnsi="Arial" w:cs="Arial"/>
        </w:rPr>
        <w:t xml:space="preserve"> </w:t>
      </w:r>
    </w:p>
    <w:p w14:paraId="3FBF5285" w14:textId="77777777" w:rsidR="00582036" w:rsidRPr="00BF097C" w:rsidRDefault="00582036" w:rsidP="00582036">
      <w:pPr>
        <w:pStyle w:val="NoSpacing"/>
        <w:rPr>
          <w:rFonts w:ascii="Arial" w:hAnsi="Arial" w:cs="Arial"/>
        </w:rPr>
      </w:pPr>
    </w:p>
    <w:p w14:paraId="29CD88F1" w14:textId="77777777" w:rsidR="00582036" w:rsidRPr="00BF097C" w:rsidRDefault="00582036" w:rsidP="00897F0C">
      <w:pPr>
        <w:pStyle w:val="NoSpacing"/>
        <w:ind w:left="450"/>
        <w:rPr>
          <w:rFonts w:ascii="Arial" w:hAnsi="Arial" w:cs="Arial"/>
        </w:rPr>
      </w:pPr>
    </w:p>
    <w:p w14:paraId="0167B0D9" w14:textId="77777777" w:rsidR="00897F0C" w:rsidRDefault="00582036" w:rsidP="00897F0C">
      <w:pPr>
        <w:pStyle w:val="NoSpacing"/>
        <w:ind w:left="450"/>
        <w:rPr>
          <w:rFonts w:ascii="Arial" w:hAnsi="Arial" w:cs="Arial"/>
          <w:b/>
          <w:bCs/>
        </w:rPr>
      </w:pPr>
      <w:r w:rsidRPr="00BF097C">
        <w:rPr>
          <w:rFonts w:ascii="Arial" w:hAnsi="Arial" w:cs="Arial"/>
        </w:rPr>
        <w:t xml:space="preserve">     63.  Does this evaluation item refer to previous training staff have attended as stated on resumes?</w:t>
      </w:r>
      <w:r w:rsidRPr="00BF097C">
        <w:rPr>
          <w:rFonts w:ascii="Arial" w:hAnsi="Arial" w:cs="Arial"/>
          <w:b/>
          <w:bCs/>
        </w:rPr>
        <w:t xml:space="preserve"> </w:t>
      </w:r>
      <w:r w:rsidR="00897F0C">
        <w:rPr>
          <w:rFonts w:ascii="Arial" w:hAnsi="Arial" w:cs="Arial"/>
          <w:b/>
          <w:bCs/>
        </w:rPr>
        <w:t xml:space="preserve"> </w:t>
      </w:r>
    </w:p>
    <w:p w14:paraId="4D0B4A1C" w14:textId="01949F2C" w:rsidR="00582036" w:rsidRPr="00BF097C" w:rsidRDefault="00897F0C" w:rsidP="00897F0C">
      <w:pPr>
        <w:pStyle w:val="NoSpacing"/>
        <w:ind w:left="450"/>
        <w:rPr>
          <w:rFonts w:ascii="Arial" w:hAnsi="Arial" w:cs="Arial"/>
        </w:rPr>
      </w:pPr>
      <w:r>
        <w:rPr>
          <w:rFonts w:ascii="Arial" w:hAnsi="Arial" w:cs="Arial"/>
          <w:b/>
          <w:bCs/>
        </w:rPr>
        <w:t xml:space="preserve">             </w:t>
      </w:r>
      <w:r w:rsidR="00582036" w:rsidRPr="00BF097C">
        <w:rPr>
          <w:rFonts w:ascii="Arial" w:hAnsi="Arial" w:cs="Arial"/>
          <w:b/>
          <w:bCs/>
        </w:rPr>
        <w:t>Yes</w:t>
      </w:r>
      <w:r w:rsidR="00582036" w:rsidRPr="00BF097C">
        <w:rPr>
          <w:rFonts w:ascii="Arial" w:hAnsi="Arial" w:cs="Arial"/>
        </w:rPr>
        <w:t>.</w:t>
      </w:r>
    </w:p>
    <w:p w14:paraId="4526F5BB" w14:textId="77777777" w:rsidR="00582036" w:rsidRPr="00BF097C" w:rsidRDefault="00582036" w:rsidP="00897F0C">
      <w:pPr>
        <w:pStyle w:val="NoSpacing"/>
        <w:ind w:left="450"/>
        <w:rPr>
          <w:rFonts w:ascii="Arial" w:hAnsi="Arial" w:cs="Arial"/>
        </w:rPr>
      </w:pPr>
    </w:p>
    <w:p w14:paraId="35B87C18" w14:textId="77777777" w:rsidR="00897F0C" w:rsidRDefault="00582036" w:rsidP="00897F0C">
      <w:pPr>
        <w:pStyle w:val="NoSpacing"/>
        <w:ind w:left="450"/>
        <w:rPr>
          <w:rFonts w:ascii="Arial" w:hAnsi="Arial" w:cs="Arial"/>
        </w:rPr>
      </w:pPr>
      <w:r w:rsidRPr="00BF097C">
        <w:rPr>
          <w:rFonts w:ascii="Arial" w:hAnsi="Arial" w:cs="Arial"/>
        </w:rPr>
        <w:t xml:space="preserve">     64.  The RFP states the contract is 3 years with details about your avg monthly calls and length of </w:t>
      </w:r>
      <w:r w:rsidR="00897F0C">
        <w:rPr>
          <w:rFonts w:ascii="Arial" w:hAnsi="Arial" w:cs="Arial"/>
        </w:rPr>
        <w:t xml:space="preserve"> </w:t>
      </w:r>
    </w:p>
    <w:p w14:paraId="08C6F5BE" w14:textId="77777777" w:rsidR="00897F0C" w:rsidRDefault="00897F0C" w:rsidP="00897F0C">
      <w:pPr>
        <w:pStyle w:val="NoSpacing"/>
        <w:ind w:left="450"/>
        <w:rPr>
          <w:rFonts w:ascii="Arial" w:hAnsi="Arial" w:cs="Arial"/>
        </w:rPr>
      </w:pPr>
      <w:r>
        <w:rPr>
          <w:rFonts w:ascii="Arial" w:hAnsi="Arial" w:cs="Arial"/>
        </w:rPr>
        <w:t xml:space="preserve">            </w:t>
      </w:r>
      <w:r w:rsidR="00582036" w:rsidRPr="00BF097C">
        <w:rPr>
          <w:rFonts w:ascii="Arial" w:hAnsi="Arial" w:cs="Arial"/>
        </w:rPr>
        <w:t xml:space="preserve">time which we can support.  The same document says, ‘temporary staffing services.’ Can you </w:t>
      </w:r>
    </w:p>
    <w:p w14:paraId="2DE761FB" w14:textId="1F140909" w:rsidR="00582036" w:rsidRPr="00BF097C" w:rsidRDefault="00897F0C" w:rsidP="00897F0C">
      <w:pPr>
        <w:pStyle w:val="NoSpacing"/>
        <w:ind w:left="1080"/>
        <w:rPr>
          <w:rFonts w:ascii="Arial" w:hAnsi="Arial" w:cs="Arial"/>
          <w:b/>
          <w:bCs/>
        </w:rPr>
      </w:pPr>
      <w:r>
        <w:rPr>
          <w:rFonts w:ascii="Arial" w:hAnsi="Arial" w:cs="Arial"/>
        </w:rPr>
        <w:t xml:space="preserve"> </w:t>
      </w:r>
      <w:r w:rsidR="00582036" w:rsidRPr="00BF097C">
        <w:rPr>
          <w:rFonts w:ascii="Arial" w:hAnsi="Arial" w:cs="Arial"/>
        </w:rPr>
        <w:t>please</w:t>
      </w:r>
      <w:r>
        <w:rPr>
          <w:rFonts w:ascii="Arial" w:hAnsi="Arial" w:cs="Arial"/>
        </w:rPr>
        <w:t xml:space="preserve"> </w:t>
      </w:r>
      <w:r w:rsidR="00582036" w:rsidRPr="00BF097C">
        <w:rPr>
          <w:rFonts w:ascii="Arial" w:hAnsi="Arial" w:cs="Arial"/>
        </w:rPr>
        <w:t xml:space="preserve">explain what is meant by this </w:t>
      </w:r>
      <w:proofErr w:type="gramStart"/>
      <w:r w:rsidR="00582036" w:rsidRPr="00BF097C">
        <w:rPr>
          <w:rFonts w:ascii="Arial" w:hAnsi="Arial" w:cs="Arial"/>
        </w:rPr>
        <w:t>specifically?</w:t>
      </w:r>
      <w:proofErr w:type="gramEnd"/>
      <w:r w:rsidR="00582036" w:rsidRPr="00BF097C">
        <w:rPr>
          <w:rFonts w:ascii="Arial" w:hAnsi="Arial" w:cs="Arial"/>
        </w:rPr>
        <w:t xml:space="preserve">  </w:t>
      </w:r>
      <w:r w:rsidR="00582036" w:rsidRPr="00BF097C">
        <w:rPr>
          <w:rFonts w:ascii="Arial" w:hAnsi="Arial" w:cs="Arial"/>
          <w:b/>
          <w:bCs/>
        </w:rPr>
        <w:t>The Mississippi Department of Education (MDE) through the Office of Teaching and Leading is</w:t>
      </w:r>
      <w:r w:rsidR="00582036" w:rsidRPr="00BF097C">
        <w:rPr>
          <w:rFonts w:ascii="Arial" w:hAnsi="Arial" w:cs="Arial"/>
          <w:b/>
          <w:bCs/>
          <w:spacing w:val="1"/>
        </w:rPr>
        <w:t xml:space="preserve"> </w:t>
      </w:r>
      <w:r w:rsidR="00582036" w:rsidRPr="00BF097C">
        <w:rPr>
          <w:rFonts w:ascii="Arial" w:hAnsi="Arial" w:cs="Arial"/>
          <w:b/>
          <w:bCs/>
        </w:rPr>
        <w:t>soliciting competitive sealed proposals from qualified vendors for Temporary Staffing Services</w:t>
      </w:r>
      <w:r w:rsidR="00582036" w:rsidRPr="00BF097C">
        <w:rPr>
          <w:rFonts w:ascii="Arial" w:hAnsi="Arial" w:cs="Arial"/>
          <w:b/>
          <w:bCs/>
          <w:spacing w:val="1"/>
        </w:rPr>
        <w:t xml:space="preserve"> </w:t>
      </w:r>
      <w:r w:rsidR="00582036" w:rsidRPr="00BF097C">
        <w:rPr>
          <w:rFonts w:ascii="Arial" w:hAnsi="Arial" w:cs="Arial"/>
          <w:b/>
          <w:bCs/>
        </w:rPr>
        <w:t>for</w:t>
      </w:r>
      <w:r w:rsidR="00582036" w:rsidRPr="00BF097C">
        <w:rPr>
          <w:rFonts w:ascii="Arial" w:hAnsi="Arial" w:cs="Arial"/>
          <w:b/>
          <w:bCs/>
          <w:spacing w:val="1"/>
        </w:rPr>
        <w:t xml:space="preserve"> </w:t>
      </w:r>
      <w:r w:rsidR="00582036" w:rsidRPr="00BF097C">
        <w:rPr>
          <w:rFonts w:ascii="Arial" w:hAnsi="Arial" w:cs="Arial"/>
          <w:b/>
          <w:bCs/>
        </w:rPr>
        <w:t>a</w:t>
      </w:r>
      <w:r w:rsidR="00582036" w:rsidRPr="00BF097C">
        <w:rPr>
          <w:rFonts w:ascii="Arial" w:hAnsi="Arial" w:cs="Arial"/>
          <w:b/>
          <w:bCs/>
          <w:spacing w:val="1"/>
        </w:rPr>
        <w:t xml:space="preserve"> </w:t>
      </w:r>
      <w:r w:rsidR="00582036" w:rsidRPr="00BF097C">
        <w:rPr>
          <w:rFonts w:ascii="Arial" w:hAnsi="Arial" w:cs="Arial"/>
          <w:b/>
          <w:bCs/>
        </w:rPr>
        <w:t>Call</w:t>
      </w:r>
      <w:r w:rsidR="00582036" w:rsidRPr="00BF097C">
        <w:rPr>
          <w:rFonts w:ascii="Arial" w:hAnsi="Arial" w:cs="Arial"/>
          <w:b/>
          <w:bCs/>
          <w:spacing w:val="1"/>
        </w:rPr>
        <w:t xml:space="preserve"> </w:t>
      </w:r>
      <w:r w:rsidR="00582036" w:rsidRPr="00BF097C">
        <w:rPr>
          <w:rFonts w:ascii="Arial" w:hAnsi="Arial" w:cs="Arial"/>
          <w:b/>
          <w:bCs/>
        </w:rPr>
        <w:t>Center.</w:t>
      </w:r>
      <w:r w:rsidR="00582036" w:rsidRPr="00BF097C">
        <w:rPr>
          <w:rFonts w:ascii="Arial" w:hAnsi="Arial" w:cs="Arial"/>
          <w:b/>
          <w:bCs/>
          <w:spacing w:val="1"/>
        </w:rPr>
        <w:t xml:space="preserve"> </w:t>
      </w:r>
      <w:r w:rsidR="00582036" w:rsidRPr="00BF097C">
        <w:rPr>
          <w:rFonts w:ascii="Arial" w:hAnsi="Arial" w:cs="Arial"/>
          <w:b/>
          <w:bCs/>
        </w:rPr>
        <w:t>The</w:t>
      </w:r>
      <w:r w:rsidR="00582036" w:rsidRPr="00BF097C">
        <w:rPr>
          <w:rFonts w:ascii="Arial" w:hAnsi="Arial" w:cs="Arial"/>
          <w:b/>
          <w:bCs/>
          <w:spacing w:val="1"/>
        </w:rPr>
        <w:t xml:space="preserve"> </w:t>
      </w:r>
      <w:r w:rsidR="00582036" w:rsidRPr="00BF097C">
        <w:rPr>
          <w:rFonts w:ascii="Arial" w:hAnsi="Arial" w:cs="Arial"/>
          <w:b/>
          <w:bCs/>
        </w:rPr>
        <w:t>Staffing Agency will provide hiring of staff for</w:t>
      </w:r>
      <w:r w:rsidR="00582036" w:rsidRPr="00BF097C">
        <w:rPr>
          <w:rFonts w:ascii="Arial" w:hAnsi="Arial" w:cs="Arial"/>
          <w:b/>
          <w:bCs/>
          <w:spacing w:val="1"/>
        </w:rPr>
        <w:t xml:space="preserve"> </w:t>
      </w:r>
      <w:r w:rsidR="00582036" w:rsidRPr="00BF097C">
        <w:rPr>
          <w:rFonts w:ascii="Arial" w:hAnsi="Arial" w:cs="Arial"/>
          <w:b/>
          <w:bCs/>
        </w:rPr>
        <w:t>Customer</w:t>
      </w:r>
      <w:r w:rsidR="00582036" w:rsidRPr="00BF097C">
        <w:rPr>
          <w:rFonts w:ascii="Arial" w:hAnsi="Arial" w:cs="Arial"/>
          <w:b/>
          <w:bCs/>
          <w:spacing w:val="1"/>
        </w:rPr>
        <w:t xml:space="preserve"> </w:t>
      </w:r>
      <w:r w:rsidR="00582036" w:rsidRPr="00BF097C">
        <w:rPr>
          <w:rFonts w:ascii="Arial" w:hAnsi="Arial" w:cs="Arial"/>
          <w:b/>
          <w:bCs/>
        </w:rPr>
        <w:t>Services</w:t>
      </w:r>
      <w:r w:rsidR="00582036" w:rsidRPr="00BF097C">
        <w:rPr>
          <w:rFonts w:ascii="Arial" w:hAnsi="Arial" w:cs="Arial"/>
          <w:b/>
          <w:bCs/>
          <w:spacing w:val="1"/>
        </w:rPr>
        <w:t xml:space="preserve"> </w:t>
      </w:r>
      <w:r w:rsidR="00582036" w:rsidRPr="00BF097C">
        <w:rPr>
          <w:rFonts w:ascii="Arial" w:hAnsi="Arial" w:cs="Arial"/>
          <w:b/>
          <w:bCs/>
        </w:rPr>
        <w:t>Professionals in a Call Center for the Division of Educator Licensure.</w:t>
      </w:r>
    </w:p>
    <w:p w14:paraId="20A6B7C5" w14:textId="77777777" w:rsidR="00582036" w:rsidRPr="00BF097C" w:rsidRDefault="00582036" w:rsidP="00897F0C">
      <w:pPr>
        <w:pStyle w:val="NoSpacing"/>
        <w:ind w:left="450"/>
        <w:rPr>
          <w:rFonts w:ascii="Arial" w:hAnsi="Arial" w:cs="Arial"/>
          <w:b/>
          <w:bCs/>
        </w:rPr>
      </w:pPr>
    </w:p>
    <w:p w14:paraId="7F4E7E75" w14:textId="10B62B2B" w:rsidR="00897F0C" w:rsidRDefault="00582036" w:rsidP="00897F0C">
      <w:pPr>
        <w:pStyle w:val="NoSpacing"/>
        <w:ind w:left="450"/>
        <w:rPr>
          <w:rFonts w:ascii="Arial" w:hAnsi="Arial" w:cs="Arial"/>
          <w:b/>
          <w:bCs/>
        </w:rPr>
      </w:pPr>
      <w:r w:rsidRPr="00BF097C">
        <w:rPr>
          <w:rFonts w:ascii="Arial" w:hAnsi="Arial" w:cs="Arial"/>
          <w:b/>
          <w:bCs/>
        </w:rPr>
        <w:t xml:space="preserve">   </w:t>
      </w:r>
      <w:r w:rsidRPr="00BF097C">
        <w:rPr>
          <w:rFonts w:ascii="Arial" w:hAnsi="Arial" w:cs="Arial"/>
        </w:rPr>
        <w:t>65</w:t>
      </w:r>
      <w:r w:rsidRPr="00BF097C">
        <w:rPr>
          <w:rFonts w:ascii="Arial" w:hAnsi="Arial" w:cs="Arial"/>
          <w:b/>
          <w:bCs/>
        </w:rPr>
        <w:t xml:space="preserve">.  </w:t>
      </w:r>
      <w:r w:rsidRPr="00BF097C">
        <w:rPr>
          <w:rFonts w:ascii="Arial" w:eastAsia="Times New Roman" w:hAnsi="Arial" w:cs="Arial"/>
          <w:color w:val="auto"/>
        </w:rPr>
        <w:t xml:space="preserve">Would contractors be working remotely or in the office? </w:t>
      </w:r>
      <w:r w:rsidRPr="00BF097C">
        <w:rPr>
          <w:rFonts w:ascii="Arial" w:hAnsi="Arial" w:cs="Arial"/>
          <w:b/>
          <w:bCs/>
        </w:rPr>
        <w:t>RFP: The</w:t>
      </w:r>
      <w:r w:rsidRPr="00BF097C">
        <w:rPr>
          <w:rFonts w:ascii="Arial" w:hAnsi="Arial" w:cs="Arial"/>
          <w:b/>
          <w:bCs/>
          <w:spacing w:val="1"/>
        </w:rPr>
        <w:t xml:space="preserve"> </w:t>
      </w:r>
      <w:proofErr w:type="gramStart"/>
      <w:r w:rsidRPr="00BF097C">
        <w:rPr>
          <w:rFonts w:ascii="Arial" w:hAnsi="Arial" w:cs="Arial"/>
          <w:b/>
          <w:bCs/>
        </w:rPr>
        <w:t>Customer</w:t>
      </w:r>
      <w:r w:rsidRPr="00BF097C">
        <w:rPr>
          <w:rFonts w:ascii="Arial" w:hAnsi="Arial" w:cs="Arial"/>
          <w:b/>
          <w:bCs/>
          <w:spacing w:val="1"/>
        </w:rPr>
        <w:t xml:space="preserve">  </w:t>
      </w:r>
      <w:r w:rsidR="001C6F17">
        <w:rPr>
          <w:rFonts w:ascii="Arial" w:hAnsi="Arial" w:cs="Arial"/>
          <w:b/>
          <w:bCs/>
          <w:spacing w:val="1"/>
        </w:rPr>
        <w:t>S</w:t>
      </w:r>
      <w:r w:rsidRPr="00BF097C">
        <w:rPr>
          <w:rFonts w:ascii="Arial" w:hAnsi="Arial" w:cs="Arial"/>
          <w:b/>
          <w:bCs/>
        </w:rPr>
        <w:t>ervice</w:t>
      </w:r>
      <w:proofErr w:type="gramEnd"/>
      <w:r w:rsidRPr="00BF097C">
        <w:rPr>
          <w:rFonts w:ascii="Arial" w:hAnsi="Arial" w:cs="Arial"/>
          <w:b/>
          <w:bCs/>
          <w:spacing w:val="1"/>
        </w:rPr>
        <w:t xml:space="preserve"> </w:t>
      </w:r>
      <w:r w:rsidRPr="00BF097C">
        <w:rPr>
          <w:rFonts w:ascii="Arial" w:hAnsi="Arial" w:cs="Arial"/>
          <w:b/>
          <w:bCs/>
        </w:rPr>
        <w:t>Professionals</w:t>
      </w:r>
      <w:r w:rsidRPr="00BF097C">
        <w:rPr>
          <w:rFonts w:ascii="Arial" w:hAnsi="Arial" w:cs="Arial"/>
          <w:b/>
          <w:bCs/>
          <w:spacing w:val="1"/>
        </w:rPr>
        <w:t xml:space="preserve"> </w:t>
      </w:r>
      <w:r w:rsidRPr="00BF097C">
        <w:rPr>
          <w:rFonts w:ascii="Arial" w:hAnsi="Arial" w:cs="Arial"/>
          <w:b/>
          <w:bCs/>
        </w:rPr>
        <w:t>for the</w:t>
      </w:r>
      <w:r w:rsidRPr="00BF097C">
        <w:rPr>
          <w:rFonts w:ascii="Arial" w:hAnsi="Arial" w:cs="Arial"/>
          <w:b/>
          <w:bCs/>
          <w:spacing w:val="1"/>
        </w:rPr>
        <w:t xml:space="preserve"> </w:t>
      </w:r>
      <w:r w:rsidRPr="00BF097C">
        <w:rPr>
          <w:rFonts w:ascii="Arial" w:hAnsi="Arial" w:cs="Arial"/>
          <w:b/>
          <w:bCs/>
        </w:rPr>
        <w:t>Educator</w:t>
      </w:r>
      <w:r w:rsidRPr="00BF097C">
        <w:rPr>
          <w:rFonts w:ascii="Arial" w:hAnsi="Arial" w:cs="Arial"/>
          <w:b/>
          <w:bCs/>
          <w:spacing w:val="1"/>
        </w:rPr>
        <w:t xml:space="preserve"> </w:t>
      </w:r>
      <w:r w:rsidRPr="00BF097C">
        <w:rPr>
          <w:rFonts w:ascii="Arial" w:hAnsi="Arial" w:cs="Arial"/>
          <w:b/>
          <w:bCs/>
        </w:rPr>
        <w:t>Licensure -</w:t>
      </w:r>
      <w:r w:rsidRPr="00BF097C">
        <w:rPr>
          <w:rFonts w:ascii="Arial" w:hAnsi="Arial" w:cs="Arial"/>
          <w:b/>
          <w:bCs/>
          <w:spacing w:val="1"/>
        </w:rPr>
        <w:t xml:space="preserve"> </w:t>
      </w:r>
      <w:r w:rsidRPr="00BF097C">
        <w:rPr>
          <w:rFonts w:ascii="Arial" w:hAnsi="Arial" w:cs="Arial"/>
          <w:b/>
          <w:bCs/>
        </w:rPr>
        <w:t>Call</w:t>
      </w:r>
      <w:r w:rsidRPr="00BF097C">
        <w:rPr>
          <w:rFonts w:ascii="Arial" w:hAnsi="Arial" w:cs="Arial"/>
          <w:b/>
          <w:bCs/>
          <w:spacing w:val="1"/>
        </w:rPr>
        <w:t xml:space="preserve"> </w:t>
      </w:r>
      <w:r w:rsidRPr="00BF097C">
        <w:rPr>
          <w:rFonts w:ascii="Arial" w:hAnsi="Arial" w:cs="Arial"/>
          <w:b/>
          <w:bCs/>
        </w:rPr>
        <w:t>Center,</w:t>
      </w:r>
      <w:r w:rsidRPr="00BF097C">
        <w:rPr>
          <w:rFonts w:ascii="Arial" w:hAnsi="Arial" w:cs="Arial"/>
          <w:b/>
          <w:bCs/>
          <w:spacing w:val="1"/>
        </w:rPr>
        <w:t xml:space="preserve"> </w:t>
      </w:r>
      <w:r w:rsidRPr="00BF097C">
        <w:rPr>
          <w:rFonts w:ascii="Arial" w:hAnsi="Arial" w:cs="Arial"/>
          <w:b/>
          <w:bCs/>
        </w:rPr>
        <w:t>duties and</w:t>
      </w:r>
      <w:r w:rsidRPr="00BF097C">
        <w:rPr>
          <w:rFonts w:ascii="Arial" w:hAnsi="Arial" w:cs="Arial"/>
          <w:b/>
          <w:bCs/>
          <w:spacing w:val="1"/>
        </w:rPr>
        <w:t xml:space="preserve"> </w:t>
      </w:r>
      <w:r w:rsidRPr="00BF097C">
        <w:rPr>
          <w:rFonts w:ascii="Arial" w:hAnsi="Arial" w:cs="Arial"/>
          <w:b/>
          <w:bCs/>
        </w:rPr>
        <w:t xml:space="preserve">responsibilities </w:t>
      </w:r>
      <w:r w:rsidR="00897F0C">
        <w:rPr>
          <w:rFonts w:ascii="Arial" w:hAnsi="Arial" w:cs="Arial"/>
          <w:b/>
          <w:bCs/>
        </w:rPr>
        <w:t xml:space="preserve">  </w:t>
      </w:r>
    </w:p>
    <w:p w14:paraId="03ED19DC" w14:textId="3A4CFAFB" w:rsidR="00582036" w:rsidRPr="00BF097C" w:rsidRDefault="00897F0C" w:rsidP="00897F0C">
      <w:pPr>
        <w:pStyle w:val="NoSpacing"/>
        <w:ind w:left="450"/>
        <w:rPr>
          <w:rFonts w:ascii="Arial" w:hAnsi="Arial" w:cs="Arial"/>
        </w:rPr>
      </w:pPr>
      <w:r>
        <w:rPr>
          <w:rFonts w:ascii="Arial" w:hAnsi="Arial" w:cs="Arial"/>
          <w:b/>
          <w:bCs/>
        </w:rPr>
        <w:lastRenderedPageBreak/>
        <w:t xml:space="preserve"> </w:t>
      </w:r>
      <w:r w:rsidR="00582036" w:rsidRPr="00BF097C">
        <w:rPr>
          <w:rFonts w:ascii="Arial" w:hAnsi="Arial" w:cs="Arial"/>
          <w:b/>
          <w:bCs/>
        </w:rPr>
        <w:t xml:space="preserve">  </w:t>
      </w:r>
      <w:r w:rsidR="001C6F17">
        <w:rPr>
          <w:rFonts w:ascii="Arial" w:hAnsi="Arial" w:cs="Arial"/>
          <w:b/>
          <w:bCs/>
        </w:rPr>
        <w:t xml:space="preserve"> are </w:t>
      </w:r>
      <w:r w:rsidR="00582036" w:rsidRPr="00BF097C">
        <w:rPr>
          <w:rFonts w:ascii="Arial" w:hAnsi="Arial" w:cs="Arial"/>
          <w:b/>
          <w:bCs/>
        </w:rPr>
        <w:t xml:space="preserve">expected to be performed </w:t>
      </w:r>
      <w:r w:rsidR="00582036" w:rsidRPr="00BF097C">
        <w:rPr>
          <w:rFonts w:ascii="Arial" w:hAnsi="Arial" w:cs="Arial"/>
          <w:b/>
          <w:bCs/>
          <w:u w:val="single"/>
        </w:rPr>
        <w:t>onsite</w:t>
      </w:r>
      <w:r w:rsidR="00582036" w:rsidRPr="00BF097C">
        <w:rPr>
          <w:rFonts w:ascii="Arial" w:hAnsi="Arial" w:cs="Arial"/>
          <w:b/>
          <w:bCs/>
        </w:rPr>
        <w:t xml:space="preserve"> at the Mississippi Department of Education</w:t>
      </w:r>
      <w:r w:rsidR="00582036" w:rsidRPr="00BF097C">
        <w:rPr>
          <w:rFonts w:ascii="Arial" w:hAnsi="Arial" w:cs="Arial"/>
          <w:b/>
          <w:bCs/>
          <w:spacing w:val="1"/>
        </w:rPr>
        <w:t xml:space="preserve"> </w:t>
      </w:r>
      <w:r w:rsidR="00582036" w:rsidRPr="00BF097C">
        <w:rPr>
          <w:rFonts w:ascii="Arial" w:hAnsi="Arial" w:cs="Arial"/>
          <w:b/>
          <w:bCs/>
        </w:rPr>
        <w:t>in Jackson, MS.</w:t>
      </w:r>
      <w:r w:rsidR="00582036" w:rsidRPr="00BF097C">
        <w:rPr>
          <w:rFonts w:ascii="Arial" w:hAnsi="Arial" w:cs="Arial"/>
        </w:rPr>
        <w:t xml:space="preserve">  </w:t>
      </w:r>
    </w:p>
    <w:p w14:paraId="3A05C20C" w14:textId="77777777" w:rsidR="00582036" w:rsidRPr="00BF097C" w:rsidRDefault="00582036" w:rsidP="00897F0C">
      <w:pPr>
        <w:pStyle w:val="NoSpacing"/>
        <w:ind w:left="450"/>
        <w:rPr>
          <w:rFonts w:ascii="Arial" w:hAnsi="Arial" w:cs="Arial"/>
        </w:rPr>
      </w:pPr>
    </w:p>
    <w:p w14:paraId="1B3A920E" w14:textId="78B97335" w:rsidR="00582036" w:rsidRPr="00BF097C" w:rsidRDefault="00582036" w:rsidP="001C6F17">
      <w:pPr>
        <w:pStyle w:val="NoSpacing"/>
        <w:ind w:left="450"/>
        <w:rPr>
          <w:rFonts w:ascii="Arial" w:hAnsi="Arial" w:cs="Arial"/>
          <w:b/>
          <w:bCs/>
        </w:rPr>
      </w:pPr>
      <w:r w:rsidRPr="00BF097C">
        <w:rPr>
          <w:rFonts w:ascii="Arial" w:hAnsi="Arial" w:cs="Arial"/>
        </w:rPr>
        <w:t xml:space="preserve">66.  What is the required response time from when MDE makes a request for a temporary contractor to when is a vendor expected provide candidates?  </w:t>
      </w:r>
      <w:r w:rsidRPr="00BF097C">
        <w:rPr>
          <w:rFonts w:ascii="Arial" w:hAnsi="Arial" w:cs="Arial"/>
          <w:b/>
          <w:bCs/>
        </w:rPr>
        <w:t xml:space="preserve">RFP Section 9. Contractor Deliverables.   </w:t>
      </w:r>
    </w:p>
    <w:p w14:paraId="3101EE17" w14:textId="77777777" w:rsidR="00582036" w:rsidRPr="00BF097C" w:rsidRDefault="00582036" w:rsidP="00897F0C">
      <w:pPr>
        <w:pStyle w:val="xnbulletlist1"/>
        <w:shd w:val="clear" w:color="auto" w:fill="FFFFFF"/>
        <w:ind w:left="450" w:hanging="360"/>
        <w:rPr>
          <w:rFonts w:ascii="Arial" w:hAnsi="Arial" w:cs="Arial"/>
          <w:color w:val="000000"/>
        </w:rPr>
      </w:pPr>
    </w:p>
    <w:p w14:paraId="3217BB61" w14:textId="34E1C4B3" w:rsidR="00582036" w:rsidRPr="00BF097C" w:rsidRDefault="00582036" w:rsidP="001C6F17">
      <w:pPr>
        <w:pStyle w:val="xnbulletlist1"/>
        <w:shd w:val="clear" w:color="auto" w:fill="FFFFFF"/>
        <w:ind w:left="450"/>
        <w:rPr>
          <w:rFonts w:ascii="Arial" w:hAnsi="Arial" w:cs="Arial"/>
          <w:color w:val="000000"/>
        </w:rPr>
      </w:pPr>
      <w:r w:rsidRPr="00BF097C">
        <w:rPr>
          <w:rFonts w:ascii="Arial" w:hAnsi="Arial" w:cs="Arial"/>
          <w:color w:val="000000"/>
        </w:rPr>
        <w:t xml:space="preserve">67. </w:t>
      </w:r>
      <w:r w:rsidRPr="00BF097C">
        <w:rPr>
          <w:rFonts w:ascii="Arial" w:hAnsi="Arial" w:cs="Arial"/>
          <w:color w:val="4E4E4E"/>
          <w:sz w:val="14"/>
          <w:szCs w:val="14"/>
        </w:rPr>
        <w:t> </w:t>
      </w:r>
      <w:r w:rsidRPr="00BF097C">
        <w:rPr>
          <w:rFonts w:ascii="Arial" w:hAnsi="Arial" w:cs="Arial"/>
          <w:color w:val="000000"/>
        </w:rPr>
        <w:t xml:space="preserve">Does the client’s evaluation process provide an advantage of any kind for local businesses? </w:t>
      </w:r>
      <w:r w:rsidRPr="00BF097C">
        <w:rPr>
          <w:rFonts w:ascii="Arial" w:hAnsi="Arial" w:cs="Arial"/>
          <w:b/>
          <w:bCs/>
          <w:color w:val="000000"/>
        </w:rPr>
        <w:t>Refer to</w:t>
      </w:r>
      <w:r w:rsidRPr="00BF097C">
        <w:rPr>
          <w:rFonts w:ascii="Arial" w:hAnsi="Arial" w:cs="Arial"/>
          <w:color w:val="000000"/>
        </w:rPr>
        <w:t xml:space="preserve"> </w:t>
      </w:r>
    </w:p>
    <w:p w14:paraId="537C359B" w14:textId="10845E6F" w:rsidR="00582036" w:rsidRPr="00BF097C" w:rsidRDefault="00582036" w:rsidP="001C6F17">
      <w:pPr>
        <w:pStyle w:val="xnbulletlist1"/>
        <w:shd w:val="clear" w:color="auto" w:fill="FFFFFF"/>
        <w:ind w:left="450"/>
        <w:rPr>
          <w:rFonts w:ascii="Arial" w:hAnsi="Arial" w:cs="Arial"/>
          <w:color w:val="000000"/>
        </w:rPr>
      </w:pPr>
      <w:r w:rsidRPr="00BF097C">
        <w:rPr>
          <w:rFonts w:ascii="Arial" w:hAnsi="Arial" w:cs="Arial"/>
          <w:b/>
          <w:bCs/>
          <w:color w:val="000000"/>
        </w:rPr>
        <w:t>The RFP Criteria for Evaluation of Proposals</w:t>
      </w:r>
      <w:r w:rsidRPr="00BF097C">
        <w:rPr>
          <w:rFonts w:ascii="Arial" w:hAnsi="Arial" w:cs="Arial"/>
          <w:color w:val="000000"/>
        </w:rPr>
        <w:t>.</w:t>
      </w:r>
    </w:p>
    <w:p w14:paraId="5F214C14" w14:textId="77777777" w:rsidR="00582036" w:rsidRPr="00BF097C" w:rsidRDefault="00582036" w:rsidP="001C6F17">
      <w:pPr>
        <w:pStyle w:val="xnbulletlist1"/>
        <w:shd w:val="clear" w:color="auto" w:fill="FFFFFF"/>
        <w:ind w:left="450"/>
        <w:rPr>
          <w:rFonts w:ascii="Arial" w:hAnsi="Arial" w:cs="Arial"/>
          <w:color w:val="000000"/>
        </w:rPr>
      </w:pPr>
    </w:p>
    <w:p w14:paraId="48EF68F0" w14:textId="1A680735" w:rsidR="00582036" w:rsidRPr="00BF097C" w:rsidRDefault="00582036" w:rsidP="001C6F17">
      <w:pPr>
        <w:pStyle w:val="xnbulletlist1"/>
        <w:shd w:val="clear" w:color="auto" w:fill="FFFFFF"/>
        <w:ind w:left="450"/>
        <w:rPr>
          <w:rFonts w:ascii="Arial" w:hAnsi="Arial" w:cs="Arial"/>
          <w:color w:val="000000"/>
        </w:rPr>
      </w:pPr>
      <w:r w:rsidRPr="00BF097C">
        <w:rPr>
          <w:rFonts w:ascii="Arial" w:hAnsi="Arial" w:cs="Arial"/>
          <w:color w:val="000000"/>
        </w:rPr>
        <w:t xml:space="preserve"> 68. </w:t>
      </w:r>
      <w:r w:rsidRPr="00BF097C">
        <w:rPr>
          <w:rFonts w:ascii="Arial" w:hAnsi="Arial" w:cs="Arial"/>
          <w:color w:val="4E4E4E"/>
          <w:sz w:val="14"/>
          <w:szCs w:val="14"/>
        </w:rPr>
        <w:t> </w:t>
      </w:r>
      <w:r w:rsidRPr="00BF097C">
        <w:rPr>
          <w:rFonts w:ascii="Arial" w:hAnsi="Arial" w:cs="Arial"/>
          <w:color w:val="000000"/>
        </w:rPr>
        <w:t xml:space="preserve">Will justification of a proposer’s cost be used to determine the number of evaluation points given for cost? </w:t>
      </w:r>
      <w:bookmarkStart w:id="69" w:name="_Hlk83135829"/>
      <w:r w:rsidRPr="00BF097C">
        <w:rPr>
          <w:rFonts w:ascii="Arial" w:hAnsi="Arial" w:cs="Arial"/>
          <w:b/>
          <w:bCs/>
          <w:color w:val="000000"/>
        </w:rPr>
        <w:t>Refer to</w:t>
      </w:r>
      <w:r w:rsidRPr="00BF097C">
        <w:rPr>
          <w:rFonts w:ascii="Arial" w:hAnsi="Arial" w:cs="Arial"/>
          <w:color w:val="000000"/>
        </w:rPr>
        <w:t xml:space="preserve"> </w:t>
      </w:r>
      <w:r w:rsidRPr="00BF097C">
        <w:rPr>
          <w:rFonts w:ascii="Arial" w:hAnsi="Arial" w:cs="Arial"/>
          <w:b/>
          <w:bCs/>
          <w:color w:val="000000"/>
        </w:rPr>
        <w:t>the RFP Criteria for Evaluation of Proposals</w:t>
      </w:r>
      <w:r w:rsidRPr="00BF097C">
        <w:rPr>
          <w:rFonts w:ascii="Arial" w:hAnsi="Arial" w:cs="Arial"/>
          <w:color w:val="000000"/>
        </w:rPr>
        <w:t>.</w:t>
      </w:r>
      <w:bookmarkEnd w:id="69"/>
    </w:p>
    <w:p w14:paraId="2399ACCF" w14:textId="77777777" w:rsidR="00582036" w:rsidRPr="00BF097C" w:rsidRDefault="00582036" w:rsidP="001C6F17">
      <w:pPr>
        <w:pStyle w:val="xnbulletlist1"/>
        <w:shd w:val="clear" w:color="auto" w:fill="FFFFFF"/>
        <w:ind w:left="450"/>
        <w:rPr>
          <w:rFonts w:ascii="Arial" w:hAnsi="Arial" w:cs="Arial"/>
          <w:color w:val="000000"/>
        </w:rPr>
      </w:pPr>
    </w:p>
    <w:p w14:paraId="59875112" w14:textId="13F6A100" w:rsidR="00582036" w:rsidRPr="00BF097C" w:rsidRDefault="00582036" w:rsidP="001C6F17">
      <w:pPr>
        <w:pStyle w:val="xnbulletlist1"/>
        <w:shd w:val="clear" w:color="auto" w:fill="FFFFFF"/>
        <w:ind w:left="450"/>
        <w:rPr>
          <w:rFonts w:ascii="Arial" w:hAnsi="Arial" w:cs="Arial"/>
          <w:b/>
          <w:bCs/>
          <w:color w:val="000000"/>
        </w:rPr>
      </w:pPr>
      <w:r w:rsidRPr="00BF097C">
        <w:rPr>
          <w:rFonts w:ascii="Arial" w:hAnsi="Arial" w:cs="Arial"/>
          <w:color w:val="000000"/>
        </w:rPr>
        <w:t xml:space="preserve">69. </w:t>
      </w:r>
      <w:r w:rsidRPr="00BF097C">
        <w:rPr>
          <w:rFonts w:ascii="Arial" w:hAnsi="Arial" w:cs="Arial"/>
          <w:color w:val="4E4E4E"/>
          <w:sz w:val="14"/>
          <w:szCs w:val="14"/>
        </w:rPr>
        <w:t> </w:t>
      </w:r>
      <w:r w:rsidRPr="00BF097C">
        <w:rPr>
          <w:rFonts w:ascii="Arial" w:hAnsi="Arial" w:cs="Arial"/>
          <w:color w:val="000000"/>
        </w:rPr>
        <w:t xml:space="preserve">Are the 45 points for cost purely distributed from lowest price? </w:t>
      </w:r>
      <w:r w:rsidR="00784EE5">
        <w:rPr>
          <w:rFonts w:ascii="Arial" w:hAnsi="Arial" w:cs="Arial"/>
          <w:color w:val="000000"/>
        </w:rPr>
        <w:t>R</w:t>
      </w:r>
      <w:r w:rsidRPr="00BF097C">
        <w:rPr>
          <w:rFonts w:ascii="Arial" w:hAnsi="Arial" w:cs="Arial"/>
          <w:b/>
          <w:bCs/>
          <w:color w:val="000000"/>
        </w:rPr>
        <w:t xml:space="preserve">efer to </w:t>
      </w:r>
      <w:r w:rsidR="00784EE5">
        <w:rPr>
          <w:rFonts w:ascii="Arial" w:hAnsi="Arial" w:cs="Arial"/>
          <w:b/>
          <w:bCs/>
          <w:color w:val="000000"/>
        </w:rPr>
        <w:t>RFP</w:t>
      </w:r>
      <w:r w:rsidRPr="00BF097C">
        <w:rPr>
          <w:rFonts w:ascii="Arial" w:hAnsi="Arial" w:cs="Arial"/>
          <w:b/>
          <w:bCs/>
          <w:color w:val="000000"/>
        </w:rPr>
        <w:t>- D. Price/Cost Factors.</w:t>
      </w:r>
    </w:p>
    <w:p w14:paraId="373E1181" w14:textId="77777777" w:rsidR="00582036" w:rsidRPr="00BF097C" w:rsidRDefault="00582036" w:rsidP="001C6F17">
      <w:pPr>
        <w:pStyle w:val="xnbulletlist1"/>
        <w:shd w:val="clear" w:color="auto" w:fill="FFFFFF"/>
        <w:ind w:left="450"/>
        <w:rPr>
          <w:rFonts w:ascii="Arial" w:hAnsi="Arial" w:cs="Arial"/>
          <w:color w:val="000000"/>
        </w:rPr>
      </w:pPr>
    </w:p>
    <w:p w14:paraId="63326644" w14:textId="77777777" w:rsidR="00582036" w:rsidRPr="00BF097C" w:rsidRDefault="00582036" w:rsidP="001C6F17">
      <w:pPr>
        <w:ind w:left="450"/>
      </w:pPr>
      <w:r w:rsidRPr="00BF097C">
        <w:t xml:space="preserve">70. </w:t>
      </w:r>
      <w:r w:rsidRPr="00BF097C">
        <w:rPr>
          <w:color w:val="4E4E4E"/>
          <w:sz w:val="14"/>
          <w:szCs w:val="14"/>
        </w:rPr>
        <w:t> </w:t>
      </w:r>
      <w:r w:rsidRPr="00BF097C">
        <w:t xml:space="preserve">What is MDE’s current vaccination policy? </w:t>
      </w:r>
      <w:r w:rsidRPr="00BF097C">
        <w:rPr>
          <w:b/>
          <w:bCs/>
        </w:rPr>
        <w:t>Please visit the Covid-19 guidelines for the state.</w:t>
      </w:r>
    </w:p>
    <w:p w14:paraId="1F8A27D4" w14:textId="77777777" w:rsidR="00582036" w:rsidRPr="00BF097C" w:rsidRDefault="00582036" w:rsidP="001C6F17">
      <w:pPr>
        <w:pStyle w:val="xnbulletlist1"/>
        <w:shd w:val="clear" w:color="auto" w:fill="FFFFFF"/>
        <w:ind w:left="450"/>
        <w:rPr>
          <w:rFonts w:ascii="Arial" w:hAnsi="Arial" w:cs="Arial"/>
          <w:b/>
          <w:bCs/>
          <w:color w:val="000000"/>
        </w:rPr>
      </w:pPr>
    </w:p>
    <w:p w14:paraId="1226C3CA" w14:textId="7A6A5E6A" w:rsidR="00582036" w:rsidRPr="00BF097C" w:rsidRDefault="00582036" w:rsidP="001C6F17">
      <w:pPr>
        <w:pStyle w:val="xnbulletlist1"/>
        <w:shd w:val="clear" w:color="auto" w:fill="FFFFFF"/>
        <w:ind w:left="450"/>
        <w:rPr>
          <w:rFonts w:ascii="Arial" w:hAnsi="Arial" w:cs="Arial"/>
          <w:b/>
          <w:bCs/>
        </w:rPr>
      </w:pPr>
      <w:r w:rsidRPr="00BF097C">
        <w:rPr>
          <w:rFonts w:ascii="Arial" w:hAnsi="Arial" w:cs="Arial"/>
          <w:color w:val="000000"/>
        </w:rPr>
        <w:t xml:space="preserve">71. </w:t>
      </w:r>
      <w:r w:rsidRPr="00BF097C">
        <w:rPr>
          <w:rFonts w:ascii="Arial" w:hAnsi="Arial" w:cs="Arial"/>
        </w:rPr>
        <w:t xml:space="preserve">Will contractors be required to complete a drug test? </w:t>
      </w:r>
      <w:r w:rsidR="00784EE5" w:rsidRPr="009E5BCC">
        <w:rPr>
          <w:rFonts w:ascii="Arial" w:hAnsi="Arial" w:cs="Arial"/>
          <w:b/>
          <w:bCs/>
        </w:rPr>
        <w:t>Refer to t</w:t>
      </w:r>
      <w:r w:rsidRPr="009E5BCC">
        <w:rPr>
          <w:rFonts w:ascii="Arial" w:hAnsi="Arial" w:cs="Arial"/>
          <w:b/>
          <w:bCs/>
        </w:rPr>
        <w:t>he</w:t>
      </w:r>
      <w:r w:rsidRPr="00BF097C">
        <w:rPr>
          <w:rFonts w:ascii="Arial" w:hAnsi="Arial" w:cs="Arial"/>
          <w:b/>
          <w:bCs/>
        </w:rPr>
        <w:t xml:space="preserve"> RFP: Scope of Work and </w:t>
      </w:r>
    </w:p>
    <w:p w14:paraId="366D37AE" w14:textId="2A3C0E7F" w:rsidR="00582036" w:rsidRPr="00BF097C" w:rsidRDefault="00582036" w:rsidP="001C6F17">
      <w:pPr>
        <w:pStyle w:val="xnbulletlist1"/>
        <w:shd w:val="clear" w:color="auto" w:fill="FFFFFF"/>
        <w:ind w:left="450"/>
        <w:rPr>
          <w:rFonts w:ascii="Arial" w:hAnsi="Arial" w:cs="Arial"/>
          <w:b/>
          <w:bCs/>
        </w:rPr>
      </w:pPr>
      <w:r w:rsidRPr="00BF097C">
        <w:rPr>
          <w:rFonts w:ascii="Arial" w:hAnsi="Arial" w:cs="Arial"/>
          <w:b/>
          <w:bCs/>
        </w:rPr>
        <w:t>Responsibilities: Ensure drug screening of staffing employee(s), if requested. Contractor will incur</w:t>
      </w:r>
      <w:r w:rsidR="001C6F17">
        <w:rPr>
          <w:rFonts w:ascii="Arial" w:hAnsi="Arial" w:cs="Arial"/>
          <w:b/>
          <w:bCs/>
        </w:rPr>
        <w:t xml:space="preserve"> </w:t>
      </w:r>
      <w:r w:rsidRPr="00BF097C">
        <w:rPr>
          <w:rFonts w:ascii="Arial" w:hAnsi="Arial" w:cs="Arial"/>
          <w:b/>
          <w:bCs/>
        </w:rPr>
        <w:t xml:space="preserve">cost of fee(s). </w:t>
      </w:r>
      <w:bookmarkStart w:id="70" w:name="_Hlk83216035"/>
    </w:p>
    <w:p w14:paraId="16FDE475" w14:textId="77777777" w:rsidR="00582036" w:rsidRPr="00BF097C" w:rsidRDefault="00582036" w:rsidP="001C6F17">
      <w:pPr>
        <w:pStyle w:val="xnbulletlist1"/>
        <w:shd w:val="clear" w:color="auto" w:fill="FFFFFF"/>
        <w:ind w:left="360"/>
        <w:rPr>
          <w:rFonts w:ascii="Arial" w:hAnsi="Arial" w:cs="Arial"/>
          <w:b/>
          <w:bCs/>
        </w:rPr>
      </w:pPr>
    </w:p>
    <w:bookmarkEnd w:id="70"/>
    <w:p w14:paraId="2532129B" w14:textId="4B8A7099" w:rsidR="00582036" w:rsidRPr="00BF097C" w:rsidRDefault="00582036" w:rsidP="001C6F17">
      <w:pPr>
        <w:pStyle w:val="NoSpacing"/>
        <w:ind w:left="450"/>
        <w:rPr>
          <w:rFonts w:ascii="Arial" w:hAnsi="Arial" w:cs="Arial"/>
        </w:rPr>
      </w:pPr>
      <w:r w:rsidRPr="00BF097C">
        <w:rPr>
          <w:rFonts w:ascii="Arial" w:hAnsi="Arial" w:cs="Arial"/>
        </w:rPr>
        <w:t xml:space="preserve">72.  Can you explain how the Mississippi Department of Education determines the amount of Customer Service Agents needed?  </w:t>
      </w:r>
      <w:r w:rsidRPr="00BF097C">
        <w:rPr>
          <w:rFonts w:ascii="Arial" w:eastAsia="Times New Roman" w:hAnsi="Arial" w:cs="Arial"/>
          <w:b/>
          <w:bCs/>
        </w:rPr>
        <w:t>Please refer to the RFP. Call Center Project Description.</w:t>
      </w:r>
    </w:p>
    <w:p w14:paraId="0D007D55" w14:textId="77777777" w:rsidR="00582036" w:rsidRPr="00BF097C" w:rsidRDefault="00582036" w:rsidP="001C6F17"/>
    <w:p w14:paraId="66D4E21F" w14:textId="77777777" w:rsidR="00582036" w:rsidRPr="00BF097C" w:rsidRDefault="00582036" w:rsidP="001C6F17"/>
    <w:p w14:paraId="0FF39A9A" w14:textId="77777777" w:rsidR="00582036" w:rsidRPr="00BF097C" w:rsidRDefault="00582036" w:rsidP="00582036"/>
    <w:p w14:paraId="0F7EC989" w14:textId="77777777" w:rsidR="00582036" w:rsidRPr="00BF097C" w:rsidRDefault="00582036" w:rsidP="00582036">
      <w:pPr>
        <w:rPr>
          <w:bCs/>
          <w:color w:val="FF0000"/>
        </w:rPr>
      </w:pPr>
    </w:p>
    <w:p w14:paraId="0E063A1B" w14:textId="77777777" w:rsidR="00582036" w:rsidRPr="00BF097C" w:rsidRDefault="00582036" w:rsidP="00582036">
      <w:pPr>
        <w:spacing w:line="244" w:lineRule="auto"/>
        <w:ind w:left="14" w:right="5053"/>
      </w:pPr>
      <w:r w:rsidRPr="00BF097C">
        <w:rPr>
          <w:color w:val="5A9AD3"/>
        </w:rPr>
        <w:t xml:space="preserve"> </w:t>
      </w:r>
      <w:r w:rsidRPr="00BF097C">
        <w:t xml:space="preserve">   </w:t>
      </w:r>
    </w:p>
    <w:p w14:paraId="35E88AF9" w14:textId="3528360B" w:rsidR="007D0E03" w:rsidRPr="00BF097C" w:rsidRDefault="007D0E03" w:rsidP="00582036">
      <w:pPr>
        <w:tabs>
          <w:tab w:val="left" w:pos="1440"/>
        </w:tabs>
        <w:spacing w:after="100" w:afterAutospacing="1"/>
        <w:outlineLvl w:val="0"/>
        <w:rPr>
          <w:rFonts w:eastAsia="Times New Roman"/>
          <w:b/>
          <w:bCs/>
          <w:color w:val="0070C0"/>
          <w:sz w:val="28"/>
          <w:szCs w:val="28"/>
        </w:rPr>
      </w:pPr>
    </w:p>
    <w:p w14:paraId="62AE17B0" w14:textId="5BD35027" w:rsidR="007D0E03" w:rsidRPr="00BF097C" w:rsidRDefault="007D0E03" w:rsidP="006E322B">
      <w:pPr>
        <w:tabs>
          <w:tab w:val="left" w:pos="1440"/>
        </w:tabs>
        <w:spacing w:after="100" w:afterAutospacing="1"/>
        <w:ind w:left="720"/>
        <w:jc w:val="center"/>
        <w:outlineLvl w:val="0"/>
        <w:rPr>
          <w:rFonts w:eastAsia="Times New Roman"/>
          <w:b/>
          <w:bCs/>
          <w:color w:val="0070C0"/>
          <w:sz w:val="28"/>
          <w:szCs w:val="28"/>
        </w:rPr>
      </w:pPr>
    </w:p>
    <w:p w14:paraId="1C19128C" w14:textId="32EE829D" w:rsidR="007D0E03" w:rsidRPr="00BF097C" w:rsidRDefault="007D0E03" w:rsidP="006E322B">
      <w:pPr>
        <w:tabs>
          <w:tab w:val="left" w:pos="1440"/>
        </w:tabs>
        <w:spacing w:after="100" w:afterAutospacing="1"/>
        <w:ind w:left="720"/>
        <w:jc w:val="center"/>
        <w:outlineLvl w:val="0"/>
        <w:rPr>
          <w:rFonts w:eastAsia="Times New Roman"/>
          <w:b/>
          <w:bCs/>
          <w:color w:val="0070C0"/>
          <w:sz w:val="28"/>
          <w:szCs w:val="28"/>
        </w:rPr>
      </w:pPr>
    </w:p>
    <w:p w14:paraId="03159DE0" w14:textId="6F564FDF" w:rsidR="00582036" w:rsidRPr="00BF097C" w:rsidRDefault="00582036" w:rsidP="006E322B">
      <w:pPr>
        <w:tabs>
          <w:tab w:val="left" w:pos="1440"/>
        </w:tabs>
        <w:spacing w:after="100" w:afterAutospacing="1"/>
        <w:ind w:left="720"/>
        <w:jc w:val="center"/>
        <w:outlineLvl w:val="0"/>
        <w:rPr>
          <w:rFonts w:eastAsia="Times New Roman"/>
          <w:b/>
          <w:bCs/>
          <w:color w:val="0070C0"/>
          <w:sz w:val="28"/>
          <w:szCs w:val="28"/>
        </w:rPr>
      </w:pPr>
    </w:p>
    <w:p w14:paraId="5D431260" w14:textId="77777777" w:rsidR="00582036" w:rsidRPr="00BF097C" w:rsidRDefault="00582036" w:rsidP="006E322B">
      <w:pPr>
        <w:tabs>
          <w:tab w:val="left" w:pos="1440"/>
        </w:tabs>
        <w:spacing w:after="100" w:afterAutospacing="1"/>
        <w:ind w:left="720"/>
        <w:jc w:val="center"/>
        <w:outlineLvl w:val="0"/>
        <w:rPr>
          <w:rFonts w:eastAsia="Times New Roman"/>
          <w:b/>
          <w:bCs/>
          <w:color w:val="0070C0"/>
          <w:sz w:val="28"/>
          <w:szCs w:val="28"/>
        </w:rPr>
      </w:pPr>
    </w:p>
    <w:p w14:paraId="7F48E9D9" w14:textId="62F0D4A6" w:rsidR="007D0E03" w:rsidRPr="00BF097C" w:rsidRDefault="007D0E03" w:rsidP="006E322B">
      <w:pPr>
        <w:tabs>
          <w:tab w:val="left" w:pos="1440"/>
        </w:tabs>
        <w:spacing w:after="100" w:afterAutospacing="1"/>
        <w:ind w:left="720"/>
        <w:jc w:val="center"/>
        <w:outlineLvl w:val="0"/>
        <w:rPr>
          <w:rFonts w:eastAsia="Times New Roman"/>
          <w:b/>
          <w:bCs/>
          <w:color w:val="0070C0"/>
          <w:sz w:val="28"/>
          <w:szCs w:val="28"/>
        </w:rPr>
      </w:pPr>
    </w:p>
    <w:p w14:paraId="4C1AC3FD" w14:textId="2CFF4A24" w:rsidR="007D0E03" w:rsidRPr="00BF097C" w:rsidRDefault="007D0E03" w:rsidP="006E322B">
      <w:pPr>
        <w:tabs>
          <w:tab w:val="left" w:pos="1440"/>
        </w:tabs>
        <w:spacing w:after="100" w:afterAutospacing="1"/>
        <w:ind w:left="720"/>
        <w:jc w:val="center"/>
        <w:outlineLvl w:val="0"/>
        <w:rPr>
          <w:rFonts w:eastAsia="Times New Roman"/>
          <w:b/>
          <w:bCs/>
          <w:color w:val="0070C0"/>
          <w:sz w:val="28"/>
          <w:szCs w:val="28"/>
        </w:rPr>
      </w:pPr>
    </w:p>
    <w:p w14:paraId="58CC0CAF" w14:textId="77777777" w:rsidR="007D0E03" w:rsidRPr="00BF097C" w:rsidRDefault="007D0E03" w:rsidP="006E322B">
      <w:pPr>
        <w:tabs>
          <w:tab w:val="left" w:pos="1440"/>
        </w:tabs>
        <w:spacing w:after="100" w:afterAutospacing="1"/>
        <w:ind w:left="720"/>
        <w:jc w:val="center"/>
        <w:outlineLvl w:val="0"/>
        <w:rPr>
          <w:rFonts w:eastAsia="Times New Roman"/>
          <w:b/>
          <w:bCs/>
          <w:color w:val="0070C0"/>
          <w:sz w:val="28"/>
          <w:szCs w:val="28"/>
        </w:rPr>
      </w:pPr>
    </w:p>
    <w:p w14:paraId="601A364F" w14:textId="77777777" w:rsidR="006E322B" w:rsidRPr="00BF097C" w:rsidRDefault="006E322B" w:rsidP="006E322B">
      <w:pPr>
        <w:tabs>
          <w:tab w:val="left" w:pos="1440"/>
        </w:tabs>
        <w:spacing w:after="100" w:afterAutospacing="1"/>
        <w:ind w:left="720"/>
        <w:jc w:val="center"/>
        <w:outlineLvl w:val="0"/>
        <w:rPr>
          <w:rFonts w:eastAsia="Times New Roman"/>
          <w:b/>
          <w:bCs/>
          <w:color w:val="0070C0"/>
          <w:sz w:val="28"/>
          <w:szCs w:val="28"/>
          <w:u w:val="single"/>
        </w:rPr>
      </w:pPr>
      <w:bookmarkStart w:id="71" w:name="_Toc83111485"/>
      <w:bookmarkStart w:id="72" w:name="_Toc85211825"/>
      <w:r w:rsidRPr="00BF097C">
        <w:rPr>
          <w:rFonts w:eastAsia="Times New Roman"/>
          <w:b/>
          <w:bCs/>
          <w:color w:val="0070C0"/>
          <w:sz w:val="28"/>
          <w:szCs w:val="28"/>
          <w:u w:val="single"/>
        </w:rPr>
        <w:t xml:space="preserve">Mississippi Accountability And </w:t>
      </w:r>
      <w:proofErr w:type="gramStart"/>
      <w:r w:rsidRPr="00BF097C">
        <w:rPr>
          <w:rFonts w:eastAsia="Times New Roman"/>
          <w:b/>
          <w:bCs/>
          <w:color w:val="0070C0"/>
          <w:sz w:val="28"/>
          <w:szCs w:val="28"/>
          <w:u w:val="single"/>
        </w:rPr>
        <w:t>Governmental  Information</w:t>
      </w:r>
      <w:proofErr w:type="gramEnd"/>
      <w:r w:rsidRPr="00BF097C">
        <w:rPr>
          <w:rFonts w:eastAsia="Times New Roman"/>
          <w:b/>
          <w:bCs/>
          <w:color w:val="0070C0"/>
          <w:sz w:val="28"/>
          <w:szCs w:val="28"/>
          <w:u w:val="single"/>
        </w:rPr>
        <w:t xml:space="preserve"> Collaboration (MAGIC) Submission of the Proposal Instructions</w:t>
      </w:r>
      <w:bookmarkEnd w:id="71"/>
      <w:bookmarkEnd w:id="72"/>
    </w:p>
    <w:p w14:paraId="68A24C5D" w14:textId="77777777" w:rsidR="006E322B" w:rsidRPr="00BF097C" w:rsidRDefault="00A63EA3" w:rsidP="006E322B">
      <w:pPr>
        <w:pStyle w:val="ListParagraph"/>
        <w:jc w:val="center"/>
        <w:rPr>
          <w:rStyle w:val="Hyperlink"/>
        </w:rPr>
      </w:pPr>
      <w:hyperlink r:id="rId25" w:history="1">
        <w:proofErr w:type="gramStart"/>
        <w:r w:rsidR="006E322B" w:rsidRPr="00BF097C">
          <w:rPr>
            <w:rStyle w:val="Hyperlink"/>
          </w:rPr>
          <w:t>DFA :</w:t>
        </w:r>
        <w:proofErr w:type="gramEnd"/>
        <w:r w:rsidR="006E322B" w:rsidRPr="00BF097C">
          <w:rPr>
            <w:rStyle w:val="Hyperlink"/>
          </w:rPr>
          <w:t>: Mississippi Suppliers (Vendors) (ms.gov)</w:t>
        </w:r>
      </w:hyperlink>
    </w:p>
    <w:p w14:paraId="3558798E" w14:textId="77777777" w:rsidR="006E322B" w:rsidRPr="00BF097C" w:rsidRDefault="006E322B" w:rsidP="006E322B">
      <w:pPr>
        <w:pStyle w:val="ListParagraph"/>
        <w:jc w:val="center"/>
        <w:rPr>
          <w:rStyle w:val="Hyperlink"/>
        </w:rPr>
      </w:pPr>
    </w:p>
    <w:p w14:paraId="1E3C1A66" w14:textId="77777777" w:rsidR="006E322B" w:rsidRPr="00BF097C" w:rsidRDefault="006E322B" w:rsidP="006E322B">
      <w:pPr>
        <w:pStyle w:val="ListParagraph"/>
        <w:jc w:val="both"/>
        <w:rPr>
          <w:i/>
          <w:iCs/>
          <w:color w:val="000000"/>
          <w:sz w:val="23"/>
          <w:szCs w:val="23"/>
          <w:shd w:val="clear" w:color="auto" w:fill="FFFFFF"/>
        </w:rPr>
      </w:pPr>
    </w:p>
    <w:p w14:paraId="02CD7E6B" w14:textId="77777777" w:rsidR="006E322B" w:rsidRPr="00BF097C" w:rsidRDefault="006E322B" w:rsidP="006E322B">
      <w:pPr>
        <w:ind w:left="720"/>
        <w:jc w:val="both"/>
        <w:rPr>
          <w:i/>
          <w:iCs/>
        </w:rPr>
      </w:pPr>
      <w:r w:rsidRPr="00BF097C">
        <w:rPr>
          <w:i/>
          <w:iCs/>
        </w:rPr>
        <w:t>Proposals shall be submitted in the Mississippi Accountability Governmental Information Collaboration System (MAGIC). Please visit and register at DFA: Mississippi Suppliers (Vendors) (ms.gov). If assistance is required, contact MASH help desk at 601-359-1343 at least 72 hours in advance of the due date for submission. Proposals received after the time designated in the solicitation shall be considered late and shall not be considered for award.</w:t>
      </w:r>
    </w:p>
    <w:p w14:paraId="20778DAA" w14:textId="77777777" w:rsidR="006E322B" w:rsidRPr="00BF097C" w:rsidRDefault="006E322B" w:rsidP="006E322B">
      <w:pPr>
        <w:pStyle w:val="ListParagraph"/>
      </w:pPr>
    </w:p>
    <w:p w14:paraId="25826E7B" w14:textId="77777777" w:rsidR="006E322B" w:rsidRPr="00BF097C" w:rsidRDefault="006E322B" w:rsidP="006E322B"/>
    <w:p w14:paraId="17D52640" w14:textId="77777777" w:rsidR="006E322B" w:rsidRPr="00BF097C" w:rsidRDefault="006E322B" w:rsidP="006E322B"/>
    <w:p w14:paraId="67291640" w14:textId="77777777" w:rsidR="006E322B" w:rsidRPr="00BF097C" w:rsidRDefault="006E322B" w:rsidP="006E322B"/>
    <w:p w14:paraId="2E478D83" w14:textId="77777777" w:rsidR="006E322B" w:rsidRPr="00BF097C" w:rsidRDefault="006E322B" w:rsidP="006E322B"/>
    <w:p w14:paraId="0A0CA286" w14:textId="77777777" w:rsidR="006E322B" w:rsidRPr="00BF097C" w:rsidRDefault="006E322B" w:rsidP="006E322B">
      <w:pPr>
        <w:tabs>
          <w:tab w:val="left" w:pos="3975"/>
        </w:tabs>
      </w:pPr>
      <w:r w:rsidRPr="00BF097C">
        <w:tab/>
      </w:r>
    </w:p>
    <w:p w14:paraId="0440F81D" w14:textId="77777777" w:rsidR="00B9130B" w:rsidRPr="00BF097C" w:rsidRDefault="00B9130B" w:rsidP="00B9130B">
      <w:pPr>
        <w:tabs>
          <w:tab w:val="left" w:pos="1440"/>
        </w:tabs>
        <w:ind w:left="360" w:hanging="360"/>
        <w:jc w:val="center"/>
        <w:outlineLvl w:val="0"/>
        <w:rPr>
          <w:rFonts w:eastAsiaTheme="majorEastAsia"/>
          <w:b/>
          <w:bCs/>
          <w:color w:val="0070C0"/>
          <w:sz w:val="28"/>
          <w:szCs w:val="28"/>
          <w:u w:val="single"/>
        </w:rPr>
      </w:pPr>
    </w:p>
    <w:p w14:paraId="4B7B2D00" w14:textId="77777777" w:rsidR="00B9130B" w:rsidRPr="00BF097C" w:rsidRDefault="00B9130B" w:rsidP="00B9130B">
      <w:pPr>
        <w:tabs>
          <w:tab w:val="left" w:pos="1440"/>
        </w:tabs>
        <w:ind w:left="360" w:hanging="360"/>
        <w:jc w:val="center"/>
        <w:outlineLvl w:val="0"/>
        <w:rPr>
          <w:rFonts w:eastAsiaTheme="majorEastAsia"/>
          <w:b/>
          <w:bCs/>
          <w:color w:val="0070C0"/>
          <w:sz w:val="28"/>
          <w:szCs w:val="28"/>
          <w:u w:val="single"/>
        </w:rPr>
      </w:pPr>
    </w:p>
    <w:p w14:paraId="53C9D576" w14:textId="77777777" w:rsidR="00E86CFE" w:rsidRPr="00BF097C" w:rsidRDefault="00E86CFE">
      <w:pPr>
        <w:pStyle w:val="BodyText"/>
        <w:spacing w:before="167" w:line="254" w:lineRule="auto"/>
      </w:pPr>
    </w:p>
    <w:sectPr w:rsidR="00E86CFE" w:rsidRPr="00BF097C">
      <w:pgSz w:w="12240" w:h="15840"/>
      <w:pgMar w:top="1360" w:right="1240" w:bottom="1300" w:left="520" w:header="0"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3070" w14:textId="77777777" w:rsidR="00A63EA3" w:rsidRDefault="00A63EA3">
      <w:r>
        <w:separator/>
      </w:r>
    </w:p>
  </w:endnote>
  <w:endnote w:type="continuationSeparator" w:id="0">
    <w:p w14:paraId="3041A12D" w14:textId="77777777" w:rsidR="00A63EA3" w:rsidRDefault="00A63EA3">
      <w:r>
        <w:continuationSeparator/>
      </w:r>
    </w:p>
  </w:endnote>
  <w:endnote w:type="continuationNotice" w:id="1">
    <w:p w14:paraId="4D5DC42F" w14:textId="77777777" w:rsidR="00A63EA3" w:rsidRDefault="00A63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A935" w14:textId="77777777" w:rsidR="003225A7" w:rsidRDefault="00322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6A5F" w14:textId="77777777" w:rsidR="003225A7" w:rsidRDefault="00322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7536" w14:textId="77777777" w:rsidR="003225A7" w:rsidRDefault="003225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7F27" w14:textId="530F24B9" w:rsidR="00E1025E" w:rsidRDefault="001F222E">
    <w:pPr>
      <w:pStyle w:val="BodyText"/>
      <w:spacing w:line="14" w:lineRule="auto"/>
      <w:ind w:left="0"/>
      <w:rPr>
        <w:sz w:val="17"/>
      </w:rPr>
    </w:pPr>
    <w:r>
      <w:rPr>
        <w:noProof/>
      </w:rPr>
      <mc:AlternateContent>
        <mc:Choice Requires="wps">
          <w:drawing>
            <wp:anchor distT="0" distB="0" distL="114300" distR="114300" simplePos="0" relativeHeight="251658240" behindDoc="1" locked="0" layoutInCell="1" allowOverlap="1" wp14:anchorId="28E078BE" wp14:editId="216FA4BA">
              <wp:simplePos x="0" y="0"/>
              <wp:positionH relativeFrom="page">
                <wp:posOffset>3771265</wp:posOffset>
              </wp:positionH>
              <wp:positionV relativeFrom="page">
                <wp:posOffset>9216390</wp:posOffset>
              </wp:positionV>
              <wp:extent cx="244475" cy="18224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64AD2" w14:textId="77777777" w:rsidR="00E1025E" w:rsidRDefault="009B32B6">
                          <w:pPr>
                            <w:pStyle w:val="BodyText"/>
                            <w:spacing w:before="13"/>
                            <w:ind w:left="60"/>
                          </w:pPr>
                          <w:r>
                            <w:fldChar w:fldCharType="begin"/>
                          </w:r>
                          <w: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078BE" id="_x0000_t202" coordsize="21600,21600" o:spt="202" path="m,l,21600r21600,l21600,xe">
              <v:stroke joinstyle="miter"/>
              <v:path gradientshapeok="t" o:connecttype="rect"/>
            </v:shapetype>
            <v:shape id="docshape1" o:spid="_x0000_s1026" type="#_x0000_t202" style="position:absolute;margin-left:296.95pt;margin-top:725.7pt;width:19.2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" filled="f" stroked="f">
              <v:textbox inset="0,0,0,0">
                <w:txbxContent>
                  <w:p w14:paraId="58C64AD2" w14:textId="77777777" w:rsidR="00E1025E" w:rsidRDefault="009B32B6">
                    <w:pPr>
                      <w:pStyle w:val="BodyText"/>
                      <w:spacing w:before="13"/>
                      <w:ind w:left="60"/>
                    </w:pPr>
                    <w:r>
                      <w:fldChar w:fldCharType="begin"/>
                    </w:r>
                    <w:r>
                      <w:instrText xml:space="preserve"> PAGE </w:instrText>
                    </w:r>
                    <w:r>
                      <w:fldChar w:fldCharType="separate"/>
                    </w:r>
                    <w:r>
                      <w:t>34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4684E46B" wp14:editId="35BCED38">
              <wp:simplePos x="0" y="0"/>
              <wp:positionH relativeFrom="page">
                <wp:posOffset>6479540</wp:posOffset>
              </wp:positionH>
              <wp:positionV relativeFrom="page">
                <wp:posOffset>9250680</wp:posOffset>
              </wp:positionV>
              <wp:extent cx="393065" cy="1397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6B98" w14:textId="77777777" w:rsidR="00E1025E" w:rsidRDefault="009B32B6">
                          <w:pPr>
                            <w:spacing w:before="15"/>
                            <w:ind w:left="20"/>
                            <w:rPr>
                              <w:sz w:val="16"/>
                            </w:rPr>
                          </w:pPr>
                          <w:r>
                            <w:rPr>
                              <w:sz w:val="16"/>
                            </w:rPr>
                            <w:t>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4E46B" id="docshape2" o:spid="_x0000_s1027" type="#_x0000_t202" style="position:absolute;margin-left:510.2pt;margin-top:728.4pt;width:30.9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" filled="f" stroked="f">
              <v:textbox inset="0,0,0,0">
                <w:txbxContent>
                  <w:p w14:paraId="5F196B98" w14:textId="77777777" w:rsidR="00E1025E" w:rsidRDefault="009B32B6">
                    <w:pPr>
                      <w:spacing w:before="15"/>
                      <w:ind w:left="20"/>
                      <w:rPr>
                        <w:sz w:val="16"/>
                      </w:rPr>
                    </w:pPr>
                    <w:r>
                      <w:rPr>
                        <w:sz w:val="16"/>
                      </w:rPr>
                      <w:t>10/2020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FA9E" w14:textId="77777777" w:rsidR="00A63EA3" w:rsidRDefault="00A63EA3">
      <w:r>
        <w:separator/>
      </w:r>
    </w:p>
  </w:footnote>
  <w:footnote w:type="continuationSeparator" w:id="0">
    <w:p w14:paraId="599663A9" w14:textId="77777777" w:rsidR="00A63EA3" w:rsidRDefault="00A63EA3">
      <w:r>
        <w:continuationSeparator/>
      </w:r>
    </w:p>
  </w:footnote>
  <w:footnote w:type="continuationNotice" w:id="1">
    <w:p w14:paraId="61537ADC" w14:textId="77777777" w:rsidR="00A63EA3" w:rsidRDefault="00A63E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4F73" w14:textId="77777777" w:rsidR="003225A7" w:rsidRDefault="00322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646A" w14:textId="77777777" w:rsidR="003225A7" w:rsidRDefault="00322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90B6" w14:textId="77777777" w:rsidR="003225A7" w:rsidRDefault="00322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544"/>
    <w:multiLevelType w:val="hybridMultilevel"/>
    <w:tmpl w:val="4D7E4C3E"/>
    <w:lvl w:ilvl="0" w:tplc="69241A90">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5D84FD02">
      <w:numFmt w:val="bullet"/>
      <w:lvlText w:val="•"/>
      <w:lvlJc w:val="left"/>
      <w:pPr>
        <w:ind w:left="2524" w:hanging="360"/>
      </w:pPr>
      <w:rPr>
        <w:rFonts w:hint="default"/>
        <w:lang w:val="en-US" w:eastAsia="en-US" w:bidi="ar-SA"/>
      </w:rPr>
    </w:lvl>
    <w:lvl w:ilvl="2" w:tplc="D3EC94C8">
      <w:numFmt w:val="bullet"/>
      <w:lvlText w:val="•"/>
      <w:lvlJc w:val="left"/>
      <w:pPr>
        <w:ind w:left="3408" w:hanging="360"/>
      </w:pPr>
      <w:rPr>
        <w:rFonts w:hint="default"/>
        <w:lang w:val="en-US" w:eastAsia="en-US" w:bidi="ar-SA"/>
      </w:rPr>
    </w:lvl>
    <w:lvl w:ilvl="3" w:tplc="4D24B65A">
      <w:numFmt w:val="bullet"/>
      <w:lvlText w:val="•"/>
      <w:lvlJc w:val="left"/>
      <w:pPr>
        <w:ind w:left="4292" w:hanging="360"/>
      </w:pPr>
      <w:rPr>
        <w:rFonts w:hint="default"/>
        <w:lang w:val="en-US" w:eastAsia="en-US" w:bidi="ar-SA"/>
      </w:rPr>
    </w:lvl>
    <w:lvl w:ilvl="4" w:tplc="519EAD6E">
      <w:numFmt w:val="bullet"/>
      <w:lvlText w:val="•"/>
      <w:lvlJc w:val="left"/>
      <w:pPr>
        <w:ind w:left="5176" w:hanging="360"/>
      </w:pPr>
      <w:rPr>
        <w:rFonts w:hint="default"/>
        <w:lang w:val="en-US" w:eastAsia="en-US" w:bidi="ar-SA"/>
      </w:rPr>
    </w:lvl>
    <w:lvl w:ilvl="5" w:tplc="E7ECF67A">
      <w:numFmt w:val="bullet"/>
      <w:lvlText w:val="•"/>
      <w:lvlJc w:val="left"/>
      <w:pPr>
        <w:ind w:left="6060" w:hanging="360"/>
      </w:pPr>
      <w:rPr>
        <w:rFonts w:hint="default"/>
        <w:lang w:val="en-US" w:eastAsia="en-US" w:bidi="ar-SA"/>
      </w:rPr>
    </w:lvl>
    <w:lvl w:ilvl="6" w:tplc="320C4310">
      <w:numFmt w:val="bullet"/>
      <w:lvlText w:val="•"/>
      <w:lvlJc w:val="left"/>
      <w:pPr>
        <w:ind w:left="6944" w:hanging="360"/>
      </w:pPr>
      <w:rPr>
        <w:rFonts w:hint="default"/>
        <w:lang w:val="en-US" w:eastAsia="en-US" w:bidi="ar-SA"/>
      </w:rPr>
    </w:lvl>
    <w:lvl w:ilvl="7" w:tplc="4EAA3EF8">
      <w:numFmt w:val="bullet"/>
      <w:lvlText w:val="•"/>
      <w:lvlJc w:val="left"/>
      <w:pPr>
        <w:ind w:left="7828" w:hanging="360"/>
      </w:pPr>
      <w:rPr>
        <w:rFonts w:hint="default"/>
        <w:lang w:val="en-US" w:eastAsia="en-US" w:bidi="ar-SA"/>
      </w:rPr>
    </w:lvl>
    <w:lvl w:ilvl="8" w:tplc="02221874">
      <w:numFmt w:val="bullet"/>
      <w:lvlText w:val="•"/>
      <w:lvlJc w:val="left"/>
      <w:pPr>
        <w:ind w:left="8712" w:hanging="360"/>
      </w:pPr>
      <w:rPr>
        <w:rFonts w:hint="default"/>
        <w:lang w:val="en-US" w:eastAsia="en-US" w:bidi="ar-SA"/>
      </w:rPr>
    </w:lvl>
  </w:abstractNum>
  <w:abstractNum w:abstractNumId="1" w15:restartNumberingAfterBreak="0">
    <w:nsid w:val="0316121C"/>
    <w:multiLevelType w:val="hybridMultilevel"/>
    <w:tmpl w:val="CD48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F588F"/>
    <w:multiLevelType w:val="hybridMultilevel"/>
    <w:tmpl w:val="409AE456"/>
    <w:lvl w:ilvl="0" w:tplc="64BABE02">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CE644FAA">
      <w:numFmt w:val="bullet"/>
      <w:lvlText w:val="•"/>
      <w:lvlJc w:val="left"/>
      <w:pPr>
        <w:ind w:left="2524" w:hanging="360"/>
      </w:pPr>
      <w:rPr>
        <w:rFonts w:hint="default"/>
        <w:lang w:val="en-US" w:eastAsia="en-US" w:bidi="ar-SA"/>
      </w:rPr>
    </w:lvl>
    <w:lvl w:ilvl="2" w:tplc="7F7AF552">
      <w:numFmt w:val="bullet"/>
      <w:lvlText w:val="•"/>
      <w:lvlJc w:val="left"/>
      <w:pPr>
        <w:ind w:left="3408" w:hanging="360"/>
      </w:pPr>
      <w:rPr>
        <w:rFonts w:hint="default"/>
        <w:lang w:val="en-US" w:eastAsia="en-US" w:bidi="ar-SA"/>
      </w:rPr>
    </w:lvl>
    <w:lvl w:ilvl="3" w:tplc="096A89F2">
      <w:numFmt w:val="bullet"/>
      <w:lvlText w:val="•"/>
      <w:lvlJc w:val="left"/>
      <w:pPr>
        <w:ind w:left="4292" w:hanging="360"/>
      </w:pPr>
      <w:rPr>
        <w:rFonts w:hint="default"/>
        <w:lang w:val="en-US" w:eastAsia="en-US" w:bidi="ar-SA"/>
      </w:rPr>
    </w:lvl>
    <w:lvl w:ilvl="4" w:tplc="89A62142">
      <w:numFmt w:val="bullet"/>
      <w:lvlText w:val="•"/>
      <w:lvlJc w:val="left"/>
      <w:pPr>
        <w:ind w:left="5176" w:hanging="360"/>
      </w:pPr>
      <w:rPr>
        <w:rFonts w:hint="default"/>
        <w:lang w:val="en-US" w:eastAsia="en-US" w:bidi="ar-SA"/>
      </w:rPr>
    </w:lvl>
    <w:lvl w:ilvl="5" w:tplc="28F82858">
      <w:numFmt w:val="bullet"/>
      <w:lvlText w:val="•"/>
      <w:lvlJc w:val="left"/>
      <w:pPr>
        <w:ind w:left="6060" w:hanging="360"/>
      </w:pPr>
      <w:rPr>
        <w:rFonts w:hint="default"/>
        <w:lang w:val="en-US" w:eastAsia="en-US" w:bidi="ar-SA"/>
      </w:rPr>
    </w:lvl>
    <w:lvl w:ilvl="6" w:tplc="3BF82C3E">
      <w:numFmt w:val="bullet"/>
      <w:lvlText w:val="•"/>
      <w:lvlJc w:val="left"/>
      <w:pPr>
        <w:ind w:left="6944" w:hanging="360"/>
      </w:pPr>
      <w:rPr>
        <w:rFonts w:hint="default"/>
        <w:lang w:val="en-US" w:eastAsia="en-US" w:bidi="ar-SA"/>
      </w:rPr>
    </w:lvl>
    <w:lvl w:ilvl="7" w:tplc="B5CE2088">
      <w:numFmt w:val="bullet"/>
      <w:lvlText w:val="•"/>
      <w:lvlJc w:val="left"/>
      <w:pPr>
        <w:ind w:left="7828" w:hanging="360"/>
      </w:pPr>
      <w:rPr>
        <w:rFonts w:hint="default"/>
        <w:lang w:val="en-US" w:eastAsia="en-US" w:bidi="ar-SA"/>
      </w:rPr>
    </w:lvl>
    <w:lvl w:ilvl="8" w:tplc="4AB2E1C0">
      <w:numFmt w:val="bullet"/>
      <w:lvlText w:val="•"/>
      <w:lvlJc w:val="left"/>
      <w:pPr>
        <w:ind w:left="8712" w:hanging="360"/>
      </w:pPr>
      <w:rPr>
        <w:rFonts w:hint="default"/>
        <w:lang w:val="en-US" w:eastAsia="en-US" w:bidi="ar-SA"/>
      </w:rPr>
    </w:lvl>
  </w:abstractNum>
  <w:abstractNum w:abstractNumId="3" w15:restartNumberingAfterBreak="0">
    <w:nsid w:val="0DC610C5"/>
    <w:multiLevelType w:val="multilevel"/>
    <w:tmpl w:val="E82A0F5E"/>
    <w:lvl w:ilvl="0">
      <w:start w:val="29"/>
      <w:numFmt w:val="decimal"/>
      <w:lvlText w:val="%1"/>
      <w:lvlJc w:val="left"/>
      <w:pPr>
        <w:ind w:left="2131" w:hanging="492"/>
      </w:pPr>
      <w:rPr>
        <w:rFonts w:hint="default"/>
        <w:lang w:val="en-US" w:eastAsia="en-US" w:bidi="ar-SA"/>
      </w:rPr>
    </w:lvl>
    <w:lvl w:ilvl="1">
      <w:numFmt w:val="decimal"/>
      <w:lvlText w:val="%1.%2"/>
      <w:lvlJc w:val="left"/>
      <w:pPr>
        <w:ind w:left="2131" w:hanging="492"/>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3808" w:hanging="492"/>
      </w:pPr>
      <w:rPr>
        <w:rFonts w:hint="default"/>
        <w:lang w:val="en-US" w:eastAsia="en-US" w:bidi="ar-SA"/>
      </w:rPr>
    </w:lvl>
    <w:lvl w:ilvl="3">
      <w:numFmt w:val="bullet"/>
      <w:lvlText w:val="•"/>
      <w:lvlJc w:val="left"/>
      <w:pPr>
        <w:ind w:left="4642" w:hanging="492"/>
      </w:pPr>
      <w:rPr>
        <w:rFonts w:hint="default"/>
        <w:lang w:val="en-US" w:eastAsia="en-US" w:bidi="ar-SA"/>
      </w:rPr>
    </w:lvl>
    <w:lvl w:ilvl="4">
      <w:numFmt w:val="bullet"/>
      <w:lvlText w:val="•"/>
      <w:lvlJc w:val="left"/>
      <w:pPr>
        <w:ind w:left="5476" w:hanging="492"/>
      </w:pPr>
      <w:rPr>
        <w:rFonts w:hint="default"/>
        <w:lang w:val="en-US" w:eastAsia="en-US" w:bidi="ar-SA"/>
      </w:rPr>
    </w:lvl>
    <w:lvl w:ilvl="5">
      <w:numFmt w:val="bullet"/>
      <w:lvlText w:val="•"/>
      <w:lvlJc w:val="left"/>
      <w:pPr>
        <w:ind w:left="6310" w:hanging="492"/>
      </w:pPr>
      <w:rPr>
        <w:rFonts w:hint="default"/>
        <w:lang w:val="en-US" w:eastAsia="en-US" w:bidi="ar-SA"/>
      </w:rPr>
    </w:lvl>
    <w:lvl w:ilvl="6">
      <w:numFmt w:val="bullet"/>
      <w:lvlText w:val="•"/>
      <w:lvlJc w:val="left"/>
      <w:pPr>
        <w:ind w:left="7144" w:hanging="492"/>
      </w:pPr>
      <w:rPr>
        <w:rFonts w:hint="default"/>
        <w:lang w:val="en-US" w:eastAsia="en-US" w:bidi="ar-SA"/>
      </w:rPr>
    </w:lvl>
    <w:lvl w:ilvl="7">
      <w:numFmt w:val="bullet"/>
      <w:lvlText w:val="•"/>
      <w:lvlJc w:val="left"/>
      <w:pPr>
        <w:ind w:left="7978" w:hanging="492"/>
      </w:pPr>
      <w:rPr>
        <w:rFonts w:hint="default"/>
        <w:lang w:val="en-US" w:eastAsia="en-US" w:bidi="ar-SA"/>
      </w:rPr>
    </w:lvl>
    <w:lvl w:ilvl="8">
      <w:numFmt w:val="bullet"/>
      <w:lvlText w:val="•"/>
      <w:lvlJc w:val="left"/>
      <w:pPr>
        <w:ind w:left="8812" w:hanging="492"/>
      </w:pPr>
      <w:rPr>
        <w:rFonts w:hint="default"/>
        <w:lang w:val="en-US" w:eastAsia="en-US" w:bidi="ar-SA"/>
      </w:rPr>
    </w:lvl>
  </w:abstractNum>
  <w:abstractNum w:abstractNumId="4" w15:restartNumberingAfterBreak="0">
    <w:nsid w:val="0EF33EB2"/>
    <w:multiLevelType w:val="hybridMultilevel"/>
    <w:tmpl w:val="D848DBC4"/>
    <w:lvl w:ilvl="0" w:tplc="9536C0DE">
      <w:numFmt w:val="bullet"/>
      <w:lvlText w:val=""/>
      <w:lvlJc w:val="left"/>
      <w:pPr>
        <w:ind w:left="1680" w:hanging="360"/>
      </w:pPr>
      <w:rPr>
        <w:rFonts w:ascii="Symbol" w:eastAsia="Symbol" w:hAnsi="Symbol" w:cs="Symbol" w:hint="default"/>
        <w:b w:val="0"/>
        <w:bCs w:val="0"/>
        <w:i w:val="0"/>
        <w:iCs w:val="0"/>
        <w:w w:val="100"/>
        <w:sz w:val="22"/>
        <w:szCs w:val="22"/>
        <w:lang w:val="en-US" w:eastAsia="en-US" w:bidi="ar-SA"/>
      </w:rPr>
    </w:lvl>
    <w:lvl w:ilvl="1" w:tplc="955672AC">
      <w:numFmt w:val="bullet"/>
      <w:lvlText w:val="•"/>
      <w:lvlJc w:val="left"/>
      <w:pPr>
        <w:ind w:left="2614" w:hanging="360"/>
      </w:pPr>
      <w:rPr>
        <w:lang w:val="en-US" w:eastAsia="en-US" w:bidi="ar-SA"/>
      </w:rPr>
    </w:lvl>
    <w:lvl w:ilvl="2" w:tplc="B784CEAA">
      <w:numFmt w:val="bullet"/>
      <w:lvlText w:val="•"/>
      <w:lvlJc w:val="left"/>
      <w:pPr>
        <w:ind w:left="3548" w:hanging="360"/>
      </w:pPr>
      <w:rPr>
        <w:lang w:val="en-US" w:eastAsia="en-US" w:bidi="ar-SA"/>
      </w:rPr>
    </w:lvl>
    <w:lvl w:ilvl="3" w:tplc="F72011BE">
      <w:numFmt w:val="bullet"/>
      <w:lvlText w:val="•"/>
      <w:lvlJc w:val="left"/>
      <w:pPr>
        <w:ind w:left="4482" w:hanging="360"/>
      </w:pPr>
      <w:rPr>
        <w:lang w:val="en-US" w:eastAsia="en-US" w:bidi="ar-SA"/>
      </w:rPr>
    </w:lvl>
    <w:lvl w:ilvl="4" w:tplc="F69C4070">
      <w:numFmt w:val="bullet"/>
      <w:lvlText w:val="•"/>
      <w:lvlJc w:val="left"/>
      <w:pPr>
        <w:ind w:left="5416" w:hanging="360"/>
      </w:pPr>
      <w:rPr>
        <w:lang w:val="en-US" w:eastAsia="en-US" w:bidi="ar-SA"/>
      </w:rPr>
    </w:lvl>
    <w:lvl w:ilvl="5" w:tplc="67F46EE6">
      <w:numFmt w:val="bullet"/>
      <w:lvlText w:val="•"/>
      <w:lvlJc w:val="left"/>
      <w:pPr>
        <w:ind w:left="6350" w:hanging="360"/>
      </w:pPr>
      <w:rPr>
        <w:lang w:val="en-US" w:eastAsia="en-US" w:bidi="ar-SA"/>
      </w:rPr>
    </w:lvl>
    <w:lvl w:ilvl="6" w:tplc="C78A6F9E">
      <w:numFmt w:val="bullet"/>
      <w:lvlText w:val="•"/>
      <w:lvlJc w:val="left"/>
      <w:pPr>
        <w:ind w:left="7284" w:hanging="360"/>
      </w:pPr>
      <w:rPr>
        <w:lang w:val="en-US" w:eastAsia="en-US" w:bidi="ar-SA"/>
      </w:rPr>
    </w:lvl>
    <w:lvl w:ilvl="7" w:tplc="7CECEAB8">
      <w:numFmt w:val="bullet"/>
      <w:lvlText w:val="•"/>
      <w:lvlJc w:val="left"/>
      <w:pPr>
        <w:ind w:left="8218" w:hanging="360"/>
      </w:pPr>
      <w:rPr>
        <w:lang w:val="en-US" w:eastAsia="en-US" w:bidi="ar-SA"/>
      </w:rPr>
    </w:lvl>
    <w:lvl w:ilvl="8" w:tplc="55889B6C">
      <w:numFmt w:val="bullet"/>
      <w:lvlText w:val="•"/>
      <w:lvlJc w:val="left"/>
      <w:pPr>
        <w:ind w:left="9152" w:hanging="360"/>
      </w:pPr>
      <w:rPr>
        <w:lang w:val="en-US" w:eastAsia="en-US" w:bidi="ar-SA"/>
      </w:rPr>
    </w:lvl>
  </w:abstractNum>
  <w:abstractNum w:abstractNumId="5" w15:restartNumberingAfterBreak="0">
    <w:nsid w:val="0FC935D8"/>
    <w:multiLevelType w:val="hybridMultilevel"/>
    <w:tmpl w:val="BB5EBD4C"/>
    <w:lvl w:ilvl="0" w:tplc="9B2086E0">
      <w:start w:val="1"/>
      <w:numFmt w:val="decimal"/>
      <w:lvlText w:val="(%1)"/>
      <w:lvlJc w:val="left"/>
      <w:pPr>
        <w:ind w:left="1371" w:hanging="343"/>
      </w:pPr>
      <w:rPr>
        <w:rFonts w:ascii="Arial" w:eastAsia="Arial" w:hAnsi="Arial" w:cs="Arial" w:hint="default"/>
        <w:b w:val="0"/>
        <w:bCs w:val="0"/>
        <w:i w:val="0"/>
        <w:iCs w:val="0"/>
        <w:w w:val="100"/>
        <w:sz w:val="22"/>
        <w:szCs w:val="22"/>
        <w:lang w:val="en-US" w:eastAsia="en-US" w:bidi="ar-SA"/>
      </w:rPr>
    </w:lvl>
    <w:lvl w:ilvl="1" w:tplc="BCE0573A">
      <w:numFmt w:val="bullet"/>
      <w:lvlText w:val="•"/>
      <w:lvlJc w:val="left"/>
      <w:pPr>
        <w:ind w:left="2290" w:hanging="343"/>
      </w:pPr>
      <w:rPr>
        <w:rFonts w:hint="default"/>
        <w:lang w:val="en-US" w:eastAsia="en-US" w:bidi="ar-SA"/>
      </w:rPr>
    </w:lvl>
    <w:lvl w:ilvl="2" w:tplc="AFA023CE">
      <w:numFmt w:val="bullet"/>
      <w:lvlText w:val="•"/>
      <w:lvlJc w:val="left"/>
      <w:pPr>
        <w:ind w:left="3200" w:hanging="343"/>
      </w:pPr>
      <w:rPr>
        <w:rFonts w:hint="default"/>
        <w:lang w:val="en-US" w:eastAsia="en-US" w:bidi="ar-SA"/>
      </w:rPr>
    </w:lvl>
    <w:lvl w:ilvl="3" w:tplc="038456E8">
      <w:numFmt w:val="bullet"/>
      <w:lvlText w:val="•"/>
      <w:lvlJc w:val="left"/>
      <w:pPr>
        <w:ind w:left="4110" w:hanging="343"/>
      </w:pPr>
      <w:rPr>
        <w:rFonts w:hint="default"/>
        <w:lang w:val="en-US" w:eastAsia="en-US" w:bidi="ar-SA"/>
      </w:rPr>
    </w:lvl>
    <w:lvl w:ilvl="4" w:tplc="9A400BD2">
      <w:numFmt w:val="bullet"/>
      <w:lvlText w:val="•"/>
      <w:lvlJc w:val="left"/>
      <w:pPr>
        <w:ind w:left="5020" w:hanging="343"/>
      </w:pPr>
      <w:rPr>
        <w:rFonts w:hint="default"/>
        <w:lang w:val="en-US" w:eastAsia="en-US" w:bidi="ar-SA"/>
      </w:rPr>
    </w:lvl>
    <w:lvl w:ilvl="5" w:tplc="B2501D38">
      <w:numFmt w:val="bullet"/>
      <w:lvlText w:val="•"/>
      <w:lvlJc w:val="left"/>
      <w:pPr>
        <w:ind w:left="5930" w:hanging="343"/>
      </w:pPr>
      <w:rPr>
        <w:rFonts w:hint="default"/>
        <w:lang w:val="en-US" w:eastAsia="en-US" w:bidi="ar-SA"/>
      </w:rPr>
    </w:lvl>
    <w:lvl w:ilvl="6" w:tplc="3A10EAC6">
      <w:numFmt w:val="bullet"/>
      <w:lvlText w:val="•"/>
      <w:lvlJc w:val="left"/>
      <w:pPr>
        <w:ind w:left="6840" w:hanging="343"/>
      </w:pPr>
      <w:rPr>
        <w:rFonts w:hint="default"/>
        <w:lang w:val="en-US" w:eastAsia="en-US" w:bidi="ar-SA"/>
      </w:rPr>
    </w:lvl>
    <w:lvl w:ilvl="7" w:tplc="694E5718">
      <w:numFmt w:val="bullet"/>
      <w:lvlText w:val="•"/>
      <w:lvlJc w:val="left"/>
      <w:pPr>
        <w:ind w:left="7750" w:hanging="343"/>
      </w:pPr>
      <w:rPr>
        <w:rFonts w:hint="default"/>
        <w:lang w:val="en-US" w:eastAsia="en-US" w:bidi="ar-SA"/>
      </w:rPr>
    </w:lvl>
    <w:lvl w:ilvl="8" w:tplc="C29456E2">
      <w:numFmt w:val="bullet"/>
      <w:lvlText w:val="•"/>
      <w:lvlJc w:val="left"/>
      <w:pPr>
        <w:ind w:left="8660" w:hanging="343"/>
      </w:pPr>
      <w:rPr>
        <w:rFonts w:hint="default"/>
        <w:lang w:val="en-US" w:eastAsia="en-US" w:bidi="ar-SA"/>
      </w:rPr>
    </w:lvl>
  </w:abstractNum>
  <w:abstractNum w:abstractNumId="6" w15:restartNumberingAfterBreak="0">
    <w:nsid w:val="118A038C"/>
    <w:multiLevelType w:val="hybridMultilevel"/>
    <w:tmpl w:val="12ACC258"/>
    <w:lvl w:ilvl="0" w:tplc="BBA08B5E">
      <w:start w:val="44"/>
      <w:numFmt w:val="decimal"/>
      <w:lvlText w:val="%1."/>
      <w:lvlJc w:val="left"/>
      <w:pPr>
        <w:ind w:left="1260" w:hanging="360"/>
      </w:pPr>
      <w:rPr>
        <w:rFonts w:ascii="Arial" w:hAnsi="Arial" w:cs="Arial"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2B2784A"/>
    <w:multiLevelType w:val="hybridMultilevel"/>
    <w:tmpl w:val="693C874A"/>
    <w:lvl w:ilvl="0" w:tplc="A1E0AD38">
      <w:start w:val="1"/>
      <w:numFmt w:val="decimal"/>
      <w:lvlText w:val="%1."/>
      <w:lvlJc w:val="left"/>
      <w:pPr>
        <w:ind w:left="1390" w:hanging="360"/>
      </w:pPr>
      <w:rPr>
        <w:rFonts w:ascii="Arial" w:hAnsi="Arial" w:cs="Arial" w:hint="default"/>
        <w:b/>
        <w:i w:val="0"/>
        <w:sz w:val="24"/>
      </w:rPr>
    </w:lvl>
    <w:lvl w:ilvl="1" w:tplc="04090019">
      <w:start w:val="1"/>
      <w:numFmt w:val="lowerLetter"/>
      <w:lvlText w:val="%2."/>
      <w:lvlJc w:val="left"/>
      <w:pPr>
        <w:ind w:left="2110" w:hanging="360"/>
      </w:pPr>
      <w:rPr>
        <w:rFonts w:hint="default"/>
        <w:b/>
        <w:i w:val="0"/>
        <w:sz w:val="24"/>
      </w:rPr>
    </w:lvl>
    <w:lvl w:ilvl="2" w:tplc="5DC83750">
      <w:start w:val="40"/>
      <w:numFmt w:val="decimal"/>
      <w:lvlText w:val="%3"/>
      <w:lvlJc w:val="left"/>
      <w:pPr>
        <w:ind w:left="3010" w:hanging="360"/>
      </w:pPr>
      <w:rPr>
        <w:rFonts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8" w15:restartNumberingAfterBreak="0">
    <w:nsid w:val="12F33876"/>
    <w:multiLevelType w:val="hybridMultilevel"/>
    <w:tmpl w:val="ABA67288"/>
    <w:lvl w:ilvl="0" w:tplc="54E65BD0">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BE9027D8">
      <w:numFmt w:val="bullet"/>
      <w:lvlText w:val="•"/>
      <w:lvlJc w:val="left"/>
      <w:pPr>
        <w:ind w:left="2524" w:hanging="360"/>
      </w:pPr>
      <w:rPr>
        <w:rFonts w:hint="default"/>
        <w:lang w:val="en-US" w:eastAsia="en-US" w:bidi="ar-SA"/>
      </w:rPr>
    </w:lvl>
    <w:lvl w:ilvl="2" w:tplc="15A0FC70">
      <w:numFmt w:val="bullet"/>
      <w:lvlText w:val="•"/>
      <w:lvlJc w:val="left"/>
      <w:pPr>
        <w:ind w:left="3408" w:hanging="360"/>
      </w:pPr>
      <w:rPr>
        <w:rFonts w:hint="default"/>
        <w:lang w:val="en-US" w:eastAsia="en-US" w:bidi="ar-SA"/>
      </w:rPr>
    </w:lvl>
    <w:lvl w:ilvl="3" w:tplc="1EA400C0">
      <w:numFmt w:val="bullet"/>
      <w:lvlText w:val="•"/>
      <w:lvlJc w:val="left"/>
      <w:pPr>
        <w:ind w:left="4292" w:hanging="360"/>
      </w:pPr>
      <w:rPr>
        <w:rFonts w:hint="default"/>
        <w:lang w:val="en-US" w:eastAsia="en-US" w:bidi="ar-SA"/>
      </w:rPr>
    </w:lvl>
    <w:lvl w:ilvl="4" w:tplc="0B68F9A2">
      <w:numFmt w:val="bullet"/>
      <w:lvlText w:val="•"/>
      <w:lvlJc w:val="left"/>
      <w:pPr>
        <w:ind w:left="5176" w:hanging="360"/>
      </w:pPr>
      <w:rPr>
        <w:rFonts w:hint="default"/>
        <w:lang w:val="en-US" w:eastAsia="en-US" w:bidi="ar-SA"/>
      </w:rPr>
    </w:lvl>
    <w:lvl w:ilvl="5" w:tplc="76A060F6">
      <w:numFmt w:val="bullet"/>
      <w:lvlText w:val="•"/>
      <w:lvlJc w:val="left"/>
      <w:pPr>
        <w:ind w:left="6060" w:hanging="360"/>
      </w:pPr>
      <w:rPr>
        <w:rFonts w:hint="default"/>
        <w:lang w:val="en-US" w:eastAsia="en-US" w:bidi="ar-SA"/>
      </w:rPr>
    </w:lvl>
    <w:lvl w:ilvl="6" w:tplc="2BE67714">
      <w:numFmt w:val="bullet"/>
      <w:lvlText w:val="•"/>
      <w:lvlJc w:val="left"/>
      <w:pPr>
        <w:ind w:left="6944" w:hanging="360"/>
      </w:pPr>
      <w:rPr>
        <w:rFonts w:hint="default"/>
        <w:lang w:val="en-US" w:eastAsia="en-US" w:bidi="ar-SA"/>
      </w:rPr>
    </w:lvl>
    <w:lvl w:ilvl="7" w:tplc="B6E4D4FC">
      <w:numFmt w:val="bullet"/>
      <w:lvlText w:val="•"/>
      <w:lvlJc w:val="left"/>
      <w:pPr>
        <w:ind w:left="7828" w:hanging="360"/>
      </w:pPr>
      <w:rPr>
        <w:rFonts w:hint="default"/>
        <w:lang w:val="en-US" w:eastAsia="en-US" w:bidi="ar-SA"/>
      </w:rPr>
    </w:lvl>
    <w:lvl w:ilvl="8" w:tplc="49C46BC8">
      <w:numFmt w:val="bullet"/>
      <w:lvlText w:val="•"/>
      <w:lvlJc w:val="left"/>
      <w:pPr>
        <w:ind w:left="8712" w:hanging="360"/>
      </w:pPr>
      <w:rPr>
        <w:rFonts w:hint="default"/>
        <w:lang w:val="en-US" w:eastAsia="en-US" w:bidi="ar-SA"/>
      </w:rPr>
    </w:lvl>
  </w:abstractNum>
  <w:abstractNum w:abstractNumId="9" w15:restartNumberingAfterBreak="0">
    <w:nsid w:val="178C7AE4"/>
    <w:multiLevelType w:val="hybridMultilevel"/>
    <w:tmpl w:val="AA7861BA"/>
    <w:lvl w:ilvl="0" w:tplc="A3962AB0">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05B08C7C">
      <w:numFmt w:val="bullet"/>
      <w:lvlText w:val="•"/>
      <w:lvlJc w:val="left"/>
      <w:pPr>
        <w:ind w:left="2524" w:hanging="360"/>
      </w:pPr>
      <w:rPr>
        <w:rFonts w:hint="default"/>
        <w:lang w:val="en-US" w:eastAsia="en-US" w:bidi="ar-SA"/>
      </w:rPr>
    </w:lvl>
    <w:lvl w:ilvl="2" w:tplc="FFBC72AC">
      <w:numFmt w:val="bullet"/>
      <w:lvlText w:val="•"/>
      <w:lvlJc w:val="left"/>
      <w:pPr>
        <w:ind w:left="3408" w:hanging="360"/>
      </w:pPr>
      <w:rPr>
        <w:rFonts w:hint="default"/>
        <w:lang w:val="en-US" w:eastAsia="en-US" w:bidi="ar-SA"/>
      </w:rPr>
    </w:lvl>
    <w:lvl w:ilvl="3" w:tplc="CAF84728">
      <w:numFmt w:val="bullet"/>
      <w:lvlText w:val="•"/>
      <w:lvlJc w:val="left"/>
      <w:pPr>
        <w:ind w:left="4292" w:hanging="360"/>
      </w:pPr>
      <w:rPr>
        <w:rFonts w:hint="default"/>
        <w:lang w:val="en-US" w:eastAsia="en-US" w:bidi="ar-SA"/>
      </w:rPr>
    </w:lvl>
    <w:lvl w:ilvl="4" w:tplc="1742C12E">
      <w:numFmt w:val="bullet"/>
      <w:lvlText w:val="•"/>
      <w:lvlJc w:val="left"/>
      <w:pPr>
        <w:ind w:left="5176" w:hanging="360"/>
      </w:pPr>
      <w:rPr>
        <w:rFonts w:hint="default"/>
        <w:lang w:val="en-US" w:eastAsia="en-US" w:bidi="ar-SA"/>
      </w:rPr>
    </w:lvl>
    <w:lvl w:ilvl="5" w:tplc="9704F192">
      <w:numFmt w:val="bullet"/>
      <w:lvlText w:val="•"/>
      <w:lvlJc w:val="left"/>
      <w:pPr>
        <w:ind w:left="6060" w:hanging="360"/>
      </w:pPr>
      <w:rPr>
        <w:rFonts w:hint="default"/>
        <w:lang w:val="en-US" w:eastAsia="en-US" w:bidi="ar-SA"/>
      </w:rPr>
    </w:lvl>
    <w:lvl w:ilvl="6" w:tplc="1A00E4A2">
      <w:numFmt w:val="bullet"/>
      <w:lvlText w:val="•"/>
      <w:lvlJc w:val="left"/>
      <w:pPr>
        <w:ind w:left="6944" w:hanging="360"/>
      </w:pPr>
      <w:rPr>
        <w:rFonts w:hint="default"/>
        <w:lang w:val="en-US" w:eastAsia="en-US" w:bidi="ar-SA"/>
      </w:rPr>
    </w:lvl>
    <w:lvl w:ilvl="7" w:tplc="A81A8E3A">
      <w:numFmt w:val="bullet"/>
      <w:lvlText w:val="•"/>
      <w:lvlJc w:val="left"/>
      <w:pPr>
        <w:ind w:left="7828" w:hanging="360"/>
      </w:pPr>
      <w:rPr>
        <w:rFonts w:hint="default"/>
        <w:lang w:val="en-US" w:eastAsia="en-US" w:bidi="ar-SA"/>
      </w:rPr>
    </w:lvl>
    <w:lvl w:ilvl="8" w:tplc="D256E820">
      <w:numFmt w:val="bullet"/>
      <w:lvlText w:val="•"/>
      <w:lvlJc w:val="left"/>
      <w:pPr>
        <w:ind w:left="8712" w:hanging="360"/>
      </w:pPr>
      <w:rPr>
        <w:rFonts w:hint="default"/>
        <w:lang w:val="en-US" w:eastAsia="en-US" w:bidi="ar-SA"/>
      </w:rPr>
    </w:lvl>
  </w:abstractNum>
  <w:abstractNum w:abstractNumId="10" w15:restartNumberingAfterBreak="0">
    <w:nsid w:val="24D93FC7"/>
    <w:multiLevelType w:val="hybridMultilevel"/>
    <w:tmpl w:val="C480DFC6"/>
    <w:lvl w:ilvl="0" w:tplc="49B63D1C">
      <w:start w:val="1"/>
      <w:numFmt w:val="decimal"/>
      <w:lvlText w:val="%1."/>
      <w:lvlJc w:val="left"/>
      <w:pPr>
        <w:ind w:left="1390" w:hanging="360"/>
      </w:pPr>
      <w:rPr>
        <w:rFonts w:ascii="Arial" w:hAnsi="Arial" w:cs="Arial"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1" w15:restartNumberingAfterBreak="0">
    <w:nsid w:val="261B11C5"/>
    <w:multiLevelType w:val="hybridMultilevel"/>
    <w:tmpl w:val="E4264C38"/>
    <w:lvl w:ilvl="0" w:tplc="986AC956">
      <w:start w:val="1"/>
      <w:numFmt w:val="decimal"/>
      <w:lvlText w:val="(%1)"/>
      <w:lvlJc w:val="left"/>
      <w:pPr>
        <w:ind w:left="1640" w:hanging="720"/>
      </w:pPr>
      <w:rPr>
        <w:rFonts w:ascii="Arial" w:eastAsia="Arial" w:hAnsi="Arial" w:cs="Arial" w:hint="default"/>
        <w:b w:val="0"/>
        <w:bCs w:val="0"/>
        <w:i w:val="0"/>
        <w:iCs w:val="0"/>
        <w:w w:val="100"/>
        <w:sz w:val="22"/>
        <w:szCs w:val="22"/>
        <w:lang w:val="en-US" w:eastAsia="en-US" w:bidi="ar-SA"/>
      </w:rPr>
    </w:lvl>
    <w:lvl w:ilvl="1" w:tplc="77C65076">
      <w:numFmt w:val="bullet"/>
      <w:lvlText w:val="•"/>
      <w:lvlJc w:val="left"/>
      <w:pPr>
        <w:ind w:left="2524" w:hanging="720"/>
      </w:pPr>
      <w:rPr>
        <w:rFonts w:hint="default"/>
        <w:lang w:val="en-US" w:eastAsia="en-US" w:bidi="ar-SA"/>
      </w:rPr>
    </w:lvl>
    <w:lvl w:ilvl="2" w:tplc="40BA6D2E">
      <w:numFmt w:val="bullet"/>
      <w:lvlText w:val="•"/>
      <w:lvlJc w:val="left"/>
      <w:pPr>
        <w:ind w:left="3408" w:hanging="720"/>
      </w:pPr>
      <w:rPr>
        <w:rFonts w:hint="default"/>
        <w:lang w:val="en-US" w:eastAsia="en-US" w:bidi="ar-SA"/>
      </w:rPr>
    </w:lvl>
    <w:lvl w:ilvl="3" w:tplc="F596FD68">
      <w:numFmt w:val="bullet"/>
      <w:lvlText w:val="•"/>
      <w:lvlJc w:val="left"/>
      <w:pPr>
        <w:ind w:left="4292" w:hanging="720"/>
      </w:pPr>
      <w:rPr>
        <w:rFonts w:hint="default"/>
        <w:lang w:val="en-US" w:eastAsia="en-US" w:bidi="ar-SA"/>
      </w:rPr>
    </w:lvl>
    <w:lvl w:ilvl="4" w:tplc="14FEB218">
      <w:numFmt w:val="bullet"/>
      <w:lvlText w:val="•"/>
      <w:lvlJc w:val="left"/>
      <w:pPr>
        <w:ind w:left="5176" w:hanging="720"/>
      </w:pPr>
      <w:rPr>
        <w:rFonts w:hint="default"/>
        <w:lang w:val="en-US" w:eastAsia="en-US" w:bidi="ar-SA"/>
      </w:rPr>
    </w:lvl>
    <w:lvl w:ilvl="5" w:tplc="EDD23C0C">
      <w:numFmt w:val="bullet"/>
      <w:lvlText w:val="•"/>
      <w:lvlJc w:val="left"/>
      <w:pPr>
        <w:ind w:left="6060" w:hanging="720"/>
      </w:pPr>
      <w:rPr>
        <w:rFonts w:hint="default"/>
        <w:lang w:val="en-US" w:eastAsia="en-US" w:bidi="ar-SA"/>
      </w:rPr>
    </w:lvl>
    <w:lvl w:ilvl="6" w:tplc="FD147E70">
      <w:numFmt w:val="bullet"/>
      <w:lvlText w:val="•"/>
      <w:lvlJc w:val="left"/>
      <w:pPr>
        <w:ind w:left="6944" w:hanging="720"/>
      </w:pPr>
      <w:rPr>
        <w:rFonts w:hint="default"/>
        <w:lang w:val="en-US" w:eastAsia="en-US" w:bidi="ar-SA"/>
      </w:rPr>
    </w:lvl>
    <w:lvl w:ilvl="7" w:tplc="1FE60D56">
      <w:numFmt w:val="bullet"/>
      <w:lvlText w:val="•"/>
      <w:lvlJc w:val="left"/>
      <w:pPr>
        <w:ind w:left="7828" w:hanging="720"/>
      </w:pPr>
      <w:rPr>
        <w:rFonts w:hint="default"/>
        <w:lang w:val="en-US" w:eastAsia="en-US" w:bidi="ar-SA"/>
      </w:rPr>
    </w:lvl>
    <w:lvl w:ilvl="8" w:tplc="182CD5BA">
      <w:numFmt w:val="bullet"/>
      <w:lvlText w:val="•"/>
      <w:lvlJc w:val="left"/>
      <w:pPr>
        <w:ind w:left="8712" w:hanging="720"/>
      </w:pPr>
      <w:rPr>
        <w:rFonts w:hint="default"/>
        <w:lang w:val="en-US" w:eastAsia="en-US" w:bidi="ar-SA"/>
      </w:rPr>
    </w:lvl>
  </w:abstractNum>
  <w:abstractNum w:abstractNumId="12" w15:restartNumberingAfterBreak="0">
    <w:nsid w:val="281A23D2"/>
    <w:multiLevelType w:val="hybridMultilevel"/>
    <w:tmpl w:val="E82687F6"/>
    <w:lvl w:ilvl="0" w:tplc="8F78680A">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E196B38E">
      <w:numFmt w:val="bullet"/>
      <w:lvlText w:val="•"/>
      <w:lvlJc w:val="left"/>
      <w:pPr>
        <w:ind w:left="2524" w:hanging="360"/>
      </w:pPr>
      <w:rPr>
        <w:rFonts w:hint="default"/>
        <w:lang w:val="en-US" w:eastAsia="en-US" w:bidi="ar-SA"/>
      </w:rPr>
    </w:lvl>
    <w:lvl w:ilvl="2" w:tplc="C558569A">
      <w:numFmt w:val="bullet"/>
      <w:lvlText w:val="•"/>
      <w:lvlJc w:val="left"/>
      <w:pPr>
        <w:ind w:left="3408" w:hanging="360"/>
      </w:pPr>
      <w:rPr>
        <w:rFonts w:hint="default"/>
        <w:lang w:val="en-US" w:eastAsia="en-US" w:bidi="ar-SA"/>
      </w:rPr>
    </w:lvl>
    <w:lvl w:ilvl="3" w:tplc="B81C9B3E">
      <w:numFmt w:val="bullet"/>
      <w:lvlText w:val="•"/>
      <w:lvlJc w:val="left"/>
      <w:pPr>
        <w:ind w:left="4292" w:hanging="360"/>
      </w:pPr>
      <w:rPr>
        <w:rFonts w:hint="default"/>
        <w:lang w:val="en-US" w:eastAsia="en-US" w:bidi="ar-SA"/>
      </w:rPr>
    </w:lvl>
    <w:lvl w:ilvl="4" w:tplc="422E3524">
      <w:numFmt w:val="bullet"/>
      <w:lvlText w:val="•"/>
      <w:lvlJc w:val="left"/>
      <w:pPr>
        <w:ind w:left="5176" w:hanging="360"/>
      </w:pPr>
      <w:rPr>
        <w:rFonts w:hint="default"/>
        <w:lang w:val="en-US" w:eastAsia="en-US" w:bidi="ar-SA"/>
      </w:rPr>
    </w:lvl>
    <w:lvl w:ilvl="5" w:tplc="0B74E464">
      <w:numFmt w:val="bullet"/>
      <w:lvlText w:val="•"/>
      <w:lvlJc w:val="left"/>
      <w:pPr>
        <w:ind w:left="6060" w:hanging="360"/>
      </w:pPr>
      <w:rPr>
        <w:rFonts w:hint="default"/>
        <w:lang w:val="en-US" w:eastAsia="en-US" w:bidi="ar-SA"/>
      </w:rPr>
    </w:lvl>
    <w:lvl w:ilvl="6" w:tplc="83722D10">
      <w:numFmt w:val="bullet"/>
      <w:lvlText w:val="•"/>
      <w:lvlJc w:val="left"/>
      <w:pPr>
        <w:ind w:left="6944" w:hanging="360"/>
      </w:pPr>
      <w:rPr>
        <w:rFonts w:hint="default"/>
        <w:lang w:val="en-US" w:eastAsia="en-US" w:bidi="ar-SA"/>
      </w:rPr>
    </w:lvl>
    <w:lvl w:ilvl="7" w:tplc="462A0946">
      <w:numFmt w:val="bullet"/>
      <w:lvlText w:val="•"/>
      <w:lvlJc w:val="left"/>
      <w:pPr>
        <w:ind w:left="7828" w:hanging="360"/>
      </w:pPr>
      <w:rPr>
        <w:rFonts w:hint="default"/>
        <w:lang w:val="en-US" w:eastAsia="en-US" w:bidi="ar-SA"/>
      </w:rPr>
    </w:lvl>
    <w:lvl w:ilvl="8" w:tplc="0FD2580C">
      <w:numFmt w:val="bullet"/>
      <w:lvlText w:val="•"/>
      <w:lvlJc w:val="left"/>
      <w:pPr>
        <w:ind w:left="8712" w:hanging="360"/>
      </w:pPr>
      <w:rPr>
        <w:rFonts w:hint="default"/>
        <w:lang w:val="en-US" w:eastAsia="en-US" w:bidi="ar-SA"/>
      </w:rPr>
    </w:lvl>
  </w:abstractNum>
  <w:abstractNum w:abstractNumId="13" w15:restartNumberingAfterBreak="0">
    <w:nsid w:val="296A02A2"/>
    <w:multiLevelType w:val="hybridMultilevel"/>
    <w:tmpl w:val="8096701C"/>
    <w:lvl w:ilvl="0" w:tplc="867CA998">
      <w:start w:val="1"/>
      <w:numFmt w:val="decimal"/>
      <w:lvlText w:val="(%1)"/>
      <w:lvlJc w:val="left"/>
      <w:pPr>
        <w:ind w:left="1227" w:hanging="324"/>
      </w:pPr>
      <w:rPr>
        <w:rFonts w:hint="default"/>
        <w:spacing w:val="-3"/>
        <w:w w:val="100"/>
        <w:lang w:val="en-US" w:eastAsia="en-US" w:bidi="ar-SA"/>
      </w:rPr>
    </w:lvl>
    <w:lvl w:ilvl="1" w:tplc="A7E8E0DE">
      <w:start w:val="1"/>
      <w:numFmt w:val="lowerLetter"/>
      <w:lvlText w:val="(%2)"/>
      <w:lvlJc w:val="left"/>
      <w:pPr>
        <w:ind w:left="1534" w:hanging="332"/>
      </w:pPr>
      <w:rPr>
        <w:rFonts w:ascii="Arial" w:eastAsia="Arial" w:hAnsi="Arial" w:cs="Arial" w:hint="default"/>
        <w:b w:val="0"/>
        <w:bCs w:val="0"/>
        <w:i w:val="0"/>
        <w:iCs w:val="0"/>
        <w:spacing w:val="-1"/>
        <w:w w:val="100"/>
        <w:sz w:val="22"/>
        <w:szCs w:val="22"/>
        <w:lang w:val="en-US" w:eastAsia="en-US" w:bidi="ar-SA"/>
      </w:rPr>
    </w:lvl>
    <w:lvl w:ilvl="2" w:tplc="544C4600">
      <w:numFmt w:val="bullet"/>
      <w:lvlText w:val="•"/>
      <w:lvlJc w:val="left"/>
      <w:pPr>
        <w:ind w:left="2533" w:hanging="332"/>
      </w:pPr>
      <w:rPr>
        <w:rFonts w:hint="default"/>
        <w:lang w:val="en-US" w:eastAsia="en-US" w:bidi="ar-SA"/>
      </w:rPr>
    </w:lvl>
    <w:lvl w:ilvl="3" w:tplc="FDFA1336">
      <w:numFmt w:val="bullet"/>
      <w:lvlText w:val="•"/>
      <w:lvlJc w:val="left"/>
      <w:pPr>
        <w:ind w:left="3526" w:hanging="332"/>
      </w:pPr>
      <w:rPr>
        <w:rFonts w:hint="default"/>
        <w:lang w:val="en-US" w:eastAsia="en-US" w:bidi="ar-SA"/>
      </w:rPr>
    </w:lvl>
    <w:lvl w:ilvl="4" w:tplc="60643FFC">
      <w:numFmt w:val="bullet"/>
      <w:lvlText w:val="•"/>
      <w:lvlJc w:val="left"/>
      <w:pPr>
        <w:ind w:left="4520" w:hanging="332"/>
      </w:pPr>
      <w:rPr>
        <w:rFonts w:hint="default"/>
        <w:lang w:val="en-US" w:eastAsia="en-US" w:bidi="ar-SA"/>
      </w:rPr>
    </w:lvl>
    <w:lvl w:ilvl="5" w:tplc="04DE061A">
      <w:numFmt w:val="bullet"/>
      <w:lvlText w:val="•"/>
      <w:lvlJc w:val="left"/>
      <w:pPr>
        <w:ind w:left="5513" w:hanging="332"/>
      </w:pPr>
      <w:rPr>
        <w:rFonts w:hint="default"/>
        <w:lang w:val="en-US" w:eastAsia="en-US" w:bidi="ar-SA"/>
      </w:rPr>
    </w:lvl>
    <w:lvl w:ilvl="6" w:tplc="7C74F810">
      <w:numFmt w:val="bullet"/>
      <w:lvlText w:val="•"/>
      <w:lvlJc w:val="left"/>
      <w:pPr>
        <w:ind w:left="6506" w:hanging="332"/>
      </w:pPr>
      <w:rPr>
        <w:rFonts w:hint="default"/>
        <w:lang w:val="en-US" w:eastAsia="en-US" w:bidi="ar-SA"/>
      </w:rPr>
    </w:lvl>
    <w:lvl w:ilvl="7" w:tplc="FF366682">
      <w:numFmt w:val="bullet"/>
      <w:lvlText w:val="•"/>
      <w:lvlJc w:val="left"/>
      <w:pPr>
        <w:ind w:left="7500" w:hanging="332"/>
      </w:pPr>
      <w:rPr>
        <w:rFonts w:hint="default"/>
        <w:lang w:val="en-US" w:eastAsia="en-US" w:bidi="ar-SA"/>
      </w:rPr>
    </w:lvl>
    <w:lvl w:ilvl="8" w:tplc="1B06FC14">
      <w:numFmt w:val="bullet"/>
      <w:lvlText w:val="•"/>
      <w:lvlJc w:val="left"/>
      <w:pPr>
        <w:ind w:left="8493" w:hanging="332"/>
      </w:pPr>
      <w:rPr>
        <w:rFonts w:hint="default"/>
        <w:lang w:val="en-US" w:eastAsia="en-US" w:bidi="ar-SA"/>
      </w:rPr>
    </w:lvl>
  </w:abstractNum>
  <w:abstractNum w:abstractNumId="14" w15:restartNumberingAfterBreak="0">
    <w:nsid w:val="2B580F3F"/>
    <w:multiLevelType w:val="hybridMultilevel"/>
    <w:tmpl w:val="34284AFC"/>
    <w:lvl w:ilvl="0" w:tplc="1FE62D16">
      <w:start w:val="1"/>
      <w:numFmt w:val="decimal"/>
      <w:lvlText w:val="(%1)"/>
      <w:lvlJc w:val="left"/>
      <w:pPr>
        <w:ind w:left="1551" w:hanging="360"/>
      </w:pPr>
      <w:rPr>
        <w:rFonts w:ascii="Arial" w:eastAsia="Arial" w:hAnsi="Arial" w:cs="Arial" w:hint="default"/>
        <w:b w:val="0"/>
        <w:bCs w:val="0"/>
        <w:i w:val="0"/>
        <w:iCs w:val="0"/>
        <w:w w:val="100"/>
        <w:sz w:val="22"/>
        <w:szCs w:val="22"/>
        <w:lang w:val="en-US" w:eastAsia="en-US" w:bidi="ar-SA"/>
      </w:rPr>
    </w:lvl>
    <w:lvl w:ilvl="1" w:tplc="F4AA9DCC">
      <w:start w:val="1"/>
      <w:numFmt w:val="lowerLetter"/>
      <w:lvlText w:val="%2."/>
      <w:lvlJc w:val="left"/>
      <w:pPr>
        <w:ind w:left="2271" w:hanging="360"/>
      </w:pPr>
      <w:rPr>
        <w:rFonts w:ascii="Arial" w:eastAsia="Arial" w:hAnsi="Arial" w:cs="Arial" w:hint="default"/>
        <w:b w:val="0"/>
        <w:bCs w:val="0"/>
        <w:i w:val="0"/>
        <w:iCs w:val="0"/>
        <w:spacing w:val="-1"/>
        <w:w w:val="100"/>
        <w:sz w:val="22"/>
        <w:szCs w:val="22"/>
        <w:lang w:val="en-US" w:eastAsia="en-US" w:bidi="ar-SA"/>
      </w:rPr>
    </w:lvl>
    <w:lvl w:ilvl="2" w:tplc="15A244A2">
      <w:numFmt w:val="bullet"/>
      <w:lvlText w:val="•"/>
      <w:lvlJc w:val="left"/>
      <w:pPr>
        <w:ind w:left="3191" w:hanging="360"/>
      </w:pPr>
      <w:rPr>
        <w:rFonts w:hint="default"/>
        <w:lang w:val="en-US" w:eastAsia="en-US" w:bidi="ar-SA"/>
      </w:rPr>
    </w:lvl>
    <w:lvl w:ilvl="3" w:tplc="8EFAB3AE">
      <w:numFmt w:val="bullet"/>
      <w:lvlText w:val="•"/>
      <w:lvlJc w:val="left"/>
      <w:pPr>
        <w:ind w:left="4102" w:hanging="360"/>
      </w:pPr>
      <w:rPr>
        <w:rFonts w:hint="default"/>
        <w:lang w:val="en-US" w:eastAsia="en-US" w:bidi="ar-SA"/>
      </w:rPr>
    </w:lvl>
    <w:lvl w:ilvl="4" w:tplc="AE1AB828">
      <w:numFmt w:val="bullet"/>
      <w:lvlText w:val="•"/>
      <w:lvlJc w:val="left"/>
      <w:pPr>
        <w:ind w:left="5013" w:hanging="360"/>
      </w:pPr>
      <w:rPr>
        <w:rFonts w:hint="default"/>
        <w:lang w:val="en-US" w:eastAsia="en-US" w:bidi="ar-SA"/>
      </w:rPr>
    </w:lvl>
    <w:lvl w:ilvl="5" w:tplc="57E08E6A">
      <w:numFmt w:val="bullet"/>
      <w:lvlText w:val="•"/>
      <w:lvlJc w:val="left"/>
      <w:pPr>
        <w:ind w:left="5924" w:hanging="360"/>
      </w:pPr>
      <w:rPr>
        <w:rFonts w:hint="default"/>
        <w:lang w:val="en-US" w:eastAsia="en-US" w:bidi="ar-SA"/>
      </w:rPr>
    </w:lvl>
    <w:lvl w:ilvl="6" w:tplc="D9D67E18">
      <w:numFmt w:val="bullet"/>
      <w:lvlText w:val="•"/>
      <w:lvlJc w:val="left"/>
      <w:pPr>
        <w:ind w:left="6835" w:hanging="360"/>
      </w:pPr>
      <w:rPr>
        <w:rFonts w:hint="default"/>
        <w:lang w:val="en-US" w:eastAsia="en-US" w:bidi="ar-SA"/>
      </w:rPr>
    </w:lvl>
    <w:lvl w:ilvl="7" w:tplc="F42CF0E6">
      <w:numFmt w:val="bullet"/>
      <w:lvlText w:val="•"/>
      <w:lvlJc w:val="left"/>
      <w:pPr>
        <w:ind w:left="7746" w:hanging="360"/>
      </w:pPr>
      <w:rPr>
        <w:rFonts w:hint="default"/>
        <w:lang w:val="en-US" w:eastAsia="en-US" w:bidi="ar-SA"/>
      </w:rPr>
    </w:lvl>
    <w:lvl w:ilvl="8" w:tplc="4FC0ED6E">
      <w:numFmt w:val="bullet"/>
      <w:lvlText w:val="•"/>
      <w:lvlJc w:val="left"/>
      <w:pPr>
        <w:ind w:left="8657" w:hanging="360"/>
      </w:pPr>
      <w:rPr>
        <w:rFonts w:hint="default"/>
        <w:lang w:val="en-US" w:eastAsia="en-US" w:bidi="ar-SA"/>
      </w:rPr>
    </w:lvl>
  </w:abstractNum>
  <w:abstractNum w:abstractNumId="15" w15:restartNumberingAfterBreak="0">
    <w:nsid w:val="2C017061"/>
    <w:multiLevelType w:val="hybridMultilevel"/>
    <w:tmpl w:val="335A9454"/>
    <w:lvl w:ilvl="0" w:tplc="E4BA5412">
      <w:start w:val="20"/>
      <w:numFmt w:val="decimal"/>
      <w:lvlText w:val="%1."/>
      <w:lvlJc w:val="left"/>
      <w:pPr>
        <w:ind w:left="1290" w:hanging="370"/>
      </w:pPr>
      <w:rPr>
        <w:rFonts w:ascii="Arial" w:eastAsia="Arial" w:hAnsi="Arial" w:cs="Arial" w:hint="default"/>
        <w:b/>
        <w:bCs/>
        <w:i w:val="0"/>
        <w:iCs w:val="0"/>
        <w:spacing w:val="-1"/>
        <w:w w:val="100"/>
        <w:sz w:val="22"/>
        <w:szCs w:val="22"/>
        <w:lang w:val="en-US" w:eastAsia="en-US" w:bidi="ar-SA"/>
      </w:rPr>
    </w:lvl>
    <w:lvl w:ilvl="1" w:tplc="CEBC9E22">
      <w:numFmt w:val="bullet"/>
      <w:lvlText w:val="•"/>
      <w:lvlJc w:val="left"/>
      <w:pPr>
        <w:ind w:left="2218" w:hanging="370"/>
      </w:pPr>
      <w:rPr>
        <w:rFonts w:hint="default"/>
        <w:lang w:val="en-US" w:eastAsia="en-US" w:bidi="ar-SA"/>
      </w:rPr>
    </w:lvl>
    <w:lvl w:ilvl="2" w:tplc="25C42ECC">
      <w:numFmt w:val="bullet"/>
      <w:lvlText w:val="•"/>
      <w:lvlJc w:val="left"/>
      <w:pPr>
        <w:ind w:left="3136" w:hanging="370"/>
      </w:pPr>
      <w:rPr>
        <w:rFonts w:hint="default"/>
        <w:lang w:val="en-US" w:eastAsia="en-US" w:bidi="ar-SA"/>
      </w:rPr>
    </w:lvl>
    <w:lvl w:ilvl="3" w:tplc="9A46072C">
      <w:numFmt w:val="bullet"/>
      <w:lvlText w:val="•"/>
      <w:lvlJc w:val="left"/>
      <w:pPr>
        <w:ind w:left="4054" w:hanging="370"/>
      </w:pPr>
      <w:rPr>
        <w:rFonts w:hint="default"/>
        <w:lang w:val="en-US" w:eastAsia="en-US" w:bidi="ar-SA"/>
      </w:rPr>
    </w:lvl>
    <w:lvl w:ilvl="4" w:tplc="9D72C48E">
      <w:numFmt w:val="bullet"/>
      <w:lvlText w:val="•"/>
      <w:lvlJc w:val="left"/>
      <w:pPr>
        <w:ind w:left="4972" w:hanging="370"/>
      </w:pPr>
      <w:rPr>
        <w:rFonts w:hint="default"/>
        <w:lang w:val="en-US" w:eastAsia="en-US" w:bidi="ar-SA"/>
      </w:rPr>
    </w:lvl>
    <w:lvl w:ilvl="5" w:tplc="2EFE42F8">
      <w:numFmt w:val="bullet"/>
      <w:lvlText w:val="•"/>
      <w:lvlJc w:val="left"/>
      <w:pPr>
        <w:ind w:left="5890" w:hanging="370"/>
      </w:pPr>
      <w:rPr>
        <w:rFonts w:hint="default"/>
        <w:lang w:val="en-US" w:eastAsia="en-US" w:bidi="ar-SA"/>
      </w:rPr>
    </w:lvl>
    <w:lvl w:ilvl="6" w:tplc="834EC7CC">
      <w:numFmt w:val="bullet"/>
      <w:lvlText w:val="•"/>
      <w:lvlJc w:val="left"/>
      <w:pPr>
        <w:ind w:left="6808" w:hanging="370"/>
      </w:pPr>
      <w:rPr>
        <w:rFonts w:hint="default"/>
        <w:lang w:val="en-US" w:eastAsia="en-US" w:bidi="ar-SA"/>
      </w:rPr>
    </w:lvl>
    <w:lvl w:ilvl="7" w:tplc="7350248E">
      <w:numFmt w:val="bullet"/>
      <w:lvlText w:val="•"/>
      <w:lvlJc w:val="left"/>
      <w:pPr>
        <w:ind w:left="7726" w:hanging="370"/>
      </w:pPr>
      <w:rPr>
        <w:rFonts w:hint="default"/>
        <w:lang w:val="en-US" w:eastAsia="en-US" w:bidi="ar-SA"/>
      </w:rPr>
    </w:lvl>
    <w:lvl w:ilvl="8" w:tplc="B380DCE0">
      <w:numFmt w:val="bullet"/>
      <w:lvlText w:val="•"/>
      <w:lvlJc w:val="left"/>
      <w:pPr>
        <w:ind w:left="8644" w:hanging="370"/>
      </w:pPr>
      <w:rPr>
        <w:rFonts w:hint="default"/>
        <w:lang w:val="en-US" w:eastAsia="en-US" w:bidi="ar-SA"/>
      </w:rPr>
    </w:lvl>
  </w:abstractNum>
  <w:abstractNum w:abstractNumId="16" w15:restartNumberingAfterBreak="0">
    <w:nsid w:val="2C642D45"/>
    <w:multiLevelType w:val="hybridMultilevel"/>
    <w:tmpl w:val="D044596A"/>
    <w:lvl w:ilvl="0" w:tplc="A3687716">
      <w:start w:val="1"/>
      <w:numFmt w:val="decimal"/>
      <w:lvlText w:val="%1."/>
      <w:lvlJc w:val="left"/>
      <w:pPr>
        <w:ind w:left="1294" w:hanging="375"/>
      </w:pPr>
      <w:rPr>
        <w:rFonts w:ascii="Arial" w:eastAsia="Arial" w:hAnsi="Arial" w:cs="Arial" w:hint="default"/>
        <w:b w:val="0"/>
        <w:bCs w:val="0"/>
        <w:i w:val="0"/>
        <w:iCs w:val="0"/>
        <w:spacing w:val="-1"/>
        <w:w w:val="100"/>
        <w:sz w:val="22"/>
        <w:szCs w:val="22"/>
        <w:lang w:val="en-US" w:eastAsia="en-US" w:bidi="ar-SA"/>
      </w:rPr>
    </w:lvl>
    <w:lvl w:ilvl="1" w:tplc="E6E6B5DC">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2" w:tplc="66EAA390">
      <w:numFmt w:val="bullet"/>
      <w:lvlText w:val="•"/>
      <w:lvlJc w:val="left"/>
      <w:pPr>
        <w:ind w:left="2622" w:hanging="360"/>
      </w:pPr>
      <w:rPr>
        <w:rFonts w:hint="default"/>
        <w:lang w:val="en-US" w:eastAsia="en-US" w:bidi="ar-SA"/>
      </w:rPr>
    </w:lvl>
    <w:lvl w:ilvl="3" w:tplc="38F2FBB8">
      <w:numFmt w:val="bullet"/>
      <w:lvlText w:val="•"/>
      <w:lvlJc w:val="left"/>
      <w:pPr>
        <w:ind w:left="3604" w:hanging="360"/>
      </w:pPr>
      <w:rPr>
        <w:rFonts w:hint="default"/>
        <w:lang w:val="en-US" w:eastAsia="en-US" w:bidi="ar-SA"/>
      </w:rPr>
    </w:lvl>
    <w:lvl w:ilvl="4" w:tplc="487E7E3C">
      <w:numFmt w:val="bullet"/>
      <w:lvlText w:val="•"/>
      <w:lvlJc w:val="left"/>
      <w:pPr>
        <w:ind w:left="4586" w:hanging="360"/>
      </w:pPr>
      <w:rPr>
        <w:rFonts w:hint="default"/>
        <w:lang w:val="en-US" w:eastAsia="en-US" w:bidi="ar-SA"/>
      </w:rPr>
    </w:lvl>
    <w:lvl w:ilvl="5" w:tplc="2F7E5232">
      <w:numFmt w:val="bullet"/>
      <w:lvlText w:val="•"/>
      <w:lvlJc w:val="left"/>
      <w:pPr>
        <w:ind w:left="5568" w:hanging="360"/>
      </w:pPr>
      <w:rPr>
        <w:rFonts w:hint="default"/>
        <w:lang w:val="en-US" w:eastAsia="en-US" w:bidi="ar-SA"/>
      </w:rPr>
    </w:lvl>
    <w:lvl w:ilvl="6" w:tplc="CCEC2F1A">
      <w:numFmt w:val="bullet"/>
      <w:lvlText w:val="•"/>
      <w:lvlJc w:val="left"/>
      <w:pPr>
        <w:ind w:left="6551" w:hanging="360"/>
      </w:pPr>
      <w:rPr>
        <w:rFonts w:hint="default"/>
        <w:lang w:val="en-US" w:eastAsia="en-US" w:bidi="ar-SA"/>
      </w:rPr>
    </w:lvl>
    <w:lvl w:ilvl="7" w:tplc="6C3A83F4">
      <w:numFmt w:val="bullet"/>
      <w:lvlText w:val="•"/>
      <w:lvlJc w:val="left"/>
      <w:pPr>
        <w:ind w:left="7533" w:hanging="360"/>
      </w:pPr>
      <w:rPr>
        <w:rFonts w:hint="default"/>
        <w:lang w:val="en-US" w:eastAsia="en-US" w:bidi="ar-SA"/>
      </w:rPr>
    </w:lvl>
    <w:lvl w:ilvl="8" w:tplc="9D3C7A9E">
      <w:numFmt w:val="bullet"/>
      <w:lvlText w:val="•"/>
      <w:lvlJc w:val="left"/>
      <w:pPr>
        <w:ind w:left="8515" w:hanging="360"/>
      </w:pPr>
      <w:rPr>
        <w:rFonts w:hint="default"/>
        <w:lang w:val="en-US" w:eastAsia="en-US" w:bidi="ar-SA"/>
      </w:rPr>
    </w:lvl>
  </w:abstractNum>
  <w:abstractNum w:abstractNumId="17" w15:restartNumberingAfterBreak="0">
    <w:nsid w:val="2E3B3EB7"/>
    <w:multiLevelType w:val="multilevel"/>
    <w:tmpl w:val="7F86D1E0"/>
    <w:lvl w:ilvl="0">
      <w:start w:val="1"/>
      <w:numFmt w:val="decimal"/>
      <w:lvlText w:val="%1."/>
      <w:lvlJc w:val="left"/>
      <w:pPr>
        <w:ind w:left="1350" w:hanging="360"/>
      </w:pPr>
      <w:rPr>
        <w:rFonts w:hint="default"/>
      </w:rPr>
    </w:lvl>
    <w:lvl w:ilvl="1">
      <w:start w:val="1"/>
      <w:numFmt w:val="decimal"/>
      <w:isLgl/>
      <w:lvlText w:val="%1.%2"/>
      <w:lvlJc w:val="left"/>
      <w:pPr>
        <w:ind w:left="1999" w:hanging="36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3657" w:hanging="72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324" w:hanging="1440"/>
      </w:pPr>
      <w:rPr>
        <w:rFonts w:hint="default"/>
      </w:rPr>
    </w:lvl>
    <w:lvl w:ilvl="7">
      <w:start w:val="1"/>
      <w:numFmt w:val="decimal"/>
      <w:isLgl/>
      <w:lvlText w:val="%1.%2.%3.%4.%5.%6.%7.%8"/>
      <w:lvlJc w:val="left"/>
      <w:pPr>
        <w:ind w:left="6973" w:hanging="1440"/>
      </w:pPr>
      <w:rPr>
        <w:rFonts w:hint="default"/>
      </w:rPr>
    </w:lvl>
    <w:lvl w:ilvl="8">
      <w:start w:val="1"/>
      <w:numFmt w:val="decimal"/>
      <w:isLgl/>
      <w:lvlText w:val="%1.%2.%3.%4.%5.%6.%7.%8.%9"/>
      <w:lvlJc w:val="left"/>
      <w:pPr>
        <w:ind w:left="7982" w:hanging="1800"/>
      </w:pPr>
      <w:rPr>
        <w:rFonts w:hint="default"/>
      </w:rPr>
    </w:lvl>
  </w:abstractNum>
  <w:abstractNum w:abstractNumId="18" w15:restartNumberingAfterBreak="0">
    <w:nsid w:val="2E7C1332"/>
    <w:multiLevelType w:val="multilevel"/>
    <w:tmpl w:val="543A9A1C"/>
    <w:lvl w:ilvl="0">
      <w:start w:val="1"/>
      <w:numFmt w:val="decimal"/>
      <w:lvlText w:val="%1."/>
      <w:lvlJc w:val="left"/>
      <w:pPr>
        <w:ind w:left="1208" w:hanging="308"/>
      </w:pPr>
      <w:rPr>
        <w:rFonts w:ascii="Arial" w:eastAsia="Arial" w:hAnsi="Arial" w:cs="Arial" w:hint="default"/>
        <w:b/>
        <w:bCs/>
        <w:i w:val="0"/>
        <w:iCs w:val="0"/>
        <w:w w:val="100"/>
        <w:sz w:val="22"/>
        <w:szCs w:val="22"/>
        <w:lang w:val="en-US" w:eastAsia="en-US" w:bidi="ar-SA"/>
      </w:rPr>
    </w:lvl>
    <w:lvl w:ilvl="1">
      <w:start w:val="1"/>
      <w:numFmt w:val="decimal"/>
      <w:lvlText w:val="%1.%2"/>
      <w:lvlJc w:val="left"/>
      <w:pPr>
        <w:ind w:left="2007" w:hanging="368"/>
        <w:jc w:val="right"/>
      </w:pPr>
      <w:rPr>
        <w:rFonts w:ascii="Arial" w:eastAsia="Arial" w:hAnsi="Arial" w:cs="Arial" w:hint="default"/>
        <w:b/>
        <w:bCs/>
        <w:i w:val="0"/>
        <w:iCs w:val="0"/>
        <w:spacing w:val="-1"/>
        <w:w w:val="100"/>
        <w:sz w:val="22"/>
        <w:szCs w:val="22"/>
        <w:lang w:val="en-US" w:eastAsia="en-US" w:bidi="ar-SA"/>
      </w:rPr>
    </w:lvl>
    <w:lvl w:ilvl="2">
      <w:start w:val="1"/>
      <w:numFmt w:val="lowerLetter"/>
      <w:lvlText w:val="%3."/>
      <w:lvlJc w:val="left"/>
      <w:pPr>
        <w:ind w:left="2451" w:hanging="269"/>
        <w:jc w:val="right"/>
      </w:pPr>
      <w:rPr>
        <w:rFonts w:ascii="Arial" w:eastAsia="Arial" w:hAnsi="Arial" w:cs="Arial" w:hint="default"/>
        <w:b w:val="0"/>
        <w:bCs w:val="0"/>
        <w:i w:val="0"/>
        <w:iCs w:val="0"/>
        <w:spacing w:val="-1"/>
        <w:w w:val="100"/>
        <w:sz w:val="22"/>
        <w:szCs w:val="22"/>
        <w:lang w:val="en-US" w:eastAsia="en-US" w:bidi="ar-SA"/>
      </w:rPr>
    </w:lvl>
    <w:lvl w:ilvl="3">
      <w:start w:val="1"/>
      <w:numFmt w:val="decimal"/>
      <w:lvlText w:val="%4."/>
      <w:lvlJc w:val="left"/>
      <w:pPr>
        <w:ind w:left="3801" w:hanging="361"/>
      </w:pPr>
      <w:rPr>
        <w:rFonts w:ascii="Georgia" w:eastAsia="Georgia" w:hAnsi="Georgia" w:cs="Georgia" w:hint="default"/>
        <w:b/>
        <w:bCs/>
        <w:i w:val="0"/>
        <w:iCs w:val="0"/>
        <w:w w:val="100"/>
        <w:sz w:val="24"/>
        <w:szCs w:val="24"/>
        <w:lang w:val="en-US" w:eastAsia="en-US" w:bidi="ar-SA"/>
      </w:rPr>
    </w:lvl>
    <w:lvl w:ilvl="4">
      <w:start w:val="1"/>
      <w:numFmt w:val="lowerLetter"/>
      <w:lvlText w:val="%5."/>
      <w:lvlJc w:val="left"/>
      <w:pPr>
        <w:ind w:left="4341" w:hanging="360"/>
      </w:pPr>
      <w:rPr>
        <w:rFonts w:ascii="Arial" w:eastAsia="Arial" w:hAnsi="Arial" w:cs="Arial" w:hint="default"/>
        <w:b/>
        <w:bCs/>
        <w:i w:val="0"/>
        <w:iCs w:val="0"/>
        <w:w w:val="100"/>
        <w:sz w:val="24"/>
        <w:szCs w:val="24"/>
        <w:lang w:val="en-US" w:eastAsia="en-US" w:bidi="ar-SA"/>
      </w:rPr>
    </w:lvl>
    <w:lvl w:ilvl="5">
      <w:numFmt w:val="bullet"/>
      <w:lvlText w:val="•"/>
      <w:lvlJc w:val="left"/>
      <w:pPr>
        <w:ind w:left="3360" w:hanging="360"/>
      </w:pPr>
      <w:rPr>
        <w:rFonts w:hint="default"/>
        <w:lang w:val="en-US" w:eastAsia="en-US" w:bidi="ar-SA"/>
      </w:rPr>
    </w:lvl>
    <w:lvl w:ilvl="6">
      <w:numFmt w:val="bullet"/>
      <w:lvlText w:val="•"/>
      <w:lvlJc w:val="left"/>
      <w:pPr>
        <w:ind w:left="3800" w:hanging="360"/>
      </w:pPr>
      <w:rPr>
        <w:rFonts w:hint="default"/>
        <w:lang w:val="en-US" w:eastAsia="en-US" w:bidi="ar-SA"/>
      </w:rPr>
    </w:lvl>
    <w:lvl w:ilvl="7">
      <w:numFmt w:val="bullet"/>
      <w:lvlText w:val="•"/>
      <w:lvlJc w:val="left"/>
      <w:pPr>
        <w:ind w:left="4080" w:hanging="360"/>
      </w:pPr>
      <w:rPr>
        <w:rFonts w:hint="default"/>
        <w:lang w:val="en-US" w:eastAsia="en-US" w:bidi="ar-SA"/>
      </w:rPr>
    </w:lvl>
    <w:lvl w:ilvl="8">
      <w:numFmt w:val="bullet"/>
      <w:lvlText w:val="•"/>
      <w:lvlJc w:val="left"/>
      <w:pPr>
        <w:ind w:left="4160" w:hanging="360"/>
      </w:pPr>
      <w:rPr>
        <w:rFonts w:hint="default"/>
        <w:lang w:val="en-US" w:eastAsia="en-US" w:bidi="ar-SA"/>
      </w:rPr>
    </w:lvl>
  </w:abstractNum>
  <w:abstractNum w:abstractNumId="19" w15:restartNumberingAfterBreak="0">
    <w:nsid w:val="32675F3E"/>
    <w:multiLevelType w:val="hybridMultilevel"/>
    <w:tmpl w:val="AAE6ACB4"/>
    <w:lvl w:ilvl="0" w:tplc="7C2AE3BE">
      <w:start w:val="2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B76DC"/>
    <w:multiLevelType w:val="hybridMultilevel"/>
    <w:tmpl w:val="420EA786"/>
    <w:lvl w:ilvl="0" w:tplc="362C9CC2">
      <w:start w:val="1"/>
      <w:numFmt w:val="decimal"/>
      <w:lvlText w:val="%1."/>
      <w:lvlJc w:val="left"/>
      <w:pPr>
        <w:ind w:left="1390" w:hanging="360"/>
      </w:pPr>
      <w:rPr>
        <w:rFonts w:ascii="Georgia" w:hAnsi="Georgia" w:hint="default"/>
        <w:b/>
        <w:i w:val="0"/>
        <w:sz w:val="24"/>
      </w:rPr>
    </w:lvl>
    <w:lvl w:ilvl="1" w:tplc="A3D4693A">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1" w15:restartNumberingAfterBreak="0">
    <w:nsid w:val="39827368"/>
    <w:multiLevelType w:val="hybridMultilevel"/>
    <w:tmpl w:val="4732DCEE"/>
    <w:lvl w:ilvl="0" w:tplc="8788F3C0">
      <w:start w:val="22"/>
      <w:numFmt w:val="decimal"/>
      <w:lvlText w:val="%1."/>
      <w:lvlJc w:val="left"/>
      <w:pPr>
        <w:ind w:left="1287" w:hanging="368"/>
      </w:pPr>
      <w:rPr>
        <w:rFonts w:ascii="Arial" w:eastAsia="Arial" w:hAnsi="Arial" w:cs="Arial" w:hint="default"/>
        <w:b/>
        <w:bCs/>
        <w:i w:val="0"/>
        <w:iCs w:val="0"/>
        <w:spacing w:val="-1"/>
        <w:w w:val="100"/>
        <w:sz w:val="22"/>
        <w:szCs w:val="22"/>
        <w:lang w:val="en-US" w:eastAsia="en-US" w:bidi="ar-SA"/>
      </w:rPr>
    </w:lvl>
    <w:lvl w:ilvl="1" w:tplc="AE2EA322">
      <w:numFmt w:val="bullet"/>
      <w:lvlText w:val=""/>
      <w:lvlJc w:val="left"/>
      <w:pPr>
        <w:ind w:left="1467" w:hanging="274"/>
      </w:pPr>
      <w:rPr>
        <w:rFonts w:ascii="Symbol" w:eastAsia="Symbol" w:hAnsi="Symbol" w:cs="Symbol" w:hint="default"/>
        <w:b w:val="0"/>
        <w:bCs w:val="0"/>
        <w:i w:val="0"/>
        <w:iCs w:val="0"/>
        <w:w w:val="100"/>
        <w:sz w:val="22"/>
        <w:szCs w:val="22"/>
        <w:lang w:val="en-US" w:eastAsia="en-US" w:bidi="ar-SA"/>
      </w:rPr>
    </w:lvl>
    <w:lvl w:ilvl="2" w:tplc="DEA892B8">
      <w:numFmt w:val="bullet"/>
      <w:lvlText w:val="•"/>
      <w:lvlJc w:val="left"/>
      <w:pPr>
        <w:ind w:left="2462" w:hanging="274"/>
      </w:pPr>
      <w:rPr>
        <w:rFonts w:hint="default"/>
        <w:lang w:val="en-US" w:eastAsia="en-US" w:bidi="ar-SA"/>
      </w:rPr>
    </w:lvl>
    <w:lvl w:ilvl="3" w:tplc="0AD031EA">
      <w:numFmt w:val="bullet"/>
      <w:lvlText w:val="•"/>
      <w:lvlJc w:val="left"/>
      <w:pPr>
        <w:ind w:left="3464" w:hanging="274"/>
      </w:pPr>
      <w:rPr>
        <w:rFonts w:hint="default"/>
        <w:lang w:val="en-US" w:eastAsia="en-US" w:bidi="ar-SA"/>
      </w:rPr>
    </w:lvl>
    <w:lvl w:ilvl="4" w:tplc="25C07C18">
      <w:numFmt w:val="bullet"/>
      <w:lvlText w:val="•"/>
      <w:lvlJc w:val="left"/>
      <w:pPr>
        <w:ind w:left="4466" w:hanging="274"/>
      </w:pPr>
      <w:rPr>
        <w:rFonts w:hint="default"/>
        <w:lang w:val="en-US" w:eastAsia="en-US" w:bidi="ar-SA"/>
      </w:rPr>
    </w:lvl>
    <w:lvl w:ilvl="5" w:tplc="256C2E00">
      <w:numFmt w:val="bullet"/>
      <w:lvlText w:val="•"/>
      <w:lvlJc w:val="left"/>
      <w:pPr>
        <w:ind w:left="5468" w:hanging="274"/>
      </w:pPr>
      <w:rPr>
        <w:rFonts w:hint="default"/>
        <w:lang w:val="en-US" w:eastAsia="en-US" w:bidi="ar-SA"/>
      </w:rPr>
    </w:lvl>
    <w:lvl w:ilvl="6" w:tplc="2E307284">
      <w:numFmt w:val="bullet"/>
      <w:lvlText w:val="•"/>
      <w:lvlJc w:val="left"/>
      <w:pPr>
        <w:ind w:left="6471" w:hanging="274"/>
      </w:pPr>
      <w:rPr>
        <w:rFonts w:hint="default"/>
        <w:lang w:val="en-US" w:eastAsia="en-US" w:bidi="ar-SA"/>
      </w:rPr>
    </w:lvl>
    <w:lvl w:ilvl="7" w:tplc="B54A757E">
      <w:numFmt w:val="bullet"/>
      <w:lvlText w:val="•"/>
      <w:lvlJc w:val="left"/>
      <w:pPr>
        <w:ind w:left="7473" w:hanging="274"/>
      </w:pPr>
      <w:rPr>
        <w:rFonts w:hint="default"/>
        <w:lang w:val="en-US" w:eastAsia="en-US" w:bidi="ar-SA"/>
      </w:rPr>
    </w:lvl>
    <w:lvl w:ilvl="8" w:tplc="00088BF0">
      <w:numFmt w:val="bullet"/>
      <w:lvlText w:val="•"/>
      <w:lvlJc w:val="left"/>
      <w:pPr>
        <w:ind w:left="8475" w:hanging="274"/>
      </w:pPr>
      <w:rPr>
        <w:rFonts w:hint="default"/>
        <w:lang w:val="en-US" w:eastAsia="en-US" w:bidi="ar-SA"/>
      </w:rPr>
    </w:lvl>
  </w:abstractNum>
  <w:abstractNum w:abstractNumId="22" w15:restartNumberingAfterBreak="0">
    <w:nsid w:val="39B51C98"/>
    <w:multiLevelType w:val="hybridMultilevel"/>
    <w:tmpl w:val="1EA28CAA"/>
    <w:lvl w:ilvl="0" w:tplc="362C9CC2">
      <w:start w:val="1"/>
      <w:numFmt w:val="decimal"/>
      <w:lvlText w:val="%1."/>
      <w:lvlJc w:val="left"/>
      <w:pPr>
        <w:ind w:left="1390" w:hanging="360"/>
      </w:pPr>
      <w:rPr>
        <w:rFonts w:ascii="Georgia" w:hAnsi="Georgia" w:hint="default"/>
        <w:b/>
        <w:i w:val="0"/>
        <w:sz w:val="24"/>
      </w:rPr>
    </w:lvl>
    <w:lvl w:ilvl="1" w:tplc="1ED8BDA8">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3" w15:restartNumberingAfterBreak="0">
    <w:nsid w:val="3D966B4B"/>
    <w:multiLevelType w:val="hybridMultilevel"/>
    <w:tmpl w:val="CFF0BA18"/>
    <w:lvl w:ilvl="0" w:tplc="B298F0BE">
      <w:start w:val="1"/>
      <w:numFmt w:val="decimal"/>
      <w:lvlText w:val="(%1)"/>
      <w:lvlJc w:val="left"/>
      <w:pPr>
        <w:ind w:left="920" w:hanging="399"/>
      </w:pPr>
      <w:rPr>
        <w:rFonts w:ascii="Arial" w:eastAsia="Arial" w:hAnsi="Arial" w:cs="Arial" w:hint="default"/>
        <w:b w:val="0"/>
        <w:bCs w:val="0"/>
        <w:i w:val="0"/>
        <w:iCs w:val="0"/>
        <w:w w:val="100"/>
        <w:sz w:val="22"/>
        <w:szCs w:val="22"/>
        <w:lang w:val="en-US" w:eastAsia="en-US" w:bidi="ar-SA"/>
      </w:rPr>
    </w:lvl>
    <w:lvl w:ilvl="1" w:tplc="32FC75EA">
      <w:numFmt w:val="bullet"/>
      <w:lvlText w:val="•"/>
      <w:lvlJc w:val="left"/>
      <w:pPr>
        <w:ind w:left="1876" w:hanging="399"/>
      </w:pPr>
      <w:rPr>
        <w:rFonts w:hint="default"/>
        <w:lang w:val="en-US" w:eastAsia="en-US" w:bidi="ar-SA"/>
      </w:rPr>
    </w:lvl>
    <w:lvl w:ilvl="2" w:tplc="05C0F2DC">
      <w:numFmt w:val="bullet"/>
      <w:lvlText w:val="•"/>
      <w:lvlJc w:val="left"/>
      <w:pPr>
        <w:ind w:left="2832" w:hanging="399"/>
      </w:pPr>
      <w:rPr>
        <w:rFonts w:hint="default"/>
        <w:lang w:val="en-US" w:eastAsia="en-US" w:bidi="ar-SA"/>
      </w:rPr>
    </w:lvl>
    <w:lvl w:ilvl="3" w:tplc="7A326156">
      <w:numFmt w:val="bullet"/>
      <w:lvlText w:val="•"/>
      <w:lvlJc w:val="left"/>
      <w:pPr>
        <w:ind w:left="3788" w:hanging="399"/>
      </w:pPr>
      <w:rPr>
        <w:rFonts w:hint="default"/>
        <w:lang w:val="en-US" w:eastAsia="en-US" w:bidi="ar-SA"/>
      </w:rPr>
    </w:lvl>
    <w:lvl w:ilvl="4" w:tplc="B04289A2">
      <w:numFmt w:val="bullet"/>
      <w:lvlText w:val="•"/>
      <w:lvlJc w:val="left"/>
      <w:pPr>
        <w:ind w:left="4744" w:hanging="399"/>
      </w:pPr>
      <w:rPr>
        <w:rFonts w:hint="default"/>
        <w:lang w:val="en-US" w:eastAsia="en-US" w:bidi="ar-SA"/>
      </w:rPr>
    </w:lvl>
    <w:lvl w:ilvl="5" w:tplc="8618F03A">
      <w:numFmt w:val="bullet"/>
      <w:lvlText w:val="•"/>
      <w:lvlJc w:val="left"/>
      <w:pPr>
        <w:ind w:left="5700" w:hanging="399"/>
      </w:pPr>
      <w:rPr>
        <w:rFonts w:hint="default"/>
        <w:lang w:val="en-US" w:eastAsia="en-US" w:bidi="ar-SA"/>
      </w:rPr>
    </w:lvl>
    <w:lvl w:ilvl="6" w:tplc="77E02B7E">
      <w:numFmt w:val="bullet"/>
      <w:lvlText w:val="•"/>
      <w:lvlJc w:val="left"/>
      <w:pPr>
        <w:ind w:left="6656" w:hanging="399"/>
      </w:pPr>
      <w:rPr>
        <w:rFonts w:hint="default"/>
        <w:lang w:val="en-US" w:eastAsia="en-US" w:bidi="ar-SA"/>
      </w:rPr>
    </w:lvl>
    <w:lvl w:ilvl="7" w:tplc="D910D9E2">
      <w:numFmt w:val="bullet"/>
      <w:lvlText w:val="•"/>
      <w:lvlJc w:val="left"/>
      <w:pPr>
        <w:ind w:left="7612" w:hanging="399"/>
      </w:pPr>
      <w:rPr>
        <w:rFonts w:hint="default"/>
        <w:lang w:val="en-US" w:eastAsia="en-US" w:bidi="ar-SA"/>
      </w:rPr>
    </w:lvl>
    <w:lvl w:ilvl="8" w:tplc="2FDC5816">
      <w:numFmt w:val="bullet"/>
      <w:lvlText w:val="•"/>
      <w:lvlJc w:val="left"/>
      <w:pPr>
        <w:ind w:left="8568" w:hanging="399"/>
      </w:pPr>
      <w:rPr>
        <w:rFonts w:hint="default"/>
        <w:lang w:val="en-US" w:eastAsia="en-US" w:bidi="ar-SA"/>
      </w:rPr>
    </w:lvl>
  </w:abstractNum>
  <w:abstractNum w:abstractNumId="24" w15:restartNumberingAfterBreak="0">
    <w:nsid w:val="3EA20047"/>
    <w:multiLevelType w:val="hybridMultilevel"/>
    <w:tmpl w:val="890E58F2"/>
    <w:lvl w:ilvl="0" w:tplc="C7C466F4">
      <w:start w:val="1"/>
      <w:numFmt w:val="decimal"/>
      <w:lvlText w:val="%1."/>
      <w:lvlJc w:val="left"/>
      <w:pPr>
        <w:ind w:left="1287" w:hanging="305"/>
        <w:jc w:val="right"/>
      </w:pPr>
      <w:rPr>
        <w:rFonts w:ascii="Arial" w:eastAsia="Arial" w:hAnsi="Arial" w:cs="Arial" w:hint="default"/>
        <w:b w:val="0"/>
        <w:bCs w:val="0"/>
        <w:i w:val="0"/>
        <w:iCs w:val="0"/>
        <w:spacing w:val="-1"/>
        <w:w w:val="100"/>
        <w:sz w:val="22"/>
        <w:szCs w:val="22"/>
        <w:lang w:val="en-US" w:eastAsia="en-US" w:bidi="ar-SA"/>
      </w:rPr>
    </w:lvl>
    <w:lvl w:ilvl="1" w:tplc="2F98268E">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2" w:tplc="6976444C">
      <w:numFmt w:val="bullet"/>
      <w:lvlText w:val="•"/>
      <w:lvlJc w:val="left"/>
      <w:pPr>
        <w:ind w:left="2622" w:hanging="360"/>
      </w:pPr>
      <w:rPr>
        <w:rFonts w:hint="default"/>
        <w:lang w:val="en-US" w:eastAsia="en-US" w:bidi="ar-SA"/>
      </w:rPr>
    </w:lvl>
    <w:lvl w:ilvl="3" w:tplc="A6825282">
      <w:numFmt w:val="bullet"/>
      <w:lvlText w:val="•"/>
      <w:lvlJc w:val="left"/>
      <w:pPr>
        <w:ind w:left="3604" w:hanging="360"/>
      </w:pPr>
      <w:rPr>
        <w:rFonts w:hint="default"/>
        <w:lang w:val="en-US" w:eastAsia="en-US" w:bidi="ar-SA"/>
      </w:rPr>
    </w:lvl>
    <w:lvl w:ilvl="4" w:tplc="9E268056">
      <w:numFmt w:val="bullet"/>
      <w:lvlText w:val="•"/>
      <w:lvlJc w:val="left"/>
      <w:pPr>
        <w:ind w:left="4586" w:hanging="360"/>
      </w:pPr>
      <w:rPr>
        <w:rFonts w:hint="default"/>
        <w:lang w:val="en-US" w:eastAsia="en-US" w:bidi="ar-SA"/>
      </w:rPr>
    </w:lvl>
    <w:lvl w:ilvl="5" w:tplc="D9F4F0DC">
      <w:numFmt w:val="bullet"/>
      <w:lvlText w:val="•"/>
      <w:lvlJc w:val="left"/>
      <w:pPr>
        <w:ind w:left="5568" w:hanging="360"/>
      </w:pPr>
      <w:rPr>
        <w:rFonts w:hint="default"/>
        <w:lang w:val="en-US" w:eastAsia="en-US" w:bidi="ar-SA"/>
      </w:rPr>
    </w:lvl>
    <w:lvl w:ilvl="6" w:tplc="D8221E76">
      <w:numFmt w:val="bullet"/>
      <w:lvlText w:val="•"/>
      <w:lvlJc w:val="left"/>
      <w:pPr>
        <w:ind w:left="6551" w:hanging="360"/>
      </w:pPr>
      <w:rPr>
        <w:rFonts w:hint="default"/>
        <w:lang w:val="en-US" w:eastAsia="en-US" w:bidi="ar-SA"/>
      </w:rPr>
    </w:lvl>
    <w:lvl w:ilvl="7" w:tplc="0A607C24">
      <w:numFmt w:val="bullet"/>
      <w:lvlText w:val="•"/>
      <w:lvlJc w:val="left"/>
      <w:pPr>
        <w:ind w:left="7533" w:hanging="360"/>
      </w:pPr>
      <w:rPr>
        <w:rFonts w:hint="default"/>
        <w:lang w:val="en-US" w:eastAsia="en-US" w:bidi="ar-SA"/>
      </w:rPr>
    </w:lvl>
    <w:lvl w:ilvl="8" w:tplc="17DE099A">
      <w:numFmt w:val="bullet"/>
      <w:lvlText w:val="•"/>
      <w:lvlJc w:val="left"/>
      <w:pPr>
        <w:ind w:left="8515" w:hanging="360"/>
      </w:pPr>
      <w:rPr>
        <w:rFonts w:hint="default"/>
        <w:lang w:val="en-US" w:eastAsia="en-US" w:bidi="ar-SA"/>
      </w:rPr>
    </w:lvl>
  </w:abstractNum>
  <w:abstractNum w:abstractNumId="25" w15:restartNumberingAfterBreak="0">
    <w:nsid w:val="3FD7576C"/>
    <w:multiLevelType w:val="hybridMultilevel"/>
    <w:tmpl w:val="2E2A6ADC"/>
    <w:lvl w:ilvl="0" w:tplc="D3C4BC9E">
      <w:start w:val="1"/>
      <w:numFmt w:val="lowerLetter"/>
      <w:lvlText w:val="(%1)"/>
      <w:lvlJc w:val="left"/>
      <w:pPr>
        <w:ind w:left="1640" w:hanging="360"/>
      </w:pPr>
      <w:rPr>
        <w:rFonts w:ascii="Arial" w:eastAsia="Arial" w:hAnsi="Arial" w:cs="Arial" w:hint="default"/>
        <w:b w:val="0"/>
        <w:bCs w:val="0"/>
        <w:i w:val="0"/>
        <w:iCs w:val="0"/>
        <w:w w:val="100"/>
        <w:sz w:val="22"/>
        <w:szCs w:val="22"/>
        <w:lang w:val="en-US" w:eastAsia="en-US" w:bidi="ar-SA"/>
      </w:rPr>
    </w:lvl>
    <w:lvl w:ilvl="1" w:tplc="7FE05862">
      <w:numFmt w:val="bullet"/>
      <w:lvlText w:val="•"/>
      <w:lvlJc w:val="left"/>
      <w:pPr>
        <w:ind w:left="2524" w:hanging="360"/>
      </w:pPr>
      <w:rPr>
        <w:rFonts w:hint="default"/>
        <w:lang w:val="en-US" w:eastAsia="en-US" w:bidi="ar-SA"/>
      </w:rPr>
    </w:lvl>
    <w:lvl w:ilvl="2" w:tplc="0BC84C60">
      <w:numFmt w:val="bullet"/>
      <w:lvlText w:val="•"/>
      <w:lvlJc w:val="left"/>
      <w:pPr>
        <w:ind w:left="3408" w:hanging="360"/>
      </w:pPr>
      <w:rPr>
        <w:rFonts w:hint="default"/>
        <w:lang w:val="en-US" w:eastAsia="en-US" w:bidi="ar-SA"/>
      </w:rPr>
    </w:lvl>
    <w:lvl w:ilvl="3" w:tplc="95266108">
      <w:numFmt w:val="bullet"/>
      <w:lvlText w:val="•"/>
      <w:lvlJc w:val="left"/>
      <w:pPr>
        <w:ind w:left="4292" w:hanging="360"/>
      </w:pPr>
      <w:rPr>
        <w:rFonts w:hint="default"/>
        <w:lang w:val="en-US" w:eastAsia="en-US" w:bidi="ar-SA"/>
      </w:rPr>
    </w:lvl>
    <w:lvl w:ilvl="4" w:tplc="D6306CA4">
      <w:numFmt w:val="bullet"/>
      <w:lvlText w:val="•"/>
      <w:lvlJc w:val="left"/>
      <w:pPr>
        <w:ind w:left="5176" w:hanging="360"/>
      </w:pPr>
      <w:rPr>
        <w:rFonts w:hint="default"/>
        <w:lang w:val="en-US" w:eastAsia="en-US" w:bidi="ar-SA"/>
      </w:rPr>
    </w:lvl>
    <w:lvl w:ilvl="5" w:tplc="2FE4ADD6">
      <w:numFmt w:val="bullet"/>
      <w:lvlText w:val="•"/>
      <w:lvlJc w:val="left"/>
      <w:pPr>
        <w:ind w:left="6060" w:hanging="360"/>
      </w:pPr>
      <w:rPr>
        <w:rFonts w:hint="default"/>
        <w:lang w:val="en-US" w:eastAsia="en-US" w:bidi="ar-SA"/>
      </w:rPr>
    </w:lvl>
    <w:lvl w:ilvl="6" w:tplc="814E35CA">
      <w:numFmt w:val="bullet"/>
      <w:lvlText w:val="•"/>
      <w:lvlJc w:val="left"/>
      <w:pPr>
        <w:ind w:left="6944" w:hanging="360"/>
      </w:pPr>
      <w:rPr>
        <w:rFonts w:hint="default"/>
        <w:lang w:val="en-US" w:eastAsia="en-US" w:bidi="ar-SA"/>
      </w:rPr>
    </w:lvl>
    <w:lvl w:ilvl="7" w:tplc="DD2ECC0E">
      <w:numFmt w:val="bullet"/>
      <w:lvlText w:val="•"/>
      <w:lvlJc w:val="left"/>
      <w:pPr>
        <w:ind w:left="7828" w:hanging="360"/>
      </w:pPr>
      <w:rPr>
        <w:rFonts w:hint="default"/>
        <w:lang w:val="en-US" w:eastAsia="en-US" w:bidi="ar-SA"/>
      </w:rPr>
    </w:lvl>
    <w:lvl w:ilvl="8" w:tplc="B62A19D0">
      <w:numFmt w:val="bullet"/>
      <w:lvlText w:val="•"/>
      <w:lvlJc w:val="left"/>
      <w:pPr>
        <w:ind w:left="8712" w:hanging="360"/>
      </w:pPr>
      <w:rPr>
        <w:rFonts w:hint="default"/>
        <w:lang w:val="en-US" w:eastAsia="en-US" w:bidi="ar-SA"/>
      </w:rPr>
    </w:lvl>
  </w:abstractNum>
  <w:abstractNum w:abstractNumId="26" w15:restartNumberingAfterBreak="0">
    <w:nsid w:val="47BA7CE5"/>
    <w:multiLevelType w:val="hybridMultilevel"/>
    <w:tmpl w:val="9E62AE1E"/>
    <w:lvl w:ilvl="0" w:tplc="6A8A87D2">
      <w:start w:val="1"/>
      <w:numFmt w:val="decimal"/>
      <w:lvlText w:val="%1."/>
      <w:lvlJc w:val="left"/>
      <w:pPr>
        <w:ind w:left="1260" w:hanging="360"/>
      </w:pPr>
      <w:rPr>
        <w:rFonts w:hint="default"/>
        <w:b w:val="0"/>
        <w:i w:val="0"/>
        <w:i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98419B1"/>
    <w:multiLevelType w:val="hybridMultilevel"/>
    <w:tmpl w:val="AB94E5AC"/>
    <w:lvl w:ilvl="0" w:tplc="76D66364">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49CA265E">
      <w:numFmt w:val="bullet"/>
      <w:lvlText w:val="•"/>
      <w:lvlJc w:val="left"/>
      <w:pPr>
        <w:ind w:left="2524" w:hanging="360"/>
      </w:pPr>
      <w:rPr>
        <w:rFonts w:hint="default"/>
        <w:lang w:val="en-US" w:eastAsia="en-US" w:bidi="ar-SA"/>
      </w:rPr>
    </w:lvl>
    <w:lvl w:ilvl="2" w:tplc="3244B4F4">
      <w:numFmt w:val="bullet"/>
      <w:lvlText w:val="•"/>
      <w:lvlJc w:val="left"/>
      <w:pPr>
        <w:ind w:left="3408" w:hanging="360"/>
      </w:pPr>
      <w:rPr>
        <w:rFonts w:hint="default"/>
        <w:lang w:val="en-US" w:eastAsia="en-US" w:bidi="ar-SA"/>
      </w:rPr>
    </w:lvl>
    <w:lvl w:ilvl="3" w:tplc="9B20BC76">
      <w:numFmt w:val="bullet"/>
      <w:lvlText w:val="•"/>
      <w:lvlJc w:val="left"/>
      <w:pPr>
        <w:ind w:left="4292" w:hanging="360"/>
      </w:pPr>
      <w:rPr>
        <w:rFonts w:hint="default"/>
        <w:lang w:val="en-US" w:eastAsia="en-US" w:bidi="ar-SA"/>
      </w:rPr>
    </w:lvl>
    <w:lvl w:ilvl="4" w:tplc="73D65298">
      <w:numFmt w:val="bullet"/>
      <w:lvlText w:val="•"/>
      <w:lvlJc w:val="left"/>
      <w:pPr>
        <w:ind w:left="5176" w:hanging="360"/>
      </w:pPr>
      <w:rPr>
        <w:rFonts w:hint="default"/>
        <w:lang w:val="en-US" w:eastAsia="en-US" w:bidi="ar-SA"/>
      </w:rPr>
    </w:lvl>
    <w:lvl w:ilvl="5" w:tplc="2110D36A">
      <w:numFmt w:val="bullet"/>
      <w:lvlText w:val="•"/>
      <w:lvlJc w:val="left"/>
      <w:pPr>
        <w:ind w:left="6060" w:hanging="360"/>
      </w:pPr>
      <w:rPr>
        <w:rFonts w:hint="default"/>
        <w:lang w:val="en-US" w:eastAsia="en-US" w:bidi="ar-SA"/>
      </w:rPr>
    </w:lvl>
    <w:lvl w:ilvl="6" w:tplc="2C0E7E9C">
      <w:numFmt w:val="bullet"/>
      <w:lvlText w:val="•"/>
      <w:lvlJc w:val="left"/>
      <w:pPr>
        <w:ind w:left="6944" w:hanging="360"/>
      </w:pPr>
      <w:rPr>
        <w:rFonts w:hint="default"/>
        <w:lang w:val="en-US" w:eastAsia="en-US" w:bidi="ar-SA"/>
      </w:rPr>
    </w:lvl>
    <w:lvl w:ilvl="7" w:tplc="BFBC2FAE">
      <w:numFmt w:val="bullet"/>
      <w:lvlText w:val="•"/>
      <w:lvlJc w:val="left"/>
      <w:pPr>
        <w:ind w:left="7828" w:hanging="360"/>
      </w:pPr>
      <w:rPr>
        <w:rFonts w:hint="default"/>
        <w:lang w:val="en-US" w:eastAsia="en-US" w:bidi="ar-SA"/>
      </w:rPr>
    </w:lvl>
    <w:lvl w:ilvl="8" w:tplc="B5A05DA8">
      <w:numFmt w:val="bullet"/>
      <w:lvlText w:val="•"/>
      <w:lvlJc w:val="left"/>
      <w:pPr>
        <w:ind w:left="8712" w:hanging="360"/>
      </w:pPr>
      <w:rPr>
        <w:rFonts w:hint="default"/>
        <w:lang w:val="en-US" w:eastAsia="en-US" w:bidi="ar-SA"/>
      </w:rPr>
    </w:lvl>
  </w:abstractNum>
  <w:abstractNum w:abstractNumId="28" w15:restartNumberingAfterBreak="0">
    <w:nsid w:val="4C017C37"/>
    <w:multiLevelType w:val="hybridMultilevel"/>
    <w:tmpl w:val="D28CE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002FC"/>
    <w:multiLevelType w:val="hybridMultilevel"/>
    <w:tmpl w:val="F3361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63BC8"/>
    <w:multiLevelType w:val="hybridMultilevel"/>
    <w:tmpl w:val="73BC9410"/>
    <w:lvl w:ilvl="0" w:tplc="C44AE7D6">
      <w:numFmt w:val="bullet"/>
      <w:lvlText w:val=""/>
      <w:lvlJc w:val="left"/>
      <w:pPr>
        <w:ind w:left="2000" w:hanging="360"/>
      </w:pPr>
      <w:rPr>
        <w:rFonts w:ascii="Symbol" w:eastAsia="Symbol" w:hAnsi="Symbol" w:cs="Symbol" w:hint="default"/>
        <w:b w:val="0"/>
        <w:bCs w:val="0"/>
        <w:i w:val="0"/>
        <w:iCs w:val="0"/>
        <w:w w:val="100"/>
        <w:sz w:val="22"/>
        <w:szCs w:val="22"/>
        <w:lang w:val="en-US" w:eastAsia="en-US" w:bidi="ar-SA"/>
      </w:rPr>
    </w:lvl>
    <w:lvl w:ilvl="1" w:tplc="995AADB6">
      <w:numFmt w:val="bullet"/>
      <w:lvlText w:val="•"/>
      <w:lvlJc w:val="left"/>
      <w:pPr>
        <w:ind w:left="2848" w:hanging="360"/>
      </w:pPr>
      <w:rPr>
        <w:rFonts w:hint="default"/>
        <w:lang w:val="en-US" w:eastAsia="en-US" w:bidi="ar-SA"/>
      </w:rPr>
    </w:lvl>
    <w:lvl w:ilvl="2" w:tplc="9B14CBE4">
      <w:numFmt w:val="bullet"/>
      <w:lvlText w:val="•"/>
      <w:lvlJc w:val="left"/>
      <w:pPr>
        <w:ind w:left="3696" w:hanging="360"/>
      </w:pPr>
      <w:rPr>
        <w:rFonts w:hint="default"/>
        <w:lang w:val="en-US" w:eastAsia="en-US" w:bidi="ar-SA"/>
      </w:rPr>
    </w:lvl>
    <w:lvl w:ilvl="3" w:tplc="8206AFF6">
      <w:numFmt w:val="bullet"/>
      <w:lvlText w:val="•"/>
      <w:lvlJc w:val="left"/>
      <w:pPr>
        <w:ind w:left="4544" w:hanging="360"/>
      </w:pPr>
      <w:rPr>
        <w:rFonts w:hint="default"/>
        <w:lang w:val="en-US" w:eastAsia="en-US" w:bidi="ar-SA"/>
      </w:rPr>
    </w:lvl>
    <w:lvl w:ilvl="4" w:tplc="E974A914">
      <w:numFmt w:val="bullet"/>
      <w:lvlText w:val="•"/>
      <w:lvlJc w:val="left"/>
      <w:pPr>
        <w:ind w:left="5392" w:hanging="360"/>
      </w:pPr>
      <w:rPr>
        <w:rFonts w:hint="default"/>
        <w:lang w:val="en-US" w:eastAsia="en-US" w:bidi="ar-SA"/>
      </w:rPr>
    </w:lvl>
    <w:lvl w:ilvl="5" w:tplc="F0E89DAE">
      <w:numFmt w:val="bullet"/>
      <w:lvlText w:val="•"/>
      <w:lvlJc w:val="left"/>
      <w:pPr>
        <w:ind w:left="6240" w:hanging="360"/>
      </w:pPr>
      <w:rPr>
        <w:rFonts w:hint="default"/>
        <w:lang w:val="en-US" w:eastAsia="en-US" w:bidi="ar-SA"/>
      </w:rPr>
    </w:lvl>
    <w:lvl w:ilvl="6" w:tplc="BF2C6E76">
      <w:numFmt w:val="bullet"/>
      <w:lvlText w:val="•"/>
      <w:lvlJc w:val="left"/>
      <w:pPr>
        <w:ind w:left="7088" w:hanging="360"/>
      </w:pPr>
      <w:rPr>
        <w:rFonts w:hint="default"/>
        <w:lang w:val="en-US" w:eastAsia="en-US" w:bidi="ar-SA"/>
      </w:rPr>
    </w:lvl>
    <w:lvl w:ilvl="7" w:tplc="380EDEC6">
      <w:numFmt w:val="bullet"/>
      <w:lvlText w:val="•"/>
      <w:lvlJc w:val="left"/>
      <w:pPr>
        <w:ind w:left="7936" w:hanging="360"/>
      </w:pPr>
      <w:rPr>
        <w:rFonts w:hint="default"/>
        <w:lang w:val="en-US" w:eastAsia="en-US" w:bidi="ar-SA"/>
      </w:rPr>
    </w:lvl>
    <w:lvl w:ilvl="8" w:tplc="CB668C12">
      <w:numFmt w:val="bullet"/>
      <w:lvlText w:val="•"/>
      <w:lvlJc w:val="left"/>
      <w:pPr>
        <w:ind w:left="8784" w:hanging="360"/>
      </w:pPr>
      <w:rPr>
        <w:rFonts w:hint="default"/>
        <w:lang w:val="en-US" w:eastAsia="en-US" w:bidi="ar-SA"/>
      </w:rPr>
    </w:lvl>
  </w:abstractNum>
  <w:abstractNum w:abstractNumId="31" w15:restartNumberingAfterBreak="0">
    <w:nsid w:val="4E060F44"/>
    <w:multiLevelType w:val="hybridMultilevel"/>
    <w:tmpl w:val="93D60B7E"/>
    <w:lvl w:ilvl="0" w:tplc="511AD34E">
      <w:start w:val="30"/>
      <w:numFmt w:val="decimal"/>
      <w:lvlText w:val="%1."/>
      <w:lvlJc w:val="left"/>
      <w:pPr>
        <w:ind w:left="1287" w:hanging="368"/>
      </w:pPr>
      <w:rPr>
        <w:rFonts w:ascii="Arial" w:eastAsia="Arial" w:hAnsi="Arial" w:cs="Arial" w:hint="default"/>
        <w:b/>
        <w:bCs/>
        <w:i w:val="0"/>
        <w:iCs w:val="0"/>
        <w:spacing w:val="-1"/>
        <w:w w:val="100"/>
        <w:sz w:val="22"/>
        <w:szCs w:val="22"/>
        <w:lang w:val="en-US" w:eastAsia="en-US" w:bidi="ar-SA"/>
      </w:rPr>
    </w:lvl>
    <w:lvl w:ilvl="1" w:tplc="D7509358">
      <w:start w:val="1"/>
      <w:numFmt w:val="decimal"/>
      <w:lvlText w:val="%2."/>
      <w:lvlJc w:val="left"/>
      <w:pPr>
        <w:ind w:left="1640" w:hanging="360"/>
      </w:pPr>
      <w:rPr>
        <w:rFonts w:ascii="Arial" w:eastAsia="Arial" w:hAnsi="Arial" w:cs="Arial" w:hint="default"/>
        <w:b/>
        <w:bCs/>
        <w:i w:val="0"/>
        <w:iCs w:val="0"/>
        <w:spacing w:val="-3"/>
        <w:w w:val="100"/>
        <w:sz w:val="22"/>
        <w:szCs w:val="22"/>
        <w:lang w:val="en-US" w:eastAsia="en-US" w:bidi="ar-SA"/>
      </w:rPr>
    </w:lvl>
    <w:lvl w:ilvl="2" w:tplc="00760CC0">
      <w:numFmt w:val="bullet"/>
      <w:lvlText w:val="•"/>
      <w:lvlJc w:val="left"/>
      <w:pPr>
        <w:ind w:left="2622" w:hanging="360"/>
      </w:pPr>
      <w:rPr>
        <w:rFonts w:hint="default"/>
        <w:lang w:val="en-US" w:eastAsia="en-US" w:bidi="ar-SA"/>
      </w:rPr>
    </w:lvl>
    <w:lvl w:ilvl="3" w:tplc="744AC3D4">
      <w:numFmt w:val="bullet"/>
      <w:lvlText w:val="•"/>
      <w:lvlJc w:val="left"/>
      <w:pPr>
        <w:ind w:left="3604" w:hanging="360"/>
      </w:pPr>
      <w:rPr>
        <w:rFonts w:hint="default"/>
        <w:lang w:val="en-US" w:eastAsia="en-US" w:bidi="ar-SA"/>
      </w:rPr>
    </w:lvl>
    <w:lvl w:ilvl="4" w:tplc="2CD406C4">
      <w:numFmt w:val="bullet"/>
      <w:lvlText w:val="•"/>
      <w:lvlJc w:val="left"/>
      <w:pPr>
        <w:ind w:left="4586" w:hanging="360"/>
      </w:pPr>
      <w:rPr>
        <w:rFonts w:hint="default"/>
        <w:lang w:val="en-US" w:eastAsia="en-US" w:bidi="ar-SA"/>
      </w:rPr>
    </w:lvl>
    <w:lvl w:ilvl="5" w:tplc="F1A60EF0">
      <w:numFmt w:val="bullet"/>
      <w:lvlText w:val="•"/>
      <w:lvlJc w:val="left"/>
      <w:pPr>
        <w:ind w:left="5568" w:hanging="360"/>
      </w:pPr>
      <w:rPr>
        <w:rFonts w:hint="default"/>
        <w:lang w:val="en-US" w:eastAsia="en-US" w:bidi="ar-SA"/>
      </w:rPr>
    </w:lvl>
    <w:lvl w:ilvl="6" w:tplc="53C28DBC">
      <w:numFmt w:val="bullet"/>
      <w:lvlText w:val="•"/>
      <w:lvlJc w:val="left"/>
      <w:pPr>
        <w:ind w:left="6551" w:hanging="360"/>
      </w:pPr>
      <w:rPr>
        <w:rFonts w:hint="default"/>
        <w:lang w:val="en-US" w:eastAsia="en-US" w:bidi="ar-SA"/>
      </w:rPr>
    </w:lvl>
    <w:lvl w:ilvl="7" w:tplc="D7B62078">
      <w:numFmt w:val="bullet"/>
      <w:lvlText w:val="•"/>
      <w:lvlJc w:val="left"/>
      <w:pPr>
        <w:ind w:left="7533" w:hanging="360"/>
      </w:pPr>
      <w:rPr>
        <w:rFonts w:hint="default"/>
        <w:lang w:val="en-US" w:eastAsia="en-US" w:bidi="ar-SA"/>
      </w:rPr>
    </w:lvl>
    <w:lvl w:ilvl="8" w:tplc="12407DBE">
      <w:numFmt w:val="bullet"/>
      <w:lvlText w:val="•"/>
      <w:lvlJc w:val="left"/>
      <w:pPr>
        <w:ind w:left="8515" w:hanging="360"/>
      </w:pPr>
      <w:rPr>
        <w:rFonts w:hint="default"/>
        <w:lang w:val="en-US" w:eastAsia="en-US" w:bidi="ar-SA"/>
      </w:rPr>
    </w:lvl>
  </w:abstractNum>
  <w:abstractNum w:abstractNumId="32" w15:restartNumberingAfterBreak="0">
    <w:nsid w:val="4ECB1651"/>
    <w:multiLevelType w:val="hybridMultilevel"/>
    <w:tmpl w:val="B41C1912"/>
    <w:lvl w:ilvl="0" w:tplc="12A46F06">
      <w:start w:val="1"/>
      <w:numFmt w:val="decimal"/>
      <w:lvlText w:val="(%1)"/>
      <w:lvlJc w:val="left"/>
      <w:pPr>
        <w:ind w:left="920" w:hanging="367"/>
      </w:pPr>
      <w:rPr>
        <w:rFonts w:ascii="Arial" w:eastAsia="Arial" w:hAnsi="Arial" w:cs="Arial" w:hint="default"/>
        <w:b w:val="0"/>
        <w:bCs w:val="0"/>
        <w:i w:val="0"/>
        <w:iCs w:val="0"/>
        <w:w w:val="100"/>
        <w:sz w:val="22"/>
        <w:szCs w:val="22"/>
        <w:lang w:val="en-US" w:eastAsia="en-US" w:bidi="ar-SA"/>
      </w:rPr>
    </w:lvl>
    <w:lvl w:ilvl="1" w:tplc="B41C458C">
      <w:numFmt w:val="bullet"/>
      <w:lvlText w:val="•"/>
      <w:lvlJc w:val="left"/>
      <w:pPr>
        <w:ind w:left="1876" w:hanging="367"/>
      </w:pPr>
      <w:rPr>
        <w:rFonts w:hint="default"/>
        <w:lang w:val="en-US" w:eastAsia="en-US" w:bidi="ar-SA"/>
      </w:rPr>
    </w:lvl>
    <w:lvl w:ilvl="2" w:tplc="8DFA5B1A">
      <w:numFmt w:val="bullet"/>
      <w:lvlText w:val="•"/>
      <w:lvlJc w:val="left"/>
      <w:pPr>
        <w:ind w:left="2832" w:hanging="367"/>
      </w:pPr>
      <w:rPr>
        <w:rFonts w:hint="default"/>
        <w:lang w:val="en-US" w:eastAsia="en-US" w:bidi="ar-SA"/>
      </w:rPr>
    </w:lvl>
    <w:lvl w:ilvl="3" w:tplc="70EC8332">
      <w:numFmt w:val="bullet"/>
      <w:lvlText w:val="•"/>
      <w:lvlJc w:val="left"/>
      <w:pPr>
        <w:ind w:left="3788" w:hanging="367"/>
      </w:pPr>
      <w:rPr>
        <w:rFonts w:hint="default"/>
        <w:lang w:val="en-US" w:eastAsia="en-US" w:bidi="ar-SA"/>
      </w:rPr>
    </w:lvl>
    <w:lvl w:ilvl="4" w:tplc="9B9051C2">
      <w:numFmt w:val="bullet"/>
      <w:lvlText w:val="•"/>
      <w:lvlJc w:val="left"/>
      <w:pPr>
        <w:ind w:left="4744" w:hanging="367"/>
      </w:pPr>
      <w:rPr>
        <w:rFonts w:hint="default"/>
        <w:lang w:val="en-US" w:eastAsia="en-US" w:bidi="ar-SA"/>
      </w:rPr>
    </w:lvl>
    <w:lvl w:ilvl="5" w:tplc="FDB82D96">
      <w:numFmt w:val="bullet"/>
      <w:lvlText w:val="•"/>
      <w:lvlJc w:val="left"/>
      <w:pPr>
        <w:ind w:left="5700" w:hanging="367"/>
      </w:pPr>
      <w:rPr>
        <w:rFonts w:hint="default"/>
        <w:lang w:val="en-US" w:eastAsia="en-US" w:bidi="ar-SA"/>
      </w:rPr>
    </w:lvl>
    <w:lvl w:ilvl="6" w:tplc="5F2E044C">
      <w:numFmt w:val="bullet"/>
      <w:lvlText w:val="•"/>
      <w:lvlJc w:val="left"/>
      <w:pPr>
        <w:ind w:left="6656" w:hanging="367"/>
      </w:pPr>
      <w:rPr>
        <w:rFonts w:hint="default"/>
        <w:lang w:val="en-US" w:eastAsia="en-US" w:bidi="ar-SA"/>
      </w:rPr>
    </w:lvl>
    <w:lvl w:ilvl="7" w:tplc="4972201C">
      <w:numFmt w:val="bullet"/>
      <w:lvlText w:val="•"/>
      <w:lvlJc w:val="left"/>
      <w:pPr>
        <w:ind w:left="7612" w:hanging="367"/>
      </w:pPr>
      <w:rPr>
        <w:rFonts w:hint="default"/>
        <w:lang w:val="en-US" w:eastAsia="en-US" w:bidi="ar-SA"/>
      </w:rPr>
    </w:lvl>
    <w:lvl w:ilvl="8" w:tplc="240E9DAC">
      <w:numFmt w:val="bullet"/>
      <w:lvlText w:val="•"/>
      <w:lvlJc w:val="left"/>
      <w:pPr>
        <w:ind w:left="8568" w:hanging="367"/>
      </w:pPr>
      <w:rPr>
        <w:rFonts w:hint="default"/>
        <w:lang w:val="en-US" w:eastAsia="en-US" w:bidi="ar-SA"/>
      </w:rPr>
    </w:lvl>
  </w:abstractNum>
  <w:abstractNum w:abstractNumId="33" w15:restartNumberingAfterBreak="0">
    <w:nsid w:val="51074DFD"/>
    <w:multiLevelType w:val="hybridMultilevel"/>
    <w:tmpl w:val="BC000404"/>
    <w:lvl w:ilvl="0" w:tplc="362C9CC2">
      <w:start w:val="1"/>
      <w:numFmt w:val="decimal"/>
      <w:lvlText w:val="%1."/>
      <w:lvlJc w:val="left"/>
      <w:pPr>
        <w:ind w:left="1390" w:hanging="360"/>
      </w:pPr>
      <w:rPr>
        <w:rFonts w:ascii="Georgia" w:hAnsi="Georgia" w:hint="default"/>
        <w:b/>
        <w:i w:val="0"/>
        <w:sz w:val="24"/>
      </w:rPr>
    </w:lvl>
    <w:lvl w:ilvl="1" w:tplc="A7C6D136">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34" w15:restartNumberingAfterBreak="0">
    <w:nsid w:val="533B4B49"/>
    <w:multiLevelType w:val="hybridMultilevel"/>
    <w:tmpl w:val="F8F8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01460"/>
    <w:multiLevelType w:val="hybridMultilevel"/>
    <w:tmpl w:val="C622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71D3E"/>
    <w:multiLevelType w:val="hybridMultilevel"/>
    <w:tmpl w:val="F0966600"/>
    <w:lvl w:ilvl="0" w:tplc="AA8C333C">
      <w:start w:val="7"/>
      <w:numFmt w:val="decimal"/>
      <w:lvlText w:val="(%1)"/>
      <w:lvlJc w:val="left"/>
      <w:pPr>
        <w:ind w:left="1251" w:hanging="332"/>
      </w:pPr>
      <w:rPr>
        <w:rFonts w:ascii="Arial" w:eastAsia="Arial" w:hAnsi="Arial" w:cs="Arial" w:hint="default"/>
        <w:b w:val="0"/>
        <w:bCs w:val="0"/>
        <w:i w:val="0"/>
        <w:iCs w:val="0"/>
        <w:w w:val="100"/>
        <w:sz w:val="22"/>
        <w:szCs w:val="22"/>
        <w:lang w:val="en-US" w:eastAsia="en-US" w:bidi="ar-SA"/>
      </w:rPr>
    </w:lvl>
    <w:lvl w:ilvl="1" w:tplc="EFDA3D16">
      <w:start w:val="1"/>
      <w:numFmt w:val="decimal"/>
      <w:lvlText w:val="%2."/>
      <w:lvlJc w:val="left"/>
      <w:pPr>
        <w:ind w:left="1640" w:hanging="300"/>
      </w:pPr>
      <w:rPr>
        <w:rFonts w:ascii="Arial" w:eastAsia="Arial" w:hAnsi="Arial" w:cs="Arial" w:hint="default"/>
        <w:b w:val="0"/>
        <w:bCs w:val="0"/>
        <w:i w:val="0"/>
        <w:iCs w:val="0"/>
        <w:spacing w:val="-1"/>
        <w:w w:val="100"/>
        <w:sz w:val="22"/>
        <w:szCs w:val="22"/>
        <w:lang w:val="en-US" w:eastAsia="en-US" w:bidi="ar-SA"/>
      </w:rPr>
    </w:lvl>
    <w:lvl w:ilvl="2" w:tplc="F6FE0A4A">
      <w:numFmt w:val="bullet"/>
      <w:lvlText w:val="•"/>
      <w:lvlJc w:val="left"/>
      <w:pPr>
        <w:ind w:left="2622" w:hanging="300"/>
      </w:pPr>
      <w:rPr>
        <w:rFonts w:hint="default"/>
        <w:lang w:val="en-US" w:eastAsia="en-US" w:bidi="ar-SA"/>
      </w:rPr>
    </w:lvl>
    <w:lvl w:ilvl="3" w:tplc="04241AF6">
      <w:numFmt w:val="bullet"/>
      <w:lvlText w:val="•"/>
      <w:lvlJc w:val="left"/>
      <w:pPr>
        <w:ind w:left="3604" w:hanging="300"/>
      </w:pPr>
      <w:rPr>
        <w:rFonts w:hint="default"/>
        <w:lang w:val="en-US" w:eastAsia="en-US" w:bidi="ar-SA"/>
      </w:rPr>
    </w:lvl>
    <w:lvl w:ilvl="4" w:tplc="C6DC8C7A">
      <w:numFmt w:val="bullet"/>
      <w:lvlText w:val="•"/>
      <w:lvlJc w:val="left"/>
      <w:pPr>
        <w:ind w:left="4586" w:hanging="300"/>
      </w:pPr>
      <w:rPr>
        <w:rFonts w:hint="default"/>
        <w:lang w:val="en-US" w:eastAsia="en-US" w:bidi="ar-SA"/>
      </w:rPr>
    </w:lvl>
    <w:lvl w:ilvl="5" w:tplc="9B08EC62">
      <w:numFmt w:val="bullet"/>
      <w:lvlText w:val="•"/>
      <w:lvlJc w:val="left"/>
      <w:pPr>
        <w:ind w:left="5568" w:hanging="300"/>
      </w:pPr>
      <w:rPr>
        <w:rFonts w:hint="default"/>
        <w:lang w:val="en-US" w:eastAsia="en-US" w:bidi="ar-SA"/>
      </w:rPr>
    </w:lvl>
    <w:lvl w:ilvl="6" w:tplc="1AC8F292">
      <w:numFmt w:val="bullet"/>
      <w:lvlText w:val="•"/>
      <w:lvlJc w:val="left"/>
      <w:pPr>
        <w:ind w:left="6551" w:hanging="300"/>
      </w:pPr>
      <w:rPr>
        <w:rFonts w:hint="default"/>
        <w:lang w:val="en-US" w:eastAsia="en-US" w:bidi="ar-SA"/>
      </w:rPr>
    </w:lvl>
    <w:lvl w:ilvl="7" w:tplc="5B0C5BAC">
      <w:numFmt w:val="bullet"/>
      <w:lvlText w:val="•"/>
      <w:lvlJc w:val="left"/>
      <w:pPr>
        <w:ind w:left="7533" w:hanging="300"/>
      </w:pPr>
      <w:rPr>
        <w:rFonts w:hint="default"/>
        <w:lang w:val="en-US" w:eastAsia="en-US" w:bidi="ar-SA"/>
      </w:rPr>
    </w:lvl>
    <w:lvl w:ilvl="8" w:tplc="4A1A2224">
      <w:numFmt w:val="bullet"/>
      <w:lvlText w:val="•"/>
      <w:lvlJc w:val="left"/>
      <w:pPr>
        <w:ind w:left="8515" w:hanging="300"/>
      </w:pPr>
      <w:rPr>
        <w:rFonts w:hint="default"/>
        <w:lang w:val="en-US" w:eastAsia="en-US" w:bidi="ar-SA"/>
      </w:rPr>
    </w:lvl>
  </w:abstractNum>
  <w:abstractNum w:abstractNumId="37" w15:restartNumberingAfterBreak="0">
    <w:nsid w:val="61D32D66"/>
    <w:multiLevelType w:val="multilevel"/>
    <w:tmpl w:val="AE22FC00"/>
    <w:lvl w:ilvl="0">
      <w:start w:val="1"/>
      <w:numFmt w:val="decimal"/>
      <w:lvlText w:val="%1."/>
      <w:lvlJc w:val="left"/>
      <w:pPr>
        <w:ind w:left="1587" w:hanging="308"/>
      </w:pPr>
      <w:rPr>
        <w:rFonts w:ascii="Arial" w:eastAsia="Arial" w:hAnsi="Arial" w:cs="Arial" w:hint="default"/>
        <w:b w:val="0"/>
        <w:bCs w:val="0"/>
        <w:i w:val="0"/>
        <w:iCs w:val="0"/>
        <w:w w:val="100"/>
        <w:sz w:val="22"/>
        <w:szCs w:val="22"/>
        <w:lang w:val="en-US" w:eastAsia="en-US" w:bidi="ar-SA"/>
      </w:rPr>
    </w:lvl>
    <w:lvl w:ilvl="1">
      <w:start w:val="1"/>
      <w:numFmt w:val="decimal"/>
      <w:lvlText w:val="%1.%2."/>
      <w:lvlJc w:val="left"/>
      <w:pPr>
        <w:ind w:left="1709" w:hanging="430"/>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2675" w:hanging="430"/>
      </w:pPr>
      <w:rPr>
        <w:rFonts w:hint="default"/>
        <w:lang w:val="en-US" w:eastAsia="en-US" w:bidi="ar-SA"/>
      </w:rPr>
    </w:lvl>
    <w:lvl w:ilvl="3">
      <w:numFmt w:val="bullet"/>
      <w:lvlText w:val="•"/>
      <w:lvlJc w:val="left"/>
      <w:pPr>
        <w:ind w:left="3651" w:hanging="430"/>
      </w:pPr>
      <w:rPr>
        <w:rFonts w:hint="default"/>
        <w:lang w:val="en-US" w:eastAsia="en-US" w:bidi="ar-SA"/>
      </w:rPr>
    </w:lvl>
    <w:lvl w:ilvl="4">
      <w:numFmt w:val="bullet"/>
      <w:lvlText w:val="•"/>
      <w:lvlJc w:val="left"/>
      <w:pPr>
        <w:ind w:left="4626" w:hanging="430"/>
      </w:pPr>
      <w:rPr>
        <w:rFonts w:hint="default"/>
        <w:lang w:val="en-US" w:eastAsia="en-US" w:bidi="ar-SA"/>
      </w:rPr>
    </w:lvl>
    <w:lvl w:ilvl="5">
      <w:numFmt w:val="bullet"/>
      <w:lvlText w:val="•"/>
      <w:lvlJc w:val="left"/>
      <w:pPr>
        <w:ind w:left="5602" w:hanging="430"/>
      </w:pPr>
      <w:rPr>
        <w:rFonts w:hint="default"/>
        <w:lang w:val="en-US" w:eastAsia="en-US" w:bidi="ar-SA"/>
      </w:rPr>
    </w:lvl>
    <w:lvl w:ilvl="6">
      <w:numFmt w:val="bullet"/>
      <w:lvlText w:val="•"/>
      <w:lvlJc w:val="left"/>
      <w:pPr>
        <w:ind w:left="6577" w:hanging="430"/>
      </w:pPr>
      <w:rPr>
        <w:rFonts w:hint="default"/>
        <w:lang w:val="en-US" w:eastAsia="en-US" w:bidi="ar-SA"/>
      </w:rPr>
    </w:lvl>
    <w:lvl w:ilvl="7">
      <w:numFmt w:val="bullet"/>
      <w:lvlText w:val="•"/>
      <w:lvlJc w:val="left"/>
      <w:pPr>
        <w:ind w:left="7553" w:hanging="430"/>
      </w:pPr>
      <w:rPr>
        <w:rFonts w:hint="default"/>
        <w:lang w:val="en-US" w:eastAsia="en-US" w:bidi="ar-SA"/>
      </w:rPr>
    </w:lvl>
    <w:lvl w:ilvl="8">
      <w:numFmt w:val="bullet"/>
      <w:lvlText w:val="•"/>
      <w:lvlJc w:val="left"/>
      <w:pPr>
        <w:ind w:left="8528" w:hanging="430"/>
      </w:pPr>
      <w:rPr>
        <w:rFonts w:hint="default"/>
        <w:lang w:val="en-US" w:eastAsia="en-US" w:bidi="ar-SA"/>
      </w:rPr>
    </w:lvl>
  </w:abstractNum>
  <w:abstractNum w:abstractNumId="38" w15:restartNumberingAfterBreak="0">
    <w:nsid w:val="636E41AE"/>
    <w:multiLevelType w:val="hybridMultilevel"/>
    <w:tmpl w:val="DBE2EB1E"/>
    <w:lvl w:ilvl="0" w:tplc="7C3A34DC">
      <w:start w:val="1"/>
      <w:numFmt w:val="upperLetter"/>
      <w:lvlText w:val="%1."/>
      <w:lvlJc w:val="left"/>
      <w:pPr>
        <w:ind w:left="920" w:hanging="327"/>
      </w:pPr>
      <w:rPr>
        <w:rFonts w:ascii="Arial" w:eastAsia="Arial" w:hAnsi="Arial" w:cs="Arial" w:hint="default"/>
        <w:b w:val="0"/>
        <w:bCs w:val="0"/>
        <w:i w:val="0"/>
        <w:iCs w:val="0"/>
        <w:spacing w:val="-1"/>
        <w:w w:val="100"/>
        <w:sz w:val="22"/>
        <w:szCs w:val="22"/>
        <w:lang w:val="en-US" w:eastAsia="en-US" w:bidi="ar-SA"/>
      </w:rPr>
    </w:lvl>
    <w:lvl w:ilvl="1" w:tplc="68DC1BAC">
      <w:numFmt w:val="bullet"/>
      <w:lvlText w:val="•"/>
      <w:lvlJc w:val="left"/>
      <w:pPr>
        <w:ind w:left="1876" w:hanging="327"/>
      </w:pPr>
      <w:rPr>
        <w:rFonts w:hint="default"/>
        <w:lang w:val="en-US" w:eastAsia="en-US" w:bidi="ar-SA"/>
      </w:rPr>
    </w:lvl>
    <w:lvl w:ilvl="2" w:tplc="14B23206">
      <w:numFmt w:val="bullet"/>
      <w:lvlText w:val="•"/>
      <w:lvlJc w:val="left"/>
      <w:pPr>
        <w:ind w:left="2832" w:hanging="327"/>
      </w:pPr>
      <w:rPr>
        <w:rFonts w:hint="default"/>
        <w:lang w:val="en-US" w:eastAsia="en-US" w:bidi="ar-SA"/>
      </w:rPr>
    </w:lvl>
    <w:lvl w:ilvl="3" w:tplc="890C36D2">
      <w:numFmt w:val="bullet"/>
      <w:lvlText w:val="•"/>
      <w:lvlJc w:val="left"/>
      <w:pPr>
        <w:ind w:left="3788" w:hanging="327"/>
      </w:pPr>
      <w:rPr>
        <w:rFonts w:hint="default"/>
        <w:lang w:val="en-US" w:eastAsia="en-US" w:bidi="ar-SA"/>
      </w:rPr>
    </w:lvl>
    <w:lvl w:ilvl="4" w:tplc="8FA65716">
      <w:numFmt w:val="bullet"/>
      <w:lvlText w:val="•"/>
      <w:lvlJc w:val="left"/>
      <w:pPr>
        <w:ind w:left="4744" w:hanging="327"/>
      </w:pPr>
      <w:rPr>
        <w:rFonts w:hint="default"/>
        <w:lang w:val="en-US" w:eastAsia="en-US" w:bidi="ar-SA"/>
      </w:rPr>
    </w:lvl>
    <w:lvl w:ilvl="5" w:tplc="4EB4CC7A">
      <w:numFmt w:val="bullet"/>
      <w:lvlText w:val="•"/>
      <w:lvlJc w:val="left"/>
      <w:pPr>
        <w:ind w:left="5700" w:hanging="327"/>
      </w:pPr>
      <w:rPr>
        <w:rFonts w:hint="default"/>
        <w:lang w:val="en-US" w:eastAsia="en-US" w:bidi="ar-SA"/>
      </w:rPr>
    </w:lvl>
    <w:lvl w:ilvl="6" w:tplc="12EC31AE">
      <w:numFmt w:val="bullet"/>
      <w:lvlText w:val="•"/>
      <w:lvlJc w:val="left"/>
      <w:pPr>
        <w:ind w:left="6656" w:hanging="327"/>
      </w:pPr>
      <w:rPr>
        <w:rFonts w:hint="default"/>
        <w:lang w:val="en-US" w:eastAsia="en-US" w:bidi="ar-SA"/>
      </w:rPr>
    </w:lvl>
    <w:lvl w:ilvl="7" w:tplc="52E46250">
      <w:numFmt w:val="bullet"/>
      <w:lvlText w:val="•"/>
      <w:lvlJc w:val="left"/>
      <w:pPr>
        <w:ind w:left="7612" w:hanging="327"/>
      </w:pPr>
      <w:rPr>
        <w:rFonts w:hint="default"/>
        <w:lang w:val="en-US" w:eastAsia="en-US" w:bidi="ar-SA"/>
      </w:rPr>
    </w:lvl>
    <w:lvl w:ilvl="8" w:tplc="236AE9D2">
      <w:numFmt w:val="bullet"/>
      <w:lvlText w:val="•"/>
      <w:lvlJc w:val="left"/>
      <w:pPr>
        <w:ind w:left="8568" w:hanging="327"/>
      </w:pPr>
      <w:rPr>
        <w:rFonts w:hint="default"/>
        <w:lang w:val="en-US" w:eastAsia="en-US" w:bidi="ar-SA"/>
      </w:rPr>
    </w:lvl>
  </w:abstractNum>
  <w:abstractNum w:abstractNumId="39" w15:restartNumberingAfterBreak="0">
    <w:nsid w:val="650F4634"/>
    <w:multiLevelType w:val="hybridMultilevel"/>
    <w:tmpl w:val="DCAAE244"/>
    <w:lvl w:ilvl="0" w:tplc="F9FAA5AC">
      <w:start w:val="16"/>
      <w:numFmt w:val="decimal"/>
      <w:lvlText w:val="%1."/>
      <w:lvlJc w:val="left"/>
      <w:pPr>
        <w:ind w:left="1649" w:hanging="370"/>
      </w:pPr>
      <w:rPr>
        <w:rFonts w:ascii="Arial" w:eastAsia="Arial" w:hAnsi="Arial" w:cs="Arial" w:hint="default"/>
        <w:b w:val="0"/>
        <w:bCs w:val="0"/>
        <w:i w:val="0"/>
        <w:iCs w:val="0"/>
        <w:spacing w:val="-1"/>
        <w:w w:val="100"/>
        <w:sz w:val="22"/>
        <w:szCs w:val="22"/>
        <w:lang w:val="en-US" w:eastAsia="en-US" w:bidi="ar-SA"/>
      </w:rPr>
    </w:lvl>
    <w:lvl w:ilvl="1" w:tplc="5DBE9732">
      <w:numFmt w:val="bullet"/>
      <w:lvlText w:val="•"/>
      <w:lvlJc w:val="left"/>
      <w:pPr>
        <w:ind w:left="2524" w:hanging="370"/>
      </w:pPr>
      <w:rPr>
        <w:rFonts w:hint="default"/>
        <w:lang w:val="en-US" w:eastAsia="en-US" w:bidi="ar-SA"/>
      </w:rPr>
    </w:lvl>
    <w:lvl w:ilvl="2" w:tplc="0444F38A">
      <w:numFmt w:val="bullet"/>
      <w:lvlText w:val="•"/>
      <w:lvlJc w:val="left"/>
      <w:pPr>
        <w:ind w:left="3408" w:hanging="370"/>
      </w:pPr>
      <w:rPr>
        <w:rFonts w:hint="default"/>
        <w:lang w:val="en-US" w:eastAsia="en-US" w:bidi="ar-SA"/>
      </w:rPr>
    </w:lvl>
    <w:lvl w:ilvl="3" w:tplc="8F008868">
      <w:numFmt w:val="bullet"/>
      <w:lvlText w:val="•"/>
      <w:lvlJc w:val="left"/>
      <w:pPr>
        <w:ind w:left="4292" w:hanging="370"/>
      </w:pPr>
      <w:rPr>
        <w:rFonts w:hint="default"/>
        <w:lang w:val="en-US" w:eastAsia="en-US" w:bidi="ar-SA"/>
      </w:rPr>
    </w:lvl>
    <w:lvl w:ilvl="4" w:tplc="8828ED30">
      <w:numFmt w:val="bullet"/>
      <w:lvlText w:val="•"/>
      <w:lvlJc w:val="left"/>
      <w:pPr>
        <w:ind w:left="5176" w:hanging="370"/>
      </w:pPr>
      <w:rPr>
        <w:rFonts w:hint="default"/>
        <w:lang w:val="en-US" w:eastAsia="en-US" w:bidi="ar-SA"/>
      </w:rPr>
    </w:lvl>
    <w:lvl w:ilvl="5" w:tplc="0F8EFCCC">
      <w:numFmt w:val="bullet"/>
      <w:lvlText w:val="•"/>
      <w:lvlJc w:val="left"/>
      <w:pPr>
        <w:ind w:left="6060" w:hanging="370"/>
      </w:pPr>
      <w:rPr>
        <w:rFonts w:hint="default"/>
        <w:lang w:val="en-US" w:eastAsia="en-US" w:bidi="ar-SA"/>
      </w:rPr>
    </w:lvl>
    <w:lvl w:ilvl="6" w:tplc="BF48A92E">
      <w:numFmt w:val="bullet"/>
      <w:lvlText w:val="•"/>
      <w:lvlJc w:val="left"/>
      <w:pPr>
        <w:ind w:left="6944" w:hanging="370"/>
      </w:pPr>
      <w:rPr>
        <w:rFonts w:hint="default"/>
        <w:lang w:val="en-US" w:eastAsia="en-US" w:bidi="ar-SA"/>
      </w:rPr>
    </w:lvl>
    <w:lvl w:ilvl="7" w:tplc="C4D47454">
      <w:numFmt w:val="bullet"/>
      <w:lvlText w:val="•"/>
      <w:lvlJc w:val="left"/>
      <w:pPr>
        <w:ind w:left="7828" w:hanging="370"/>
      </w:pPr>
      <w:rPr>
        <w:rFonts w:hint="default"/>
        <w:lang w:val="en-US" w:eastAsia="en-US" w:bidi="ar-SA"/>
      </w:rPr>
    </w:lvl>
    <w:lvl w:ilvl="8" w:tplc="2940FEC8">
      <w:numFmt w:val="bullet"/>
      <w:lvlText w:val="•"/>
      <w:lvlJc w:val="left"/>
      <w:pPr>
        <w:ind w:left="8712" w:hanging="370"/>
      </w:pPr>
      <w:rPr>
        <w:rFonts w:hint="default"/>
        <w:lang w:val="en-US" w:eastAsia="en-US" w:bidi="ar-SA"/>
      </w:rPr>
    </w:lvl>
  </w:abstractNum>
  <w:abstractNum w:abstractNumId="40" w15:restartNumberingAfterBreak="0">
    <w:nsid w:val="65257C18"/>
    <w:multiLevelType w:val="hybridMultilevel"/>
    <w:tmpl w:val="0E648794"/>
    <w:lvl w:ilvl="0" w:tplc="BB147EC2">
      <w:numFmt w:val="bullet"/>
      <w:lvlText w:val=""/>
      <w:lvlJc w:val="left"/>
      <w:pPr>
        <w:ind w:left="1640" w:hanging="360"/>
      </w:pPr>
      <w:rPr>
        <w:rFonts w:ascii="Symbol" w:eastAsia="Symbol" w:hAnsi="Symbol" w:cs="Symbol" w:hint="default"/>
        <w:w w:val="100"/>
        <w:lang w:val="en-US" w:eastAsia="en-US" w:bidi="ar-SA"/>
      </w:rPr>
    </w:lvl>
    <w:lvl w:ilvl="1" w:tplc="3E26BCAE">
      <w:numFmt w:val="bullet"/>
      <w:lvlText w:val="•"/>
      <w:lvlJc w:val="left"/>
      <w:pPr>
        <w:ind w:left="2524" w:hanging="360"/>
      </w:pPr>
      <w:rPr>
        <w:rFonts w:hint="default"/>
        <w:lang w:val="en-US" w:eastAsia="en-US" w:bidi="ar-SA"/>
      </w:rPr>
    </w:lvl>
    <w:lvl w:ilvl="2" w:tplc="EC04FAE8">
      <w:numFmt w:val="bullet"/>
      <w:lvlText w:val="•"/>
      <w:lvlJc w:val="left"/>
      <w:pPr>
        <w:ind w:left="3408" w:hanging="360"/>
      </w:pPr>
      <w:rPr>
        <w:rFonts w:hint="default"/>
        <w:lang w:val="en-US" w:eastAsia="en-US" w:bidi="ar-SA"/>
      </w:rPr>
    </w:lvl>
    <w:lvl w:ilvl="3" w:tplc="49F492DC">
      <w:numFmt w:val="bullet"/>
      <w:lvlText w:val="•"/>
      <w:lvlJc w:val="left"/>
      <w:pPr>
        <w:ind w:left="4292" w:hanging="360"/>
      </w:pPr>
      <w:rPr>
        <w:rFonts w:hint="default"/>
        <w:lang w:val="en-US" w:eastAsia="en-US" w:bidi="ar-SA"/>
      </w:rPr>
    </w:lvl>
    <w:lvl w:ilvl="4" w:tplc="9EDCF8D4">
      <w:numFmt w:val="bullet"/>
      <w:lvlText w:val="•"/>
      <w:lvlJc w:val="left"/>
      <w:pPr>
        <w:ind w:left="5176" w:hanging="360"/>
      </w:pPr>
      <w:rPr>
        <w:rFonts w:hint="default"/>
        <w:lang w:val="en-US" w:eastAsia="en-US" w:bidi="ar-SA"/>
      </w:rPr>
    </w:lvl>
    <w:lvl w:ilvl="5" w:tplc="81E0F924">
      <w:numFmt w:val="bullet"/>
      <w:lvlText w:val="•"/>
      <w:lvlJc w:val="left"/>
      <w:pPr>
        <w:ind w:left="6060" w:hanging="360"/>
      </w:pPr>
      <w:rPr>
        <w:rFonts w:hint="default"/>
        <w:lang w:val="en-US" w:eastAsia="en-US" w:bidi="ar-SA"/>
      </w:rPr>
    </w:lvl>
    <w:lvl w:ilvl="6" w:tplc="7B7227AC">
      <w:numFmt w:val="bullet"/>
      <w:lvlText w:val="•"/>
      <w:lvlJc w:val="left"/>
      <w:pPr>
        <w:ind w:left="6944" w:hanging="360"/>
      </w:pPr>
      <w:rPr>
        <w:rFonts w:hint="default"/>
        <w:lang w:val="en-US" w:eastAsia="en-US" w:bidi="ar-SA"/>
      </w:rPr>
    </w:lvl>
    <w:lvl w:ilvl="7" w:tplc="3F224AC8">
      <w:numFmt w:val="bullet"/>
      <w:lvlText w:val="•"/>
      <w:lvlJc w:val="left"/>
      <w:pPr>
        <w:ind w:left="7828" w:hanging="360"/>
      </w:pPr>
      <w:rPr>
        <w:rFonts w:hint="default"/>
        <w:lang w:val="en-US" w:eastAsia="en-US" w:bidi="ar-SA"/>
      </w:rPr>
    </w:lvl>
    <w:lvl w:ilvl="8" w:tplc="5EDEC1A6">
      <w:numFmt w:val="bullet"/>
      <w:lvlText w:val="•"/>
      <w:lvlJc w:val="left"/>
      <w:pPr>
        <w:ind w:left="8712" w:hanging="360"/>
      </w:pPr>
      <w:rPr>
        <w:rFonts w:hint="default"/>
        <w:lang w:val="en-US" w:eastAsia="en-US" w:bidi="ar-SA"/>
      </w:rPr>
    </w:lvl>
  </w:abstractNum>
  <w:abstractNum w:abstractNumId="41" w15:restartNumberingAfterBreak="0">
    <w:nsid w:val="667D2797"/>
    <w:multiLevelType w:val="hybridMultilevel"/>
    <w:tmpl w:val="F5E846AA"/>
    <w:lvl w:ilvl="0" w:tplc="7CB48B2C">
      <w:start w:val="1"/>
      <w:numFmt w:val="decimal"/>
      <w:lvlText w:val="(%1)"/>
      <w:lvlJc w:val="left"/>
      <w:pPr>
        <w:ind w:left="1640" w:hanging="720"/>
      </w:pPr>
      <w:rPr>
        <w:rFonts w:hint="default"/>
        <w:spacing w:val="-1"/>
        <w:w w:val="100"/>
        <w:lang w:val="en-US" w:eastAsia="en-US" w:bidi="ar-SA"/>
      </w:rPr>
    </w:lvl>
    <w:lvl w:ilvl="1" w:tplc="98D22834">
      <w:numFmt w:val="bullet"/>
      <w:lvlText w:val="•"/>
      <w:lvlJc w:val="left"/>
      <w:pPr>
        <w:ind w:left="2524" w:hanging="720"/>
      </w:pPr>
      <w:rPr>
        <w:rFonts w:hint="default"/>
        <w:lang w:val="en-US" w:eastAsia="en-US" w:bidi="ar-SA"/>
      </w:rPr>
    </w:lvl>
    <w:lvl w:ilvl="2" w:tplc="C8F29634">
      <w:numFmt w:val="bullet"/>
      <w:lvlText w:val="•"/>
      <w:lvlJc w:val="left"/>
      <w:pPr>
        <w:ind w:left="3408" w:hanging="720"/>
      </w:pPr>
      <w:rPr>
        <w:rFonts w:hint="default"/>
        <w:lang w:val="en-US" w:eastAsia="en-US" w:bidi="ar-SA"/>
      </w:rPr>
    </w:lvl>
    <w:lvl w:ilvl="3" w:tplc="DEFE5216">
      <w:numFmt w:val="bullet"/>
      <w:lvlText w:val="•"/>
      <w:lvlJc w:val="left"/>
      <w:pPr>
        <w:ind w:left="4292" w:hanging="720"/>
      </w:pPr>
      <w:rPr>
        <w:rFonts w:hint="default"/>
        <w:lang w:val="en-US" w:eastAsia="en-US" w:bidi="ar-SA"/>
      </w:rPr>
    </w:lvl>
    <w:lvl w:ilvl="4" w:tplc="AF62DA44">
      <w:numFmt w:val="bullet"/>
      <w:lvlText w:val="•"/>
      <w:lvlJc w:val="left"/>
      <w:pPr>
        <w:ind w:left="5176" w:hanging="720"/>
      </w:pPr>
      <w:rPr>
        <w:rFonts w:hint="default"/>
        <w:lang w:val="en-US" w:eastAsia="en-US" w:bidi="ar-SA"/>
      </w:rPr>
    </w:lvl>
    <w:lvl w:ilvl="5" w:tplc="F834817E">
      <w:numFmt w:val="bullet"/>
      <w:lvlText w:val="•"/>
      <w:lvlJc w:val="left"/>
      <w:pPr>
        <w:ind w:left="6060" w:hanging="720"/>
      </w:pPr>
      <w:rPr>
        <w:rFonts w:hint="default"/>
        <w:lang w:val="en-US" w:eastAsia="en-US" w:bidi="ar-SA"/>
      </w:rPr>
    </w:lvl>
    <w:lvl w:ilvl="6" w:tplc="5F025752">
      <w:numFmt w:val="bullet"/>
      <w:lvlText w:val="•"/>
      <w:lvlJc w:val="left"/>
      <w:pPr>
        <w:ind w:left="6944" w:hanging="720"/>
      </w:pPr>
      <w:rPr>
        <w:rFonts w:hint="default"/>
        <w:lang w:val="en-US" w:eastAsia="en-US" w:bidi="ar-SA"/>
      </w:rPr>
    </w:lvl>
    <w:lvl w:ilvl="7" w:tplc="384AEF58">
      <w:numFmt w:val="bullet"/>
      <w:lvlText w:val="•"/>
      <w:lvlJc w:val="left"/>
      <w:pPr>
        <w:ind w:left="7828" w:hanging="720"/>
      </w:pPr>
      <w:rPr>
        <w:rFonts w:hint="default"/>
        <w:lang w:val="en-US" w:eastAsia="en-US" w:bidi="ar-SA"/>
      </w:rPr>
    </w:lvl>
    <w:lvl w:ilvl="8" w:tplc="874AC796">
      <w:numFmt w:val="bullet"/>
      <w:lvlText w:val="•"/>
      <w:lvlJc w:val="left"/>
      <w:pPr>
        <w:ind w:left="8712" w:hanging="720"/>
      </w:pPr>
      <w:rPr>
        <w:rFonts w:hint="default"/>
        <w:lang w:val="en-US" w:eastAsia="en-US" w:bidi="ar-SA"/>
      </w:rPr>
    </w:lvl>
  </w:abstractNum>
  <w:abstractNum w:abstractNumId="42" w15:restartNumberingAfterBreak="0">
    <w:nsid w:val="6A36558C"/>
    <w:multiLevelType w:val="hybridMultilevel"/>
    <w:tmpl w:val="5CF8EBA2"/>
    <w:lvl w:ilvl="0" w:tplc="65ACEF86">
      <w:start w:val="1"/>
      <w:numFmt w:val="decimal"/>
      <w:lvlText w:val="%1)"/>
      <w:lvlJc w:val="left"/>
      <w:pPr>
        <w:ind w:left="1640" w:hanging="360"/>
      </w:pPr>
      <w:rPr>
        <w:rFonts w:ascii="Arial" w:eastAsia="Arial" w:hAnsi="Arial" w:cs="Arial" w:hint="default"/>
        <w:b w:val="0"/>
        <w:bCs w:val="0"/>
        <w:i w:val="0"/>
        <w:iCs w:val="0"/>
        <w:spacing w:val="-1"/>
        <w:w w:val="100"/>
        <w:sz w:val="22"/>
        <w:szCs w:val="22"/>
        <w:lang w:val="en-US" w:eastAsia="en-US" w:bidi="ar-SA"/>
      </w:rPr>
    </w:lvl>
    <w:lvl w:ilvl="1" w:tplc="9D0E9956">
      <w:numFmt w:val="bullet"/>
      <w:lvlText w:val="•"/>
      <w:lvlJc w:val="left"/>
      <w:pPr>
        <w:ind w:left="2524" w:hanging="360"/>
      </w:pPr>
      <w:rPr>
        <w:rFonts w:hint="default"/>
        <w:lang w:val="en-US" w:eastAsia="en-US" w:bidi="ar-SA"/>
      </w:rPr>
    </w:lvl>
    <w:lvl w:ilvl="2" w:tplc="01708F14">
      <w:numFmt w:val="bullet"/>
      <w:lvlText w:val="•"/>
      <w:lvlJc w:val="left"/>
      <w:pPr>
        <w:ind w:left="3408" w:hanging="360"/>
      </w:pPr>
      <w:rPr>
        <w:rFonts w:hint="default"/>
        <w:lang w:val="en-US" w:eastAsia="en-US" w:bidi="ar-SA"/>
      </w:rPr>
    </w:lvl>
    <w:lvl w:ilvl="3" w:tplc="939AEDBE">
      <w:numFmt w:val="bullet"/>
      <w:lvlText w:val="•"/>
      <w:lvlJc w:val="left"/>
      <w:pPr>
        <w:ind w:left="4292" w:hanging="360"/>
      </w:pPr>
      <w:rPr>
        <w:rFonts w:hint="default"/>
        <w:lang w:val="en-US" w:eastAsia="en-US" w:bidi="ar-SA"/>
      </w:rPr>
    </w:lvl>
    <w:lvl w:ilvl="4" w:tplc="47200FB8">
      <w:numFmt w:val="bullet"/>
      <w:lvlText w:val="•"/>
      <w:lvlJc w:val="left"/>
      <w:pPr>
        <w:ind w:left="5176" w:hanging="360"/>
      </w:pPr>
      <w:rPr>
        <w:rFonts w:hint="default"/>
        <w:lang w:val="en-US" w:eastAsia="en-US" w:bidi="ar-SA"/>
      </w:rPr>
    </w:lvl>
    <w:lvl w:ilvl="5" w:tplc="7B54B73C">
      <w:numFmt w:val="bullet"/>
      <w:lvlText w:val="•"/>
      <w:lvlJc w:val="left"/>
      <w:pPr>
        <w:ind w:left="6060" w:hanging="360"/>
      </w:pPr>
      <w:rPr>
        <w:rFonts w:hint="default"/>
        <w:lang w:val="en-US" w:eastAsia="en-US" w:bidi="ar-SA"/>
      </w:rPr>
    </w:lvl>
    <w:lvl w:ilvl="6" w:tplc="F3AE1634">
      <w:numFmt w:val="bullet"/>
      <w:lvlText w:val="•"/>
      <w:lvlJc w:val="left"/>
      <w:pPr>
        <w:ind w:left="6944" w:hanging="360"/>
      </w:pPr>
      <w:rPr>
        <w:rFonts w:hint="default"/>
        <w:lang w:val="en-US" w:eastAsia="en-US" w:bidi="ar-SA"/>
      </w:rPr>
    </w:lvl>
    <w:lvl w:ilvl="7" w:tplc="17044E3A">
      <w:numFmt w:val="bullet"/>
      <w:lvlText w:val="•"/>
      <w:lvlJc w:val="left"/>
      <w:pPr>
        <w:ind w:left="7828" w:hanging="360"/>
      </w:pPr>
      <w:rPr>
        <w:rFonts w:hint="default"/>
        <w:lang w:val="en-US" w:eastAsia="en-US" w:bidi="ar-SA"/>
      </w:rPr>
    </w:lvl>
    <w:lvl w:ilvl="8" w:tplc="59EC1E44">
      <w:numFmt w:val="bullet"/>
      <w:lvlText w:val="•"/>
      <w:lvlJc w:val="left"/>
      <w:pPr>
        <w:ind w:left="8712" w:hanging="360"/>
      </w:pPr>
      <w:rPr>
        <w:rFonts w:hint="default"/>
        <w:lang w:val="en-US" w:eastAsia="en-US" w:bidi="ar-SA"/>
      </w:rPr>
    </w:lvl>
  </w:abstractNum>
  <w:abstractNum w:abstractNumId="43" w15:restartNumberingAfterBreak="0">
    <w:nsid w:val="6B93387E"/>
    <w:multiLevelType w:val="hybridMultilevel"/>
    <w:tmpl w:val="F0AA48B8"/>
    <w:lvl w:ilvl="0" w:tplc="13F87866">
      <w:start w:val="1"/>
      <w:numFmt w:val="upperLetter"/>
      <w:lvlText w:val="%1."/>
      <w:lvlJc w:val="left"/>
      <w:pPr>
        <w:ind w:left="1201" w:hanging="281"/>
      </w:pPr>
      <w:rPr>
        <w:rFonts w:ascii="Arial" w:eastAsia="Arial" w:hAnsi="Arial" w:cs="Arial" w:hint="default"/>
        <w:b/>
        <w:bCs/>
        <w:i w:val="0"/>
        <w:iCs w:val="0"/>
        <w:spacing w:val="0"/>
        <w:w w:val="100"/>
        <w:sz w:val="22"/>
        <w:szCs w:val="22"/>
        <w:lang w:val="en-US" w:eastAsia="en-US" w:bidi="ar-SA"/>
      </w:rPr>
    </w:lvl>
    <w:lvl w:ilvl="1" w:tplc="59D22396">
      <w:numFmt w:val="bullet"/>
      <w:lvlText w:val="•"/>
      <w:lvlJc w:val="left"/>
      <w:pPr>
        <w:ind w:left="2128" w:hanging="281"/>
      </w:pPr>
      <w:rPr>
        <w:rFonts w:hint="default"/>
        <w:lang w:val="en-US" w:eastAsia="en-US" w:bidi="ar-SA"/>
      </w:rPr>
    </w:lvl>
    <w:lvl w:ilvl="2" w:tplc="9EDE2726">
      <w:numFmt w:val="bullet"/>
      <w:lvlText w:val="•"/>
      <w:lvlJc w:val="left"/>
      <w:pPr>
        <w:ind w:left="3056" w:hanging="281"/>
      </w:pPr>
      <w:rPr>
        <w:rFonts w:hint="default"/>
        <w:lang w:val="en-US" w:eastAsia="en-US" w:bidi="ar-SA"/>
      </w:rPr>
    </w:lvl>
    <w:lvl w:ilvl="3" w:tplc="683C3EFC">
      <w:numFmt w:val="bullet"/>
      <w:lvlText w:val="•"/>
      <w:lvlJc w:val="left"/>
      <w:pPr>
        <w:ind w:left="3984" w:hanging="281"/>
      </w:pPr>
      <w:rPr>
        <w:rFonts w:hint="default"/>
        <w:lang w:val="en-US" w:eastAsia="en-US" w:bidi="ar-SA"/>
      </w:rPr>
    </w:lvl>
    <w:lvl w:ilvl="4" w:tplc="CEE016FA">
      <w:numFmt w:val="bullet"/>
      <w:lvlText w:val="•"/>
      <w:lvlJc w:val="left"/>
      <w:pPr>
        <w:ind w:left="4912" w:hanging="281"/>
      </w:pPr>
      <w:rPr>
        <w:rFonts w:hint="default"/>
        <w:lang w:val="en-US" w:eastAsia="en-US" w:bidi="ar-SA"/>
      </w:rPr>
    </w:lvl>
    <w:lvl w:ilvl="5" w:tplc="D5F6EE7A">
      <w:numFmt w:val="bullet"/>
      <w:lvlText w:val="•"/>
      <w:lvlJc w:val="left"/>
      <w:pPr>
        <w:ind w:left="5840" w:hanging="281"/>
      </w:pPr>
      <w:rPr>
        <w:rFonts w:hint="default"/>
        <w:lang w:val="en-US" w:eastAsia="en-US" w:bidi="ar-SA"/>
      </w:rPr>
    </w:lvl>
    <w:lvl w:ilvl="6" w:tplc="4992F876">
      <w:numFmt w:val="bullet"/>
      <w:lvlText w:val="•"/>
      <w:lvlJc w:val="left"/>
      <w:pPr>
        <w:ind w:left="6768" w:hanging="281"/>
      </w:pPr>
      <w:rPr>
        <w:rFonts w:hint="default"/>
        <w:lang w:val="en-US" w:eastAsia="en-US" w:bidi="ar-SA"/>
      </w:rPr>
    </w:lvl>
    <w:lvl w:ilvl="7" w:tplc="6964AAD4">
      <w:numFmt w:val="bullet"/>
      <w:lvlText w:val="•"/>
      <w:lvlJc w:val="left"/>
      <w:pPr>
        <w:ind w:left="7696" w:hanging="281"/>
      </w:pPr>
      <w:rPr>
        <w:rFonts w:hint="default"/>
        <w:lang w:val="en-US" w:eastAsia="en-US" w:bidi="ar-SA"/>
      </w:rPr>
    </w:lvl>
    <w:lvl w:ilvl="8" w:tplc="09C8918A">
      <w:numFmt w:val="bullet"/>
      <w:lvlText w:val="•"/>
      <w:lvlJc w:val="left"/>
      <w:pPr>
        <w:ind w:left="8624" w:hanging="281"/>
      </w:pPr>
      <w:rPr>
        <w:rFonts w:hint="default"/>
        <w:lang w:val="en-US" w:eastAsia="en-US" w:bidi="ar-SA"/>
      </w:rPr>
    </w:lvl>
  </w:abstractNum>
  <w:abstractNum w:abstractNumId="44" w15:restartNumberingAfterBreak="0">
    <w:nsid w:val="72F32CCE"/>
    <w:multiLevelType w:val="hybridMultilevel"/>
    <w:tmpl w:val="2F763B2E"/>
    <w:lvl w:ilvl="0" w:tplc="DC764ED8">
      <w:start w:val="24"/>
      <w:numFmt w:val="decimal"/>
      <w:lvlText w:val="%1."/>
      <w:lvlJc w:val="left"/>
      <w:pPr>
        <w:ind w:left="1420" w:hanging="430"/>
      </w:pPr>
      <w:rPr>
        <w:rFonts w:hint="default"/>
        <w:spacing w:val="-1"/>
        <w:w w:val="100"/>
        <w:lang w:val="en-US" w:eastAsia="en-US" w:bidi="ar-SA"/>
      </w:rPr>
    </w:lvl>
    <w:lvl w:ilvl="1" w:tplc="48AEA1F8">
      <w:start w:val="1"/>
      <w:numFmt w:val="decimal"/>
      <w:lvlText w:val="(%2)"/>
      <w:lvlJc w:val="left"/>
      <w:pPr>
        <w:ind w:left="1640" w:hanging="360"/>
      </w:pPr>
      <w:rPr>
        <w:rFonts w:ascii="Arial" w:eastAsia="Arial" w:hAnsi="Arial" w:cs="Arial" w:hint="default"/>
        <w:b w:val="0"/>
        <w:bCs w:val="0"/>
        <w:i w:val="0"/>
        <w:iCs w:val="0"/>
        <w:w w:val="100"/>
        <w:sz w:val="22"/>
        <w:szCs w:val="22"/>
        <w:lang w:val="en-US" w:eastAsia="en-US" w:bidi="ar-SA"/>
      </w:rPr>
    </w:lvl>
    <w:lvl w:ilvl="2" w:tplc="114498FE">
      <w:numFmt w:val="bullet"/>
      <w:lvlText w:val="•"/>
      <w:lvlJc w:val="left"/>
      <w:pPr>
        <w:ind w:left="2622" w:hanging="360"/>
      </w:pPr>
      <w:rPr>
        <w:rFonts w:hint="default"/>
        <w:lang w:val="en-US" w:eastAsia="en-US" w:bidi="ar-SA"/>
      </w:rPr>
    </w:lvl>
    <w:lvl w:ilvl="3" w:tplc="CA1C4E78">
      <w:numFmt w:val="bullet"/>
      <w:lvlText w:val="•"/>
      <w:lvlJc w:val="left"/>
      <w:pPr>
        <w:ind w:left="3604" w:hanging="360"/>
      </w:pPr>
      <w:rPr>
        <w:rFonts w:hint="default"/>
        <w:lang w:val="en-US" w:eastAsia="en-US" w:bidi="ar-SA"/>
      </w:rPr>
    </w:lvl>
    <w:lvl w:ilvl="4" w:tplc="C82A8702">
      <w:numFmt w:val="bullet"/>
      <w:lvlText w:val="•"/>
      <w:lvlJc w:val="left"/>
      <w:pPr>
        <w:ind w:left="4586" w:hanging="360"/>
      </w:pPr>
      <w:rPr>
        <w:rFonts w:hint="default"/>
        <w:lang w:val="en-US" w:eastAsia="en-US" w:bidi="ar-SA"/>
      </w:rPr>
    </w:lvl>
    <w:lvl w:ilvl="5" w:tplc="F4D64532">
      <w:numFmt w:val="bullet"/>
      <w:lvlText w:val="•"/>
      <w:lvlJc w:val="left"/>
      <w:pPr>
        <w:ind w:left="5568" w:hanging="360"/>
      </w:pPr>
      <w:rPr>
        <w:rFonts w:hint="default"/>
        <w:lang w:val="en-US" w:eastAsia="en-US" w:bidi="ar-SA"/>
      </w:rPr>
    </w:lvl>
    <w:lvl w:ilvl="6" w:tplc="06D42D58">
      <w:numFmt w:val="bullet"/>
      <w:lvlText w:val="•"/>
      <w:lvlJc w:val="left"/>
      <w:pPr>
        <w:ind w:left="6551" w:hanging="360"/>
      </w:pPr>
      <w:rPr>
        <w:rFonts w:hint="default"/>
        <w:lang w:val="en-US" w:eastAsia="en-US" w:bidi="ar-SA"/>
      </w:rPr>
    </w:lvl>
    <w:lvl w:ilvl="7" w:tplc="091A9E9A">
      <w:numFmt w:val="bullet"/>
      <w:lvlText w:val="•"/>
      <w:lvlJc w:val="left"/>
      <w:pPr>
        <w:ind w:left="7533" w:hanging="360"/>
      </w:pPr>
      <w:rPr>
        <w:rFonts w:hint="default"/>
        <w:lang w:val="en-US" w:eastAsia="en-US" w:bidi="ar-SA"/>
      </w:rPr>
    </w:lvl>
    <w:lvl w:ilvl="8" w:tplc="1E261544">
      <w:numFmt w:val="bullet"/>
      <w:lvlText w:val="•"/>
      <w:lvlJc w:val="left"/>
      <w:pPr>
        <w:ind w:left="8515" w:hanging="360"/>
      </w:pPr>
      <w:rPr>
        <w:rFonts w:hint="default"/>
        <w:lang w:val="en-US" w:eastAsia="en-US" w:bidi="ar-SA"/>
      </w:rPr>
    </w:lvl>
  </w:abstractNum>
  <w:abstractNum w:abstractNumId="45" w15:restartNumberingAfterBreak="0">
    <w:nsid w:val="74407B0E"/>
    <w:multiLevelType w:val="hybridMultilevel"/>
    <w:tmpl w:val="3AB0C338"/>
    <w:lvl w:ilvl="0" w:tplc="F3825454">
      <w:start w:val="1"/>
      <w:numFmt w:val="decimal"/>
      <w:lvlText w:val="%1."/>
      <w:lvlJc w:val="left"/>
      <w:pPr>
        <w:ind w:left="1294" w:hanging="375"/>
      </w:pPr>
      <w:rPr>
        <w:rFonts w:ascii="Arial" w:eastAsia="Arial" w:hAnsi="Arial" w:cs="Arial" w:hint="default"/>
        <w:b w:val="0"/>
        <w:bCs w:val="0"/>
        <w:i w:val="0"/>
        <w:iCs w:val="0"/>
        <w:spacing w:val="-1"/>
        <w:w w:val="100"/>
        <w:sz w:val="22"/>
        <w:szCs w:val="22"/>
        <w:lang w:val="en-US" w:eastAsia="en-US" w:bidi="ar-SA"/>
      </w:rPr>
    </w:lvl>
    <w:lvl w:ilvl="1" w:tplc="A1060B16">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2" w:tplc="AFCEFD56">
      <w:numFmt w:val="bullet"/>
      <w:lvlText w:val="•"/>
      <w:lvlJc w:val="left"/>
      <w:pPr>
        <w:ind w:left="2622" w:hanging="360"/>
      </w:pPr>
      <w:rPr>
        <w:rFonts w:hint="default"/>
        <w:lang w:val="en-US" w:eastAsia="en-US" w:bidi="ar-SA"/>
      </w:rPr>
    </w:lvl>
    <w:lvl w:ilvl="3" w:tplc="5F9C42D0">
      <w:numFmt w:val="bullet"/>
      <w:lvlText w:val="•"/>
      <w:lvlJc w:val="left"/>
      <w:pPr>
        <w:ind w:left="3604" w:hanging="360"/>
      </w:pPr>
      <w:rPr>
        <w:rFonts w:hint="default"/>
        <w:lang w:val="en-US" w:eastAsia="en-US" w:bidi="ar-SA"/>
      </w:rPr>
    </w:lvl>
    <w:lvl w:ilvl="4" w:tplc="95CC4190">
      <w:numFmt w:val="bullet"/>
      <w:lvlText w:val="•"/>
      <w:lvlJc w:val="left"/>
      <w:pPr>
        <w:ind w:left="4586" w:hanging="360"/>
      </w:pPr>
      <w:rPr>
        <w:rFonts w:hint="default"/>
        <w:lang w:val="en-US" w:eastAsia="en-US" w:bidi="ar-SA"/>
      </w:rPr>
    </w:lvl>
    <w:lvl w:ilvl="5" w:tplc="96E8EC7A">
      <w:numFmt w:val="bullet"/>
      <w:lvlText w:val="•"/>
      <w:lvlJc w:val="left"/>
      <w:pPr>
        <w:ind w:left="5568" w:hanging="360"/>
      </w:pPr>
      <w:rPr>
        <w:rFonts w:hint="default"/>
        <w:lang w:val="en-US" w:eastAsia="en-US" w:bidi="ar-SA"/>
      </w:rPr>
    </w:lvl>
    <w:lvl w:ilvl="6" w:tplc="B160644A">
      <w:numFmt w:val="bullet"/>
      <w:lvlText w:val="•"/>
      <w:lvlJc w:val="left"/>
      <w:pPr>
        <w:ind w:left="6551" w:hanging="360"/>
      </w:pPr>
      <w:rPr>
        <w:rFonts w:hint="default"/>
        <w:lang w:val="en-US" w:eastAsia="en-US" w:bidi="ar-SA"/>
      </w:rPr>
    </w:lvl>
    <w:lvl w:ilvl="7" w:tplc="BF12C210">
      <w:numFmt w:val="bullet"/>
      <w:lvlText w:val="•"/>
      <w:lvlJc w:val="left"/>
      <w:pPr>
        <w:ind w:left="7533" w:hanging="360"/>
      </w:pPr>
      <w:rPr>
        <w:rFonts w:hint="default"/>
        <w:lang w:val="en-US" w:eastAsia="en-US" w:bidi="ar-SA"/>
      </w:rPr>
    </w:lvl>
    <w:lvl w:ilvl="8" w:tplc="7706A728">
      <w:numFmt w:val="bullet"/>
      <w:lvlText w:val="•"/>
      <w:lvlJc w:val="left"/>
      <w:pPr>
        <w:ind w:left="8515" w:hanging="360"/>
      </w:pPr>
      <w:rPr>
        <w:rFonts w:hint="default"/>
        <w:lang w:val="en-US" w:eastAsia="en-US" w:bidi="ar-SA"/>
      </w:rPr>
    </w:lvl>
  </w:abstractNum>
  <w:abstractNum w:abstractNumId="46" w15:restartNumberingAfterBreak="0">
    <w:nsid w:val="7E71050D"/>
    <w:multiLevelType w:val="hybridMultilevel"/>
    <w:tmpl w:val="E61E9626"/>
    <w:lvl w:ilvl="0" w:tplc="D1322BD2">
      <w:start w:val="1"/>
      <w:numFmt w:val="decimal"/>
      <w:lvlText w:val="%1."/>
      <w:lvlJc w:val="left"/>
      <w:pPr>
        <w:ind w:left="1294" w:hanging="375"/>
      </w:pPr>
      <w:rPr>
        <w:rFonts w:ascii="Arial" w:eastAsia="Arial" w:hAnsi="Arial" w:cs="Arial" w:hint="default"/>
        <w:b w:val="0"/>
        <w:bCs w:val="0"/>
        <w:i w:val="0"/>
        <w:iCs w:val="0"/>
        <w:spacing w:val="-1"/>
        <w:w w:val="100"/>
        <w:sz w:val="22"/>
        <w:szCs w:val="22"/>
        <w:lang w:val="en-US" w:eastAsia="en-US" w:bidi="ar-SA"/>
      </w:rPr>
    </w:lvl>
    <w:lvl w:ilvl="1" w:tplc="929CD2EC">
      <w:numFmt w:val="bullet"/>
      <w:lvlText w:val="•"/>
      <w:lvlJc w:val="left"/>
      <w:pPr>
        <w:ind w:left="2218" w:hanging="375"/>
      </w:pPr>
      <w:rPr>
        <w:rFonts w:hint="default"/>
        <w:lang w:val="en-US" w:eastAsia="en-US" w:bidi="ar-SA"/>
      </w:rPr>
    </w:lvl>
    <w:lvl w:ilvl="2" w:tplc="4A7AA3EC">
      <w:numFmt w:val="bullet"/>
      <w:lvlText w:val="•"/>
      <w:lvlJc w:val="left"/>
      <w:pPr>
        <w:ind w:left="3136" w:hanging="375"/>
      </w:pPr>
      <w:rPr>
        <w:rFonts w:hint="default"/>
        <w:lang w:val="en-US" w:eastAsia="en-US" w:bidi="ar-SA"/>
      </w:rPr>
    </w:lvl>
    <w:lvl w:ilvl="3" w:tplc="36825FE8">
      <w:numFmt w:val="bullet"/>
      <w:lvlText w:val="•"/>
      <w:lvlJc w:val="left"/>
      <w:pPr>
        <w:ind w:left="4054" w:hanging="375"/>
      </w:pPr>
      <w:rPr>
        <w:rFonts w:hint="default"/>
        <w:lang w:val="en-US" w:eastAsia="en-US" w:bidi="ar-SA"/>
      </w:rPr>
    </w:lvl>
    <w:lvl w:ilvl="4" w:tplc="E2D46CDA">
      <w:numFmt w:val="bullet"/>
      <w:lvlText w:val="•"/>
      <w:lvlJc w:val="left"/>
      <w:pPr>
        <w:ind w:left="4972" w:hanging="375"/>
      </w:pPr>
      <w:rPr>
        <w:rFonts w:hint="default"/>
        <w:lang w:val="en-US" w:eastAsia="en-US" w:bidi="ar-SA"/>
      </w:rPr>
    </w:lvl>
    <w:lvl w:ilvl="5" w:tplc="70EA3E74">
      <w:numFmt w:val="bullet"/>
      <w:lvlText w:val="•"/>
      <w:lvlJc w:val="left"/>
      <w:pPr>
        <w:ind w:left="5890" w:hanging="375"/>
      </w:pPr>
      <w:rPr>
        <w:rFonts w:hint="default"/>
        <w:lang w:val="en-US" w:eastAsia="en-US" w:bidi="ar-SA"/>
      </w:rPr>
    </w:lvl>
    <w:lvl w:ilvl="6" w:tplc="5268F7B2">
      <w:numFmt w:val="bullet"/>
      <w:lvlText w:val="•"/>
      <w:lvlJc w:val="left"/>
      <w:pPr>
        <w:ind w:left="6808" w:hanging="375"/>
      </w:pPr>
      <w:rPr>
        <w:rFonts w:hint="default"/>
        <w:lang w:val="en-US" w:eastAsia="en-US" w:bidi="ar-SA"/>
      </w:rPr>
    </w:lvl>
    <w:lvl w:ilvl="7" w:tplc="1F8CA286">
      <w:numFmt w:val="bullet"/>
      <w:lvlText w:val="•"/>
      <w:lvlJc w:val="left"/>
      <w:pPr>
        <w:ind w:left="7726" w:hanging="375"/>
      </w:pPr>
      <w:rPr>
        <w:rFonts w:hint="default"/>
        <w:lang w:val="en-US" w:eastAsia="en-US" w:bidi="ar-SA"/>
      </w:rPr>
    </w:lvl>
    <w:lvl w:ilvl="8" w:tplc="64907DFE">
      <w:numFmt w:val="bullet"/>
      <w:lvlText w:val="•"/>
      <w:lvlJc w:val="left"/>
      <w:pPr>
        <w:ind w:left="8644" w:hanging="375"/>
      </w:pPr>
      <w:rPr>
        <w:rFonts w:hint="default"/>
        <w:lang w:val="en-US" w:eastAsia="en-US" w:bidi="ar-SA"/>
      </w:rPr>
    </w:lvl>
  </w:abstractNum>
  <w:abstractNum w:abstractNumId="47" w15:restartNumberingAfterBreak="0">
    <w:nsid w:val="7F0E13EB"/>
    <w:multiLevelType w:val="hybridMultilevel"/>
    <w:tmpl w:val="F7E4A6C8"/>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1"/>
  </w:num>
  <w:num w:numId="3">
    <w:abstractNumId w:val="14"/>
  </w:num>
  <w:num w:numId="4">
    <w:abstractNumId w:val="13"/>
  </w:num>
  <w:num w:numId="5">
    <w:abstractNumId w:val="5"/>
  </w:num>
  <w:num w:numId="6">
    <w:abstractNumId w:val="32"/>
  </w:num>
  <w:num w:numId="7">
    <w:abstractNumId w:val="23"/>
  </w:num>
  <w:num w:numId="8">
    <w:abstractNumId w:val="31"/>
  </w:num>
  <w:num w:numId="9">
    <w:abstractNumId w:val="25"/>
  </w:num>
  <w:num w:numId="10">
    <w:abstractNumId w:val="36"/>
  </w:num>
  <w:num w:numId="11">
    <w:abstractNumId w:val="3"/>
  </w:num>
  <w:num w:numId="12">
    <w:abstractNumId w:val="38"/>
  </w:num>
  <w:num w:numId="13">
    <w:abstractNumId w:val="44"/>
  </w:num>
  <w:num w:numId="14">
    <w:abstractNumId w:val="16"/>
  </w:num>
  <w:num w:numId="15">
    <w:abstractNumId w:val="24"/>
  </w:num>
  <w:num w:numId="16">
    <w:abstractNumId w:val="43"/>
  </w:num>
  <w:num w:numId="17">
    <w:abstractNumId w:val="42"/>
  </w:num>
  <w:num w:numId="18">
    <w:abstractNumId w:val="21"/>
  </w:num>
  <w:num w:numId="19">
    <w:abstractNumId w:val="45"/>
  </w:num>
  <w:num w:numId="20">
    <w:abstractNumId w:val="15"/>
  </w:num>
  <w:num w:numId="21">
    <w:abstractNumId w:val="46"/>
  </w:num>
  <w:num w:numId="22">
    <w:abstractNumId w:val="0"/>
  </w:num>
  <w:num w:numId="23">
    <w:abstractNumId w:val="30"/>
  </w:num>
  <w:num w:numId="24">
    <w:abstractNumId w:val="2"/>
  </w:num>
  <w:num w:numId="25">
    <w:abstractNumId w:val="9"/>
  </w:num>
  <w:num w:numId="26">
    <w:abstractNumId w:val="40"/>
  </w:num>
  <w:num w:numId="27">
    <w:abstractNumId w:val="27"/>
  </w:num>
  <w:num w:numId="28">
    <w:abstractNumId w:val="12"/>
  </w:num>
  <w:num w:numId="29">
    <w:abstractNumId w:val="8"/>
  </w:num>
  <w:num w:numId="30">
    <w:abstractNumId w:val="18"/>
  </w:num>
  <w:num w:numId="31">
    <w:abstractNumId w:val="39"/>
  </w:num>
  <w:num w:numId="32">
    <w:abstractNumId w:val="37"/>
  </w:num>
  <w:num w:numId="33">
    <w:abstractNumId w:val="4"/>
  </w:num>
  <w:num w:numId="34">
    <w:abstractNumId w:val="47"/>
  </w:num>
  <w:num w:numId="35">
    <w:abstractNumId w:val="10"/>
  </w:num>
  <w:num w:numId="36">
    <w:abstractNumId w:val="33"/>
  </w:num>
  <w:num w:numId="37">
    <w:abstractNumId w:val="20"/>
  </w:num>
  <w:num w:numId="38">
    <w:abstractNumId w:val="7"/>
  </w:num>
  <w:num w:numId="39">
    <w:abstractNumId w:val="22"/>
  </w:num>
  <w:num w:numId="40">
    <w:abstractNumId w:val="29"/>
  </w:num>
  <w:num w:numId="41">
    <w:abstractNumId w:val="19"/>
  </w:num>
  <w:num w:numId="42">
    <w:abstractNumId w:val="35"/>
  </w:num>
  <w:num w:numId="43">
    <w:abstractNumId w:val="34"/>
  </w:num>
  <w:num w:numId="44">
    <w:abstractNumId w:val="28"/>
  </w:num>
  <w:num w:numId="45">
    <w:abstractNumId w:val="26"/>
  </w:num>
  <w:num w:numId="46">
    <w:abstractNumId w:val="6"/>
  </w:num>
  <w:num w:numId="47">
    <w:abstractNumId w:val="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5E"/>
    <w:rsid w:val="0002314A"/>
    <w:rsid w:val="00024266"/>
    <w:rsid w:val="00074E5F"/>
    <w:rsid w:val="00081603"/>
    <w:rsid w:val="000913C3"/>
    <w:rsid w:val="000A0DDA"/>
    <w:rsid w:val="000C40E1"/>
    <w:rsid w:val="000D2703"/>
    <w:rsid w:val="000D4D02"/>
    <w:rsid w:val="000E353B"/>
    <w:rsid w:val="00100D43"/>
    <w:rsid w:val="00106704"/>
    <w:rsid w:val="00114233"/>
    <w:rsid w:val="001249D1"/>
    <w:rsid w:val="00135DE4"/>
    <w:rsid w:val="00137213"/>
    <w:rsid w:val="001842EA"/>
    <w:rsid w:val="00185C8F"/>
    <w:rsid w:val="00192849"/>
    <w:rsid w:val="001951D2"/>
    <w:rsid w:val="001A3852"/>
    <w:rsid w:val="001C6F17"/>
    <w:rsid w:val="001D1BAF"/>
    <w:rsid w:val="001F222E"/>
    <w:rsid w:val="001F4FA6"/>
    <w:rsid w:val="00200EE9"/>
    <w:rsid w:val="00201A94"/>
    <w:rsid w:val="0020608A"/>
    <w:rsid w:val="00245AEE"/>
    <w:rsid w:val="00271C28"/>
    <w:rsid w:val="002B39D2"/>
    <w:rsid w:val="002B7C89"/>
    <w:rsid w:val="002C4FAD"/>
    <w:rsid w:val="002E6807"/>
    <w:rsid w:val="003225A7"/>
    <w:rsid w:val="00355B67"/>
    <w:rsid w:val="003611C3"/>
    <w:rsid w:val="00367D88"/>
    <w:rsid w:val="00384A92"/>
    <w:rsid w:val="00390175"/>
    <w:rsid w:val="003913C7"/>
    <w:rsid w:val="003A50EB"/>
    <w:rsid w:val="003C0007"/>
    <w:rsid w:val="003C1C4B"/>
    <w:rsid w:val="003C5E94"/>
    <w:rsid w:val="003D2864"/>
    <w:rsid w:val="003E1B52"/>
    <w:rsid w:val="003F6A87"/>
    <w:rsid w:val="0041066F"/>
    <w:rsid w:val="00417D24"/>
    <w:rsid w:val="00432261"/>
    <w:rsid w:val="00455ABE"/>
    <w:rsid w:val="0046539C"/>
    <w:rsid w:val="00477FA8"/>
    <w:rsid w:val="004A00FB"/>
    <w:rsid w:val="004A680C"/>
    <w:rsid w:val="004A7890"/>
    <w:rsid w:val="004B4759"/>
    <w:rsid w:val="004D1DCB"/>
    <w:rsid w:val="004E0A78"/>
    <w:rsid w:val="004E6FA6"/>
    <w:rsid w:val="005043BD"/>
    <w:rsid w:val="0051236D"/>
    <w:rsid w:val="00514946"/>
    <w:rsid w:val="0057790A"/>
    <w:rsid w:val="00582036"/>
    <w:rsid w:val="005A7D52"/>
    <w:rsid w:val="005B2DEF"/>
    <w:rsid w:val="005B2F4A"/>
    <w:rsid w:val="005B3AA0"/>
    <w:rsid w:val="005D01C3"/>
    <w:rsid w:val="00613F49"/>
    <w:rsid w:val="00636525"/>
    <w:rsid w:val="0064499B"/>
    <w:rsid w:val="00681F91"/>
    <w:rsid w:val="006A4424"/>
    <w:rsid w:val="006A54C7"/>
    <w:rsid w:val="006A5698"/>
    <w:rsid w:val="006E322B"/>
    <w:rsid w:val="00705068"/>
    <w:rsid w:val="007071C1"/>
    <w:rsid w:val="007152BB"/>
    <w:rsid w:val="0072144C"/>
    <w:rsid w:val="007231E1"/>
    <w:rsid w:val="007321BB"/>
    <w:rsid w:val="007475FB"/>
    <w:rsid w:val="00764EF6"/>
    <w:rsid w:val="00766911"/>
    <w:rsid w:val="00770AC2"/>
    <w:rsid w:val="00782D83"/>
    <w:rsid w:val="00784EE5"/>
    <w:rsid w:val="007A33A4"/>
    <w:rsid w:val="007B7A5E"/>
    <w:rsid w:val="007C2033"/>
    <w:rsid w:val="007D0E03"/>
    <w:rsid w:val="007E302E"/>
    <w:rsid w:val="007F1DC7"/>
    <w:rsid w:val="00807606"/>
    <w:rsid w:val="0082048E"/>
    <w:rsid w:val="008500F9"/>
    <w:rsid w:val="0085508C"/>
    <w:rsid w:val="00860078"/>
    <w:rsid w:val="00865352"/>
    <w:rsid w:val="00870D3C"/>
    <w:rsid w:val="00897F0C"/>
    <w:rsid w:val="008A395B"/>
    <w:rsid w:val="008A4FAE"/>
    <w:rsid w:val="008B24CF"/>
    <w:rsid w:val="008C1CF4"/>
    <w:rsid w:val="008D4847"/>
    <w:rsid w:val="00930BE7"/>
    <w:rsid w:val="009314F2"/>
    <w:rsid w:val="00940B62"/>
    <w:rsid w:val="00943A13"/>
    <w:rsid w:val="00952229"/>
    <w:rsid w:val="0097320B"/>
    <w:rsid w:val="00976A43"/>
    <w:rsid w:val="00980E54"/>
    <w:rsid w:val="009B32B6"/>
    <w:rsid w:val="009C02E8"/>
    <w:rsid w:val="009C041B"/>
    <w:rsid w:val="009E5BCC"/>
    <w:rsid w:val="009F1F19"/>
    <w:rsid w:val="00A05FE5"/>
    <w:rsid w:val="00A14ECF"/>
    <w:rsid w:val="00A27B03"/>
    <w:rsid w:val="00A52053"/>
    <w:rsid w:val="00A574F1"/>
    <w:rsid w:val="00A63EA3"/>
    <w:rsid w:val="00A929E3"/>
    <w:rsid w:val="00A95EC4"/>
    <w:rsid w:val="00AA1C62"/>
    <w:rsid w:val="00AC0DA5"/>
    <w:rsid w:val="00AD51DD"/>
    <w:rsid w:val="00AE31B3"/>
    <w:rsid w:val="00AF1976"/>
    <w:rsid w:val="00AF6021"/>
    <w:rsid w:val="00AF739E"/>
    <w:rsid w:val="00B13A28"/>
    <w:rsid w:val="00B2010E"/>
    <w:rsid w:val="00B60E9C"/>
    <w:rsid w:val="00B63255"/>
    <w:rsid w:val="00B7374F"/>
    <w:rsid w:val="00B9130B"/>
    <w:rsid w:val="00BB1853"/>
    <w:rsid w:val="00BF097C"/>
    <w:rsid w:val="00BF3BC0"/>
    <w:rsid w:val="00BF6DFB"/>
    <w:rsid w:val="00C133A9"/>
    <w:rsid w:val="00C251B1"/>
    <w:rsid w:val="00C32AFD"/>
    <w:rsid w:val="00C7180B"/>
    <w:rsid w:val="00C865D7"/>
    <w:rsid w:val="00C918A7"/>
    <w:rsid w:val="00C94E1E"/>
    <w:rsid w:val="00CB259E"/>
    <w:rsid w:val="00CB3C0A"/>
    <w:rsid w:val="00CD62CB"/>
    <w:rsid w:val="00CE04D1"/>
    <w:rsid w:val="00CF4898"/>
    <w:rsid w:val="00CF708D"/>
    <w:rsid w:val="00D005D2"/>
    <w:rsid w:val="00D254BF"/>
    <w:rsid w:val="00D2582A"/>
    <w:rsid w:val="00D360DB"/>
    <w:rsid w:val="00D716E3"/>
    <w:rsid w:val="00D80A5D"/>
    <w:rsid w:val="00D841B9"/>
    <w:rsid w:val="00D92FD8"/>
    <w:rsid w:val="00DD0CDE"/>
    <w:rsid w:val="00DD4F55"/>
    <w:rsid w:val="00DD5D19"/>
    <w:rsid w:val="00DE06F8"/>
    <w:rsid w:val="00DF5FBB"/>
    <w:rsid w:val="00E1025E"/>
    <w:rsid w:val="00E12E79"/>
    <w:rsid w:val="00E259A8"/>
    <w:rsid w:val="00E500FD"/>
    <w:rsid w:val="00E6432C"/>
    <w:rsid w:val="00E8032A"/>
    <w:rsid w:val="00E86CFE"/>
    <w:rsid w:val="00E934ED"/>
    <w:rsid w:val="00EB542C"/>
    <w:rsid w:val="00EF2438"/>
    <w:rsid w:val="00F1532F"/>
    <w:rsid w:val="00F17431"/>
    <w:rsid w:val="00FB6B59"/>
    <w:rsid w:val="00FB713E"/>
    <w:rsid w:val="00FC35E5"/>
    <w:rsid w:val="00FC7CEA"/>
    <w:rsid w:val="00FE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0A1F"/>
  <w15:docId w15:val="{D7C70009-44F2-41EC-A7D2-A1432B88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1864" w:right="1145"/>
      <w:jc w:val="center"/>
      <w:outlineLvl w:val="0"/>
    </w:pPr>
    <w:rPr>
      <w:b/>
      <w:bCs/>
      <w:sz w:val="28"/>
      <w:szCs w:val="28"/>
    </w:rPr>
  </w:style>
  <w:style w:type="paragraph" w:styleId="Heading2">
    <w:name w:val="heading 2"/>
    <w:basedOn w:val="Normal"/>
    <w:uiPriority w:val="9"/>
    <w:unhideWhenUsed/>
    <w:qFormat/>
    <w:pPr>
      <w:ind w:left="920"/>
      <w:jc w:val="both"/>
      <w:outlineLvl w:val="1"/>
    </w:pPr>
    <w:rPr>
      <w:b/>
      <w:bCs/>
      <w:sz w:val="24"/>
      <w:szCs w:val="24"/>
    </w:rPr>
  </w:style>
  <w:style w:type="paragraph" w:styleId="Heading3">
    <w:name w:val="heading 3"/>
    <w:basedOn w:val="Normal"/>
    <w:uiPriority w:val="9"/>
    <w:unhideWhenUsed/>
    <w:qFormat/>
    <w:pPr>
      <w:ind w:left="1089" w:right="1007"/>
      <w:jc w:val="center"/>
      <w:outlineLvl w:val="2"/>
    </w:pPr>
    <w:rPr>
      <w:b/>
      <w:bCs/>
      <w:sz w:val="24"/>
      <w:szCs w:val="24"/>
    </w:rPr>
  </w:style>
  <w:style w:type="paragraph" w:styleId="Heading4">
    <w:name w:val="heading 4"/>
    <w:basedOn w:val="Normal"/>
    <w:uiPriority w:val="9"/>
    <w:unhideWhenUsed/>
    <w:qFormat/>
    <w:pPr>
      <w:spacing w:before="157"/>
      <w:ind w:left="1640" w:hanging="36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9"/>
      <w:ind w:left="920"/>
    </w:pPr>
  </w:style>
  <w:style w:type="paragraph" w:styleId="TOC2">
    <w:name w:val="toc 2"/>
    <w:basedOn w:val="Normal"/>
    <w:uiPriority w:val="39"/>
    <w:qFormat/>
    <w:pPr>
      <w:spacing w:before="287"/>
      <w:ind w:left="1649" w:hanging="370"/>
    </w:pPr>
  </w:style>
  <w:style w:type="paragraph" w:styleId="BodyText">
    <w:name w:val="Body Text"/>
    <w:basedOn w:val="Normal"/>
    <w:uiPriority w:val="1"/>
    <w:qFormat/>
    <w:pPr>
      <w:ind w:left="920"/>
    </w:pPr>
  </w:style>
  <w:style w:type="paragraph" w:styleId="Title">
    <w:name w:val="Title"/>
    <w:basedOn w:val="Normal"/>
    <w:uiPriority w:val="10"/>
    <w:qFormat/>
    <w:pPr>
      <w:spacing w:before="245"/>
      <w:ind w:left="1351" w:right="1145"/>
      <w:jc w:val="center"/>
    </w:pPr>
    <w:rPr>
      <w:b/>
      <w:bCs/>
      <w:sz w:val="40"/>
      <w:szCs w:val="40"/>
    </w:rPr>
  </w:style>
  <w:style w:type="paragraph" w:styleId="ListParagraph">
    <w:name w:val="List Paragraph"/>
    <w:basedOn w:val="Normal"/>
    <w:uiPriority w:val="34"/>
    <w:qFormat/>
    <w:pPr>
      <w:ind w:left="1640" w:hanging="361"/>
    </w:pPr>
  </w:style>
  <w:style w:type="paragraph" w:customStyle="1" w:styleId="TableParagraph">
    <w:name w:val="Table Paragraph"/>
    <w:basedOn w:val="Normal"/>
    <w:uiPriority w:val="1"/>
    <w:qFormat/>
  </w:style>
  <w:style w:type="paragraph" w:styleId="Header">
    <w:name w:val="header"/>
    <w:aliases w:val="h,ht,ht.,*Header,*Header1,*Header2,*Header3,*Header11,*Header21,*Header4,*Header12,*Header22,(1st level)"/>
    <w:basedOn w:val="Normal"/>
    <w:link w:val="HeaderChar"/>
    <w:unhideWhenUsed/>
    <w:rsid w:val="009B32B6"/>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rsid w:val="009B32B6"/>
    <w:rPr>
      <w:rFonts w:ascii="Arial" w:eastAsia="Arial" w:hAnsi="Arial" w:cs="Arial"/>
    </w:rPr>
  </w:style>
  <w:style w:type="paragraph" w:styleId="Footer">
    <w:name w:val="footer"/>
    <w:basedOn w:val="Normal"/>
    <w:link w:val="FooterChar"/>
    <w:uiPriority w:val="99"/>
    <w:unhideWhenUsed/>
    <w:rsid w:val="009B32B6"/>
    <w:pPr>
      <w:tabs>
        <w:tab w:val="center" w:pos="4680"/>
        <w:tab w:val="right" w:pos="9360"/>
      </w:tabs>
    </w:pPr>
  </w:style>
  <w:style w:type="character" w:customStyle="1" w:styleId="FooterChar">
    <w:name w:val="Footer Char"/>
    <w:basedOn w:val="DefaultParagraphFont"/>
    <w:link w:val="Footer"/>
    <w:uiPriority w:val="99"/>
    <w:rsid w:val="009B32B6"/>
    <w:rPr>
      <w:rFonts w:ascii="Arial" w:eastAsia="Arial" w:hAnsi="Arial" w:cs="Arial"/>
    </w:rPr>
  </w:style>
  <w:style w:type="character" w:styleId="Hyperlink">
    <w:name w:val="Hyperlink"/>
    <w:basedOn w:val="DefaultParagraphFont"/>
    <w:uiPriority w:val="99"/>
    <w:unhideWhenUsed/>
    <w:rsid w:val="003611C3"/>
    <w:rPr>
      <w:color w:val="0563C1"/>
      <w:u w:val="single"/>
    </w:rPr>
  </w:style>
  <w:style w:type="character" w:styleId="FollowedHyperlink">
    <w:name w:val="FollowedHyperlink"/>
    <w:basedOn w:val="DefaultParagraphFont"/>
    <w:uiPriority w:val="99"/>
    <w:semiHidden/>
    <w:unhideWhenUsed/>
    <w:rsid w:val="003611C3"/>
    <w:rPr>
      <w:color w:val="800080" w:themeColor="followedHyperlink"/>
      <w:u w:val="single"/>
    </w:rPr>
  </w:style>
  <w:style w:type="paragraph" w:customStyle="1" w:styleId="NumList1">
    <w:name w:val="NumList1"/>
    <w:basedOn w:val="Normal"/>
    <w:qFormat/>
    <w:rsid w:val="00F1532F"/>
    <w:pPr>
      <w:widowControl/>
      <w:tabs>
        <w:tab w:val="left" w:pos="1080"/>
      </w:tabs>
      <w:autoSpaceDE/>
      <w:autoSpaceDN/>
      <w:spacing w:before="240" w:after="120" w:line="360" w:lineRule="auto"/>
    </w:pPr>
    <w:rPr>
      <w:rFonts w:ascii="Georgia" w:eastAsiaTheme="minorHAnsi" w:hAnsi="Georgia" w:cstheme="minorBidi"/>
    </w:rPr>
  </w:style>
  <w:style w:type="table" w:styleId="TableGrid">
    <w:name w:val="Table Grid"/>
    <w:basedOn w:val="TableNormal"/>
    <w:uiPriority w:val="39"/>
    <w:rsid w:val="00B9130B"/>
    <w:pPr>
      <w:widowControl/>
      <w:autoSpaceDE/>
      <w:autoSpaceDN/>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2703"/>
    <w:pPr>
      <w:widowControl/>
      <w:autoSpaceDE/>
      <w:autoSpaceDN/>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036"/>
    <w:pPr>
      <w:widowControl/>
      <w:autoSpaceDE/>
      <w:autoSpaceDN/>
    </w:pPr>
    <w:rPr>
      <w:rFonts w:ascii="Calibri" w:eastAsia="Calibri" w:hAnsi="Calibri" w:cs="Calibri"/>
      <w:color w:val="000000"/>
    </w:rPr>
  </w:style>
  <w:style w:type="paragraph" w:customStyle="1" w:styleId="xnbulletlist1">
    <w:name w:val="x_nbulletlist1"/>
    <w:basedOn w:val="Normal"/>
    <w:rsid w:val="00582036"/>
    <w:pPr>
      <w:widowControl/>
      <w:autoSpaceDE/>
      <w:autoSpaceDN/>
    </w:pPr>
    <w:rPr>
      <w:rFonts w:ascii="Calibri" w:eastAsiaTheme="minorHAnsi" w:hAnsi="Calibri" w:cs="Calibri"/>
    </w:rPr>
  </w:style>
  <w:style w:type="paragraph" w:styleId="TOCHeading">
    <w:name w:val="TOC Heading"/>
    <w:basedOn w:val="Heading1"/>
    <w:next w:val="Normal"/>
    <w:uiPriority w:val="39"/>
    <w:unhideWhenUsed/>
    <w:qFormat/>
    <w:rsid w:val="00A14EC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437">
      <w:bodyDiv w:val="1"/>
      <w:marLeft w:val="0"/>
      <w:marRight w:val="0"/>
      <w:marTop w:val="0"/>
      <w:marBottom w:val="0"/>
      <w:divBdr>
        <w:top w:val="none" w:sz="0" w:space="0" w:color="auto"/>
        <w:left w:val="none" w:sz="0" w:space="0" w:color="auto"/>
        <w:bottom w:val="none" w:sz="0" w:space="0" w:color="auto"/>
        <w:right w:val="none" w:sz="0" w:space="0" w:color="auto"/>
      </w:divBdr>
    </w:div>
    <w:div w:id="230123320">
      <w:bodyDiv w:val="1"/>
      <w:marLeft w:val="0"/>
      <w:marRight w:val="0"/>
      <w:marTop w:val="0"/>
      <w:marBottom w:val="0"/>
      <w:divBdr>
        <w:top w:val="none" w:sz="0" w:space="0" w:color="auto"/>
        <w:left w:val="none" w:sz="0" w:space="0" w:color="auto"/>
        <w:bottom w:val="none" w:sz="0" w:space="0" w:color="auto"/>
        <w:right w:val="none" w:sz="0" w:space="0" w:color="auto"/>
      </w:divBdr>
    </w:div>
    <w:div w:id="1114834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dfa.m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ymode.com/mississipp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fa.ms.gov/dfa-offices/mmrs/mississippi-suppliers-vendors/" TargetMode="External"/><Relationship Id="rId25" Type="http://schemas.openxmlformats.org/officeDocument/2006/relationships/hyperlink" Target="https://www.dfa.ms.gov/dfa-offices/mmrs/mississippi-suppliers-vendors/" TargetMode="External"/><Relationship Id="rId2" Type="http://schemas.openxmlformats.org/officeDocument/2006/relationships/numbering" Target="numbering.xml"/><Relationship Id="rId16" Type="http://schemas.openxmlformats.org/officeDocument/2006/relationships/hyperlink" Target="https://www.dfa.ms.gov/dfa-offices/mmrs/mississippi-suppliers-vendors/" TargetMode="External"/><Relationship Id="rId20" Type="http://schemas.openxmlformats.org/officeDocument/2006/relationships/hyperlink" Target="http://www.transparency.mississipp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sos.ms.gov/" TargetMode="External"/><Relationship Id="rId10" Type="http://schemas.openxmlformats.org/officeDocument/2006/relationships/header" Target="header2.xml"/><Relationship Id="rId19" Type="http://schemas.openxmlformats.org/officeDocument/2006/relationships/hyperlink" Target="http://www.dfa.m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am.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4F16-E756-473A-AD2A-BFCFB1F2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44</Pages>
  <Words>16311</Words>
  <Characters>92973</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109066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Cecily McNair</dc:creator>
  <cp:lastModifiedBy>Carlos Galloway</cp:lastModifiedBy>
  <cp:revision>21</cp:revision>
  <cp:lastPrinted>2021-10-15T22:14:00Z</cp:lastPrinted>
  <dcterms:created xsi:type="dcterms:W3CDTF">2021-10-15T22:14:00Z</dcterms:created>
  <dcterms:modified xsi:type="dcterms:W3CDTF">2021-10-15T23:10:00Z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for Microsoft 365</vt:lpwstr>
  </property>
  <property fmtid="{D5CDD505-2E9C-101B-9397-08002B2CF9AE}" pid="4" name="LastSaved">
    <vt:filetime>2021-09-01T00:00:00Z</vt:filetime>
  </property>
</Properties>
</file>