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F9" w:rsidRPr="007A7E0E" w:rsidRDefault="006340F9" w:rsidP="009950D2">
      <w:pPr>
        <w:rPr>
          <w:rFonts w:eastAsiaTheme="minorEastAsia" w:cs="Arial"/>
          <w:b/>
          <w:bCs/>
          <w:color w:val="223264"/>
          <w:kern w:val="24"/>
          <w:sz w:val="24"/>
          <w:szCs w:val="24"/>
        </w:rPr>
      </w:pPr>
    </w:p>
    <w:p w:rsidR="006340F9" w:rsidRPr="008D06F3" w:rsidRDefault="006340F9" w:rsidP="006340F9">
      <w:pPr>
        <w:spacing w:after="0"/>
        <w:rPr>
          <w:rFonts w:cs="Arial"/>
          <w:sz w:val="24"/>
          <w:szCs w:val="24"/>
        </w:rPr>
      </w:pPr>
      <w:r w:rsidRPr="008D06F3">
        <w:rPr>
          <w:rFonts w:cs="Arial"/>
          <w:sz w:val="24"/>
          <w:szCs w:val="24"/>
        </w:rPr>
        <w:t>Prior to the on-site visit, each LEA will be required to complete a self-review of its program for students with disabilities in the identified priority areas. The self-review should include the following areas: Review of district’s policies and procedures; Analysis of data in priority areas, including the SPP/APR District Performance Report (trend data across three years); Review of specified student records utilizing the revised monitoring protocols in each indicator area and a summary of the self-review in all areas based on analysis of data and outcome of student record reviews.</w:t>
      </w:r>
    </w:p>
    <w:p w:rsidR="006340F9" w:rsidRPr="008D06F3" w:rsidRDefault="006340F9" w:rsidP="006340F9">
      <w:pPr>
        <w:spacing w:after="0"/>
        <w:rPr>
          <w:rFonts w:cs="Arial"/>
          <w:b/>
          <w:sz w:val="24"/>
          <w:szCs w:val="24"/>
        </w:rPr>
      </w:pPr>
      <w:r w:rsidRPr="008D06F3">
        <w:rPr>
          <w:rFonts w:cs="Arial"/>
          <w:b/>
          <w:sz w:val="24"/>
          <w:szCs w:val="24"/>
        </w:rPr>
        <w:t>RECORD SELECTION:</w:t>
      </w:r>
    </w:p>
    <w:p w:rsidR="006340F9" w:rsidRPr="008D06F3" w:rsidRDefault="006340F9" w:rsidP="006340F9">
      <w:pPr>
        <w:spacing w:after="0"/>
        <w:rPr>
          <w:rFonts w:cs="Arial"/>
          <w:b/>
          <w:sz w:val="24"/>
          <w:szCs w:val="24"/>
        </w:rPr>
      </w:pPr>
      <w:r w:rsidRPr="008D06F3">
        <w:rPr>
          <w:rFonts w:cs="Arial"/>
          <w:b/>
          <w:sz w:val="24"/>
          <w:szCs w:val="24"/>
        </w:rPr>
        <w:t>Enrollment Groups One and Two</w:t>
      </w:r>
    </w:p>
    <w:p w:rsidR="006340F9" w:rsidRPr="008D06F3" w:rsidRDefault="006340F9" w:rsidP="006340F9">
      <w:pPr>
        <w:spacing w:after="0"/>
        <w:rPr>
          <w:rFonts w:cs="Arial"/>
          <w:b/>
          <w:sz w:val="24"/>
          <w:szCs w:val="24"/>
        </w:rPr>
      </w:pPr>
      <w:r w:rsidRPr="008D06F3">
        <w:rPr>
          <w:rFonts w:cs="Arial"/>
          <w:sz w:val="24"/>
          <w:szCs w:val="24"/>
        </w:rPr>
        <w:t>Includes a review of thirty student files</w:t>
      </w:r>
    </w:p>
    <w:p w:rsidR="006340F9" w:rsidRPr="008D06F3" w:rsidRDefault="006340F9" w:rsidP="006340F9">
      <w:pPr>
        <w:pStyle w:val="ListParagraph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8D06F3">
        <w:rPr>
          <w:rFonts w:cs="Arial"/>
          <w:sz w:val="24"/>
          <w:szCs w:val="24"/>
        </w:rPr>
        <w:t>District’s self-review, fifteen student files in the area of Child Find (Initials and Comprehensive reevaluations) within the past twelve months;</w:t>
      </w:r>
    </w:p>
    <w:p w:rsidR="006340F9" w:rsidRPr="008D06F3" w:rsidRDefault="006340F9" w:rsidP="006340F9">
      <w:pPr>
        <w:pStyle w:val="ListParagraph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8D06F3">
        <w:rPr>
          <w:rFonts w:cs="Arial"/>
          <w:sz w:val="24"/>
          <w:szCs w:val="24"/>
        </w:rPr>
        <w:t xml:space="preserve">Fifteen student file reviews which should include Out-of-School Discipline (10 </w:t>
      </w:r>
      <w:proofErr w:type="gramStart"/>
      <w:r w:rsidRPr="008D06F3">
        <w:rPr>
          <w:rFonts w:cs="Arial"/>
          <w:sz w:val="24"/>
          <w:szCs w:val="24"/>
        </w:rPr>
        <w:t>days</w:t>
      </w:r>
      <w:proofErr w:type="gramEnd"/>
      <w:r w:rsidRPr="008D06F3">
        <w:rPr>
          <w:rFonts w:cs="Arial"/>
          <w:sz w:val="24"/>
          <w:szCs w:val="24"/>
        </w:rPr>
        <w:t xml:space="preserve"> suspension or expulsions);</w:t>
      </w:r>
    </w:p>
    <w:p w:rsidR="006340F9" w:rsidRPr="008D06F3" w:rsidRDefault="006340F9" w:rsidP="006340F9">
      <w:pPr>
        <w:pStyle w:val="ListParagraph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8D06F3">
        <w:rPr>
          <w:rFonts w:cs="Arial"/>
          <w:sz w:val="24"/>
          <w:szCs w:val="24"/>
        </w:rPr>
        <w:t>Ten files selected should include transition-age students, 14 years of age and above;</w:t>
      </w:r>
    </w:p>
    <w:p w:rsidR="006340F9" w:rsidRPr="008D06F3" w:rsidRDefault="006340F9" w:rsidP="006340F9">
      <w:pPr>
        <w:pStyle w:val="ListParagraph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The thirty file</w:t>
      </w:r>
      <w:r w:rsidRPr="008D06F3">
        <w:rPr>
          <w:rFonts w:cs="Arial"/>
          <w:sz w:val="24"/>
          <w:szCs w:val="24"/>
        </w:rPr>
        <w:t xml:space="preserve"> r</w:t>
      </w:r>
      <w:r>
        <w:rPr>
          <w:rFonts w:cs="Arial"/>
          <w:sz w:val="24"/>
          <w:szCs w:val="24"/>
        </w:rPr>
        <w:t xml:space="preserve">eviews will also include a </w:t>
      </w:r>
      <w:r w:rsidRPr="008D06F3">
        <w:rPr>
          <w:rFonts w:cs="Arial"/>
          <w:sz w:val="24"/>
          <w:szCs w:val="24"/>
        </w:rPr>
        <w:t xml:space="preserve">review for Delivery of Services (FAPE/LRE). </w:t>
      </w:r>
    </w:p>
    <w:p w:rsidR="006340F9" w:rsidRPr="008D06F3" w:rsidRDefault="006340F9" w:rsidP="006340F9">
      <w:pPr>
        <w:pStyle w:val="ListParagraph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8D06F3">
        <w:rPr>
          <w:rFonts w:cs="Arial"/>
          <w:sz w:val="24"/>
          <w:szCs w:val="24"/>
        </w:rPr>
        <w:t>OSE’s on-site file review will include a review of ten of the LEA files selected in the review process; and</w:t>
      </w:r>
    </w:p>
    <w:p w:rsidR="006340F9" w:rsidRPr="006340F9" w:rsidRDefault="006340F9" w:rsidP="006340F9">
      <w:pPr>
        <w:pStyle w:val="ListParagraph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8D06F3">
        <w:rPr>
          <w:rFonts w:cs="Arial"/>
          <w:sz w:val="24"/>
          <w:szCs w:val="24"/>
        </w:rPr>
        <w:t>Ten random files which will be selected on-site.</w:t>
      </w:r>
    </w:p>
    <w:p w:rsidR="006340F9" w:rsidRPr="008D06F3" w:rsidRDefault="006340F9" w:rsidP="006340F9">
      <w:pPr>
        <w:spacing w:after="0"/>
        <w:rPr>
          <w:rFonts w:cs="Arial"/>
          <w:b/>
          <w:sz w:val="24"/>
          <w:szCs w:val="24"/>
        </w:rPr>
      </w:pPr>
      <w:r w:rsidRPr="008D06F3">
        <w:rPr>
          <w:rFonts w:cs="Arial"/>
          <w:b/>
          <w:sz w:val="24"/>
          <w:szCs w:val="24"/>
        </w:rPr>
        <w:t xml:space="preserve">Enrollment Groups Three and Four </w:t>
      </w:r>
    </w:p>
    <w:p w:rsidR="006340F9" w:rsidRPr="008D06F3" w:rsidRDefault="006340F9" w:rsidP="006340F9">
      <w:pPr>
        <w:spacing w:after="0"/>
        <w:rPr>
          <w:rFonts w:cs="Arial"/>
          <w:sz w:val="24"/>
          <w:szCs w:val="24"/>
        </w:rPr>
      </w:pPr>
      <w:r w:rsidRPr="008D06F3">
        <w:rPr>
          <w:rFonts w:cs="Arial"/>
          <w:sz w:val="24"/>
          <w:szCs w:val="24"/>
        </w:rPr>
        <w:t>Includes a review of twenty student files</w:t>
      </w:r>
    </w:p>
    <w:p w:rsidR="006340F9" w:rsidRPr="008D06F3" w:rsidRDefault="006340F9" w:rsidP="006340F9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8D06F3">
        <w:rPr>
          <w:rFonts w:cs="Arial"/>
          <w:sz w:val="24"/>
          <w:szCs w:val="24"/>
        </w:rPr>
        <w:t>District’s self-review, ten student files in the area of Child Find (Initials and Comprehensive reevaluations) within the past twelve months;</w:t>
      </w:r>
    </w:p>
    <w:p w:rsidR="006340F9" w:rsidRPr="008D06F3" w:rsidRDefault="006340F9" w:rsidP="006340F9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8D06F3">
        <w:rPr>
          <w:rFonts w:cs="Arial"/>
          <w:sz w:val="24"/>
          <w:szCs w:val="24"/>
        </w:rPr>
        <w:t xml:space="preserve">Ten student file reviews which should include Out-of-School Discipline (10 </w:t>
      </w:r>
      <w:proofErr w:type="gramStart"/>
      <w:r w:rsidRPr="008D06F3">
        <w:rPr>
          <w:rFonts w:cs="Arial"/>
          <w:sz w:val="24"/>
          <w:szCs w:val="24"/>
        </w:rPr>
        <w:t>days</w:t>
      </w:r>
      <w:proofErr w:type="gramEnd"/>
      <w:r w:rsidRPr="008D06F3">
        <w:rPr>
          <w:rFonts w:cs="Arial"/>
          <w:sz w:val="24"/>
          <w:szCs w:val="24"/>
        </w:rPr>
        <w:t xml:space="preserve"> suspension or expulsions);</w:t>
      </w:r>
    </w:p>
    <w:p w:rsidR="006340F9" w:rsidRPr="008D06F3" w:rsidRDefault="006340F9" w:rsidP="006340F9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8D06F3">
        <w:rPr>
          <w:rFonts w:cs="Arial"/>
          <w:sz w:val="24"/>
          <w:szCs w:val="24"/>
        </w:rPr>
        <w:t>Seven files selected should include transition-age students, 14 years of age and above;</w:t>
      </w:r>
    </w:p>
    <w:p w:rsidR="006340F9" w:rsidRPr="008D06F3" w:rsidRDefault="006340F9" w:rsidP="006340F9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twenty file</w:t>
      </w:r>
      <w:r w:rsidRPr="008D06F3">
        <w:rPr>
          <w:rFonts w:cs="Arial"/>
          <w:sz w:val="24"/>
          <w:szCs w:val="24"/>
        </w:rPr>
        <w:t xml:space="preserve"> r</w:t>
      </w:r>
      <w:r>
        <w:rPr>
          <w:rFonts w:cs="Arial"/>
          <w:sz w:val="24"/>
          <w:szCs w:val="24"/>
        </w:rPr>
        <w:t xml:space="preserve">eviews will also include a </w:t>
      </w:r>
      <w:r w:rsidRPr="008D06F3">
        <w:rPr>
          <w:rFonts w:cs="Arial"/>
          <w:sz w:val="24"/>
          <w:szCs w:val="24"/>
        </w:rPr>
        <w:t xml:space="preserve">review for Delivery of Services (FAPE/LRE). </w:t>
      </w:r>
    </w:p>
    <w:p w:rsidR="006340F9" w:rsidRPr="008D06F3" w:rsidRDefault="006340F9" w:rsidP="006340F9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8D06F3">
        <w:rPr>
          <w:rFonts w:cs="Arial"/>
          <w:sz w:val="24"/>
          <w:szCs w:val="24"/>
        </w:rPr>
        <w:t>OSE’s on-site file review will inclu</w:t>
      </w:r>
      <w:r>
        <w:rPr>
          <w:rFonts w:cs="Arial"/>
          <w:sz w:val="24"/>
          <w:szCs w:val="24"/>
        </w:rPr>
        <w:t>de a review of seven of the LEA</w:t>
      </w:r>
      <w:r w:rsidRPr="008D06F3">
        <w:rPr>
          <w:rFonts w:cs="Arial"/>
          <w:sz w:val="24"/>
          <w:szCs w:val="24"/>
        </w:rPr>
        <w:t xml:space="preserve"> files selected in the self-review process; and </w:t>
      </w:r>
    </w:p>
    <w:p w:rsidR="006340F9" w:rsidRDefault="006340F9" w:rsidP="00AD4635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8D06F3">
        <w:rPr>
          <w:rFonts w:cs="Arial"/>
          <w:sz w:val="24"/>
          <w:szCs w:val="24"/>
        </w:rPr>
        <w:t>Seven random files selected on-site.</w:t>
      </w:r>
    </w:p>
    <w:p w:rsidR="006340F9" w:rsidRDefault="007A7E0E" w:rsidP="006340F9">
      <w:pPr>
        <w:pStyle w:val="ListParagraph"/>
        <w:spacing w:after="0"/>
        <w:jc w:val="center"/>
        <w:rPr>
          <w:rFonts w:cs="Arial"/>
          <w:sz w:val="24"/>
          <w:szCs w:val="24"/>
        </w:rPr>
      </w:pPr>
      <w:r w:rsidRPr="007D232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B5BFC1" wp14:editId="5B8A2222">
                <wp:simplePos x="0" y="0"/>
                <wp:positionH relativeFrom="leftMargin">
                  <wp:posOffset>190500</wp:posOffset>
                </wp:positionH>
                <wp:positionV relativeFrom="paragraph">
                  <wp:posOffset>608965</wp:posOffset>
                </wp:positionV>
                <wp:extent cx="781050" cy="4762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326" w:rsidRPr="005108F4" w:rsidRDefault="007D2326" w:rsidP="007D2326">
                            <w:pP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5108F4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>OSE, 2016</w:t>
                            </w:r>
                          </w:p>
                          <w:p w:rsidR="007D2326" w:rsidRPr="005108F4" w:rsidRDefault="007D2326" w:rsidP="007D2326">
                            <w:pP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SR-1</w:t>
                            </w:r>
                          </w:p>
                          <w:p w:rsidR="007D2326" w:rsidRDefault="007D2326" w:rsidP="007D2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5BFC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pt;margin-top:47.95pt;width:61.5pt;height:3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" strokecolor="window">
                <v:textbox>
                  <w:txbxContent>
                    <w:p w:rsidR="007D2326" w:rsidRPr="005108F4" w:rsidRDefault="007D2326" w:rsidP="007D2326">
                      <w:pPr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  <w:r w:rsidRPr="005108F4">
                        <w:rPr>
                          <w:color w:val="44546A" w:themeColor="text2"/>
                          <w:sz w:val="18"/>
                          <w:szCs w:val="18"/>
                        </w:rPr>
                        <w:t>OSE, 2016</w:t>
                      </w:r>
                    </w:p>
                    <w:p w:rsidR="007D2326" w:rsidRPr="005108F4" w:rsidRDefault="007D2326" w:rsidP="007D2326">
                      <w:pPr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44546A" w:themeColor="text2"/>
                          <w:sz w:val="18"/>
                          <w:szCs w:val="18"/>
                        </w:rPr>
                        <w:t xml:space="preserve"> SR-1</w:t>
                      </w:r>
                    </w:p>
                    <w:p w:rsidR="007D2326" w:rsidRDefault="007D2326" w:rsidP="007D2326"/>
                  </w:txbxContent>
                </v:textbox>
                <w10:wrap anchorx="margin"/>
              </v:shape>
            </w:pict>
          </mc:Fallback>
        </mc:AlternateContent>
      </w:r>
    </w:p>
    <w:p w:rsidR="006340F9" w:rsidRDefault="006340F9" w:rsidP="006340F9">
      <w:pPr>
        <w:pStyle w:val="ListParagraph"/>
        <w:spacing w:after="0"/>
        <w:jc w:val="center"/>
        <w:rPr>
          <w:rFonts w:cs="Arial"/>
          <w:sz w:val="24"/>
          <w:szCs w:val="24"/>
        </w:rPr>
      </w:pPr>
    </w:p>
    <w:p w:rsidR="006340F9" w:rsidRDefault="006340F9" w:rsidP="006340F9">
      <w:pPr>
        <w:pStyle w:val="ListParagraph"/>
        <w:spacing w:after="0"/>
        <w:jc w:val="center"/>
        <w:rPr>
          <w:rFonts w:cs="Arial"/>
          <w:sz w:val="24"/>
          <w:szCs w:val="24"/>
        </w:rPr>
      </w:pPr>
    </w:p>
    <w:tbl>
      <w:tblPr>
        <w:tblStyle w:val="TableGrid1"/>
        <w:tblW w:w="13770" w:type="dxa"/>
        <w:tblInd w:w="-545" w:type="dxa"/>
        <w:tblLook w:val="04A0" w:firstRow="1" w:lastRow="0" w:firstColumn="1" w:lastColumn="0" w:noHBand="0" w:noVBand="1"/>
      </w:tblPr>
      <w:tblGrid>
        <w:gridCol w:w="5760"/>
        <w:gridCol w:w="8010"/>
      </w:tblGrid>
      <w:tr w:rsidR="006340F9" w:rsidRPr="006340F9" w:rsidTr="004744A4">
        <w:trPr>
          <w:trHeight w:val="270"/>
        </w:trPr>
        <w:tc>
          <w:tcPr>
            <w:tcW w:w="5760" w:type="dxa"/>
            <w:shd w:val="clear" w:color="auto" w:fill="DEEAF6" w:themeFill="accent1" w:themeFillTint="33"/>
          </w:tcPr>
          <w:p w:rsidR="006340F9" w:rsidRPr="006340F9" w:rsidRDefault="006340F9" w:rsidP="006340F9">
            <w:pPr>
              <w:jc w:val="center"/>
            </w:pPr>
            <w:r w:rsidRPr="006340F9">
              <w:rPr>
                <w:b/>
              </w:rPr>
              <w:t>Self-Review Team</w:t>
            </w:r>
          </w:p>
        </w:tc>
        <w:tc>
          <w:tcPr>
            <w:tcW w:w="8010" w:type="dxa"/>
          </w:tcPr>
          <w:p w:rsidR="006340F9" w:rsidRPr="006340F9" w:rsidRDefault="009950D2" w:rsidP="006340F9">
            <w:pPr>
              <w:rPr>
                <w:b/>
              </w:rPr>
            </w:pPr>
            <w:r>
              <w:rPr>
                <w:b/>
              </w:rPr>
              <w:t xml:space="preserve">District:                                                           </w:t>
            </w:r>
            <w:r w:rsidR="006340F9" w:rsidRPr="006340F9">
              <w:rPr>
                <w:b/>
              </w:rPr>
              <w:t xml:space="preserve">Date(s) of Self-Review: </w:t>
            </w:r>
          </w:p>
        </w:tc>
      </w:tr>
      <w:tr w:rsidR="006340F9" w:rsidRPr="006340F9" w:rsidTr="004744A4">
        <w:trPr>
          <w:trHeight w:val="270"/>
        </w:trPr>
        <w:tc>
          <w:tcPr>
            <w:tcW w:w="5760" w:type="dxa"/>
            <w:shd w:val="clear" w:color="auto" w:fill="DEEAF6" w:themeFill="accent1" w:themeFillTint="33"/>
          </w:tcPr>
          <w:p w:rsidR="006340F9" w:rsidRPr="006340F9" w:rsidRDefault="006340F9" w:rsidP="006340F9">
            <w:pPr>
              <w:rPr>
                <w:b/>
              </w:rPr>
            </w:pPr>
            <w:r w:rsidRPr="006340F9">
              <w:t xml:space="preserve">      </w:t>
            </w:r>
            <w:r w:rsidRPr="006340F9">
              <w:rPr>
                <w:b/>
              </w:rPr>
              <w:t xml:space="preserve">Name                                                      Position                                                                    </w:t>
            </w:r>
          </w:p>
        </w:tc>
        <w:tc>
          <w:tcPr>
            <w:tcW w:w="8010" w:type="dxa"/>
            <w:vMerge w:val="restart"/>
          </w:tcPr>
          <w:p w:rsidR="006340F9" w:rsidRPr="006340F9" w:rsidRDefault="006340F9" w:rsidP="006340F9">
            <w:pPr>
              <w:rPr>
                <w:b/>
              </w:rPr>
            </w:pPr>
            <w:r w:rsidRPr="006340F9">
              <w:rPr>
                <w:b/>
              </w:rPr>
              <w:t>Supporting Evidence/Data Sources:</w:t>
            </w:r>
          </w:p>
          <w:p w:rsidR="006340F9" w:rsidRPr="006340F9" w:rsidRDefault="006340F9" w:rsidP="006340F9">
            <w:pPr>
              <w:rPr>
                <w:sz w:val="18"/>
                <w:szCs w:val="18"/>
              </w:rPr>
            </w:pPr>
            <w:r w:rsidRPr="006340F9">
              <w:rPr>
                <w:sz w:val="18"/>
                <w:szCs w:val="18"/>
              </w:rPr>
              <w:t xml:space="preserve">What sources of information were used to analyze data? </w:t>
            </w:r>
          </w:p>
          <w:p w:rsidR="006340F9" w:rsidRPr="006340F9" w:rsidRDefault="006340F9" w:rsidP="006340F9"/>
          <w:p w:rsidR="006340F9" w:rsidRPr="006340F9" w:rsidRDefault="006340F9" w:rsidP="006340F9"/>
        </w:tc>
      </w:tr>
      <w:tr w:rsidR="006340F9" w:rsidRPr="006340F9" w:rsidTr="004744A4">
        <w:trPr>
          <w:trHeight w:val="398"/>
        </w:trPr>
        <w:tc>
          <w:tcPr>
            <w:tcW w:w="5760" w:type="dxa"/>
          </w:tcPr>
          <w:p w:rsidR="006340F9" w:rsidRPr="006340F9" w:rsidRDefault="006340F9" w:rsidP="006340F9"/>
          <w:p w:rsidR="006340F9" w:rsidRPr="006340F9" w:rsidRDefault="006340F9" w:rsidP="006340F9"/>
        </w:tc>
        <w:tc>
          <w:tcPr>
            <w:tcW w:w="8010" w:type="dxa"/>
            <w:vMerge/>
          </w:tcPr>
          <w:p w:rsidR="006340F9" w:rsidRPr="006340F9" w:rsidRDefault="006340F9" w:rsidP="006340F9"/>
        </w:tc>
      </w:tr>
      <w:tr w:rsidR="006340F9" w:rsidRPr="006340F9" w:rsidTr="004744A4">
        <w:trPr>
          <w:trHeight w:val="397"/>
        </w:trPr>
        <w:tc>
          <w:tcPr>
            <w:tcW w:w="5760" w:type="dxa"/>
          </w:tcPr>
          <w:p w:rsidR="006340F9" w:rsidRPr="006340F9" w:rsidRDefault="006340F9" w:rsidP="006340F9"/>
          <w:p w:rsidR="006340F9" w:rsidRPr="006340F9" w:rsidRDefault="006340F9" w:rsidP="006340F9"/>
        </w:tc>
        <w:tc>
          <w:tcPr>
            <w:tcW w:w="8010" w:type="dxa"/>
            <w:vMerge/>
          </w:tcPr>
          <w:p w:rsidR="006340F9" w:rsidRPr="006340F9" w:rsidRDefault="006340F9" w:rsidP="006340F9"/>
        </w:tc>
      </w:tr>
      <w:tr w:rsidR="006340F9" w:rsidRPr="006340F9" w:rsidTr="004744A4">
        <w:trPr>
          <w:trHeight w:val="135"/>
        </w:trPr>
        <w:tc>
          <w:tcPr>
            <w:tcW w:w="5760" w:type="dxa"/>
          </w:tcPr>
          <w:p w:rsidR="006340F9" w:rsidRPr="006340F9" w:rsidRDefault="006340F9" w:rsidP="006340F9"/>
          <w:p w:rsidR="006340F9" w:rsidRPr="006340F9" w:rsidRDefault="006340F9" w:rsidP="006340F9"/>
        </w:tc>
        <w:tc>
          <w:tcPr>
            <w:tcW w:w="8010" w:type="dxa"/>
            <w:vMerge w:val="restart"/>
          </w:tcPr>
          <w:p w:rsidR="006340F9" w:rsidRPr="006340F9" w:rsidRDefault="006340F9" w:rsidP="006340F9">
            <w:pPr>
              <w:rPr>
                <w:b/>
              </w:rPr>
            </w:pPr>
            <w:r w:rsidRPr="006340F9">
              <w:rPr>
                <w:b/>
              </w:rPr>
              <w:t xml:space="preserve">Policies and Procedures: </w:t>
            </w:r>
          </w:p>
          <w:p w:rsidR="006340F9" w:rsidRPr="006340F9" w:rsidRDefault="006340F9" w:rsidP="006340F9">
            <w:pPr>
              <w:rPr>
                <w:sz w:val="18"/>
                <w:szCs w:val="18"/>
              </w:rPr>
            </w:pPr>
            <w:r w:rsidRPr="006340F9">
              <w:rPr>
                <w:sz w:val="18"/>
                <w:szCs w:val="18"/>
              </w:rPr>
              <w:t>Were policies reviewed to ensure federal and state requirements are met?</w:t>
            </w:r>
          </w:p>
          <w:p w:rsidR="006340F9" w:rsidRPr="006340F9" w:rsidRDefault="006340F9" w:rsidP="006340F9">
            <w:pPr>
              <w:rPr>
                <w:b/>
                <w:sz w:val="18"/>
                <w:szCs w:val="18"/>
              </w:rPr>
            </w:pPr>
          </w:p>
          <w:p w:rsidR="006340F9" w:rsidRPr="006340F9" w:rsidRDefault="006340F9" w:rsidP="006340F9">
            <w:pPr>
              <w:rPr>
                <w:sz w:val="18"/>
                <w:szCs w:val="18"/>
              </w:rPr>
            </w:pPr>
            <w:r w:rsidRPr="006340F9">
              <w:rPr>
                <w:sz w:val="18"/>
                <w:szCs w:val="18"/>
              </w:rPr>
              <w:t xml:space="preserve">After a review of the district’s policies and procedures were any issues noted? </w:t>
            </w:r>
          </w:p>
          <w:p w:rsidR="006340F9" w:rsidRPr="006340F9" w:rsidRDefault="006340F9" w:rsidP="006340F9">
            <w:pPr>
              <w:rPr>
                <w:sz w:val="18"/>
                <w:szCs w:val="18"/>
              </w:rPr>
            </w:pPr>
          </w:p>
          <w:p w:rsidR="006340F9" w:rsidRPr="006340F9" w:rsidRDefault="006340F9" w:rsidP="006340F9">
            <w:pPr>
              <w:rPr>
                <w:sz w:val="18"/>
                <w:szCs w:val="18"/>
              </w:rPr>
            </w:pPr>
          </w:p>
          <w:p w:rsidR="006340F9" w:rsidRPr="006340F9" w:rsidRDefault="006340F9" w:rsidP="006340F9">
            <w:pPr>
              <w:rPr>
                <w:sz w:val="18"/>
                <w:szCs w:val="18"/>
              </w:rPr>
            </w:pPr>
            <w:r w:rsidRPr="006340F9">
              <w:rPr>
                <w:sz w:val="18"/>
                <w:szCs w:val="18"/>
              </w:rPr>
              <w:t xml:space="preserve">Were any policies and procedures revised or updated? </w:t>
            </w:r>
          </w:p>
          <w:p w:rsidR="006340F9" w:rsidRPr="006340F9" w:rsidRDefault="006340F9" w:rsidP="006340F9">
            <w:pPr>
              <w:rPr>
                <w:sz w:val="18"/>
                <w:szCs w:val="18"/>
              </w:rPr>
            </w:pPr>
          </w:p>
          <w:p w:rsidR="006340F9" w:rsidRPr="006340F9" w:rsidRDefault="006340F9" w:rsidP="006340F9"/>
        </w:tc>
      </w:tr>
      <w:tr w:rsidR="006340F9" w:rsidRPr="006340F9" w:rsidTr="004744A4">
        <w:trPr>
          <w:trHeight w:val="135"/>
        </w:trPr>
        <w:tc>
          <w:tcPr>
            <w:tcW w:w="5760" w:type="dxa"/>
          </w:tcPr>
          <w:p w:rsidR="006340F9" w:rsidRPr="006340F9" w:rsidRDefault="006340F9" w:rsidP="006340F9"/>
          <w:p w:rsidR="006340F9" w:rsidRPr="006340F9" w:rsidRDefault="006340F9" w:rsidP="006340F9"/>
        </w:tc>
        <w:tc>
          <w:tcPr>
            <w:tcW w:w="8010" w:type="dxa"/>
            <w:vMerge/>
          </w:tcPr>
          <w:p w:rsidR="006340F9" w:rsidRPr="006340F9" w:rsidRDefault="006340F9" w:rsidP="006340F9"/>
        </w:tc>
      </w:tr>
      <w:tr w:rsidR="006340F9" w:rsidRPr="006340F9" w:rsidTr="004744A4">
        <w:trPr>
          <w:trHeight w:val="332"/>
        </w:trPr>
        <w:tc>
          <w:tcPr>
            <w:tcW w:w="5760" w:type="dxa"/>
          </w:tcPr>
          <w:p w:rsidR="006340F9" w:rsidRPr="006340F9" w:rsidRDefault="006340F9" w:rsidP="006340F9"/>
          <w:p w:rsidR="006340F9" w:rsidRPr="006340F9" w:rsidRDefault="006340F9" w:rsidP="006340F9"/>
        </w:tc>
        <w:tc>
          <w:tcPr>
            <w:tcW w:w="8010" w:type="dxa"/>
            <w:vMerge/>
          </w:tcPr>
          <w:p w:rsidR="006340F9" w:rsidRPr="006340F9" w:rsidRDefault="006340F9" w:rsidP="006340F9"/>
        </w:tc>
      </w:tr>
      <w:tr w:rsidR="006340F9" w:rsidRPr="006340F9" w:rsidTr="004744A4">
        <w:trPr>
          <w:trHeight w:val="390"/>
        </w:trPr>
        <w:tc>
          <w:tcPr>
            <w:tcW w:w="5760" w:type="dxa"/>
          </w:tcPr>
          <w:p w:rsidR="006340F9" w:rsidRPr="006340F9" w:rsidRDefault="006340F9" w:rsidP="006340F9"/>
          <w:p w:rsidR="006340F9" w:rsidRPr="006340F9" w:rsidRDefault="006340F9" w:rsidP="006340F9"/>
        </w:tc>
        <w:tc>
          <w:tcPr>
            <w:tcW w:w="8010" w:type="dxa"/>
            <w:vMerge/>
          </w:tcPr>
          <w:p w:rsidR="006340F9" w:rsidRPr="006340F9" w:rsidRDefault="006340F9" w:rsidP="006340F9"/>
        </w:tc>
      </w:tr>
      <w:tr w:rsidR="006340F9" w:rsidRPr="006340F9" w:rsidTr="004744A4">
        <w:tc>
          <w:tcPr>
            <w:tcW w:w="5760" w:type="dxa"/>
          </w:tcPr>
          <w:p w:rsidR="006340F9" w:rsidRPr="006340F9" w:rsidRDefault="006340F9" w:rsidP="006340F9"/>
          <w:p w:rsidR="006340F9" w:rsidRPr="006340F9" w:rsidRDefault="006340F9" w:rsidP="006340F9"/>
        </w:tc>
        <w:tc>
          <w:tcPr>
            <w:tcW w:w="8010" w:type="dxa"/>
            <w:vMerge w:val="restart"/>
          </w:tcPr>
          <w:p w:rsidR="006340F9" w:rsidRPr="006340F9" w:rsidRDefault="006340F9" w:rsidP="006340F9">
            <w:pPr>
              <w:rPr>
                <w:b/>
              </w:rPr>
            </w:pPr>
            <w:r w:rsidRPr="006340F9">
              <w:rPr>
                <w:b/>
              </w:rPr>
              <w:t>Review of Compliance History</w:t>
            </w:r>
          </w:p>
          <w:p w:rsidR="006340F9" w:rsidRPr="006340F9" w:rsidRDefault="006340F9" w:rsidP="006340F9">
            <w:pPr>
              <w:rPr>
                <w:sz w:val="18"/>
                <w:szCs w:val="18"/>
              </w:rPr>
            </w:pPr>
            <w:r w:rsidRPr="006340F9">
              <w:rPr>
                <w:sz w:val="18"/>
                <w:szCs w:val="18"/>
              </w:rPr>
              <w:t xml:space="preserve">After reviewing compliance history, complaints, and </w:t>
            </w:r>
            <w:r w:rsidR="004162DB">
              <w:rPr>
                <w:sz w:val="18"/>
                <w:szCs w:val="18"/>
              </w:rPr>
              <w:t>requests for due process what</w:t>
            </w:r>
            <w:r w:rsidRPr="006340F9">
              <w:rPr>
                <w:sz w:val="18"/>
                <w:szCs w:val="18"/>
              </w:rPr>
              <w:t xml:space="preserve"> trends </w:t>
            </w:r>
            <w:r w:rsidR="004162DB">
              <w:rPr>
                <w:sz w:val="18"/>
                <w:szCs w:val="18"/>
              </w:rPr>
              <w:t xml:space="preserve">are </w:t>
            </w:r>
            <w:r w:rsidRPr="006340F9">
              <w:rPr>
                <w:sz w:val="18"/>
                <w:szCs w:val="18"/>
              </w:rPr>
              <w:t xml:space="preserve">noted? </w:t>
            </w:r>
          </w:p>
          <w:p w:rsidR="006340F9" w:rsidRPr="006340F9" w:rsidRDefault="006340F9" w:rsidP="006340F9"/>
          <w:p w:rsidR="006340F9" w:rsidRPr="006340F9" w:rsidRDefault="006340F9" w:rsidP="006340F9"/>
          <w:p w:rsidR="006340F9" w:rsidRPr="006340F9" w:rsidRDefault="006340F9" w:rsidP="006340F9"/>
        </w:tc>
      </w:tr>
      <w:tr w:rsidR="006340F9" w:rsidRPr="006340F9" w:rsidTr="004744A4">
        <w:tc>
          <w:tcPr>
            <w:tcW w:w="5760" w:type="dxa"/>
          </w:tcPr>
          <w:p w:rsidR="006340F9" w:rsidRPr="006340F9" w:rsidRDefault="006340F9" w:rsidP="006340F9"/>
          <w:p w:rsidR="006340F9" w:rsidRPr="006340F9" w:rsidRDefault="006340F9" w:rsidP="006340F9"/>
        </w:tc>
        <w:tc>
          <w:tcPr>
            <w:tcW w:w="8010" w:type="dxa"/>
            <w:vMerge/>
          </w:tcPr>
          <w:p w:rsidR="006340F9" w:rsidRPr="006340F9" w:rsidRDefault="006340F9" w:rsidP="006340F9"/>
        </w:tc>
      </w:tr>
      <w:tr w:rsidR="006340F9" w:rsidRPr="006340F9" w:rsidTr="004744A4">
        <w:tc>
          <w:tcPr>
            <w:tcW w:w="5760" w:type="dxa"/>
          </w:tcPr>
          <w:p w:rsidR="006340F9" w:rsidRPr="006340F9" w:rsidRDefault="006340F9" w:rsidP="006340F9"/>
          <w:p w:rsidR="006340F9" w:rsidRPr="006340F9" w:rsidRDefault="006340F9" w:rsidP="006340F9"/>
        </w:tc>
        <w:tc>
          <w:tcPr>
            <w:tcW w:w="8010" w:type="dxa"/>
            <w:vMerge/>
          </w:tcPr>
          <w:p w:rsidR="006340F9" w:rsidRPr="006340F9" w:rsidRDefault="006340F9" w:rsidP="006340F9"/>
        </w:tc>
      </w:tr>
      <w:tr w:rsidR="006340F9" w:rsidRPr="006340F9" w:rsidTr="004744A4">
        <w:tc>
          <w:tcPr>
            <w:tcW w:w="5760" w:type="dxa"/>
          </w:tcPr>
          <w:p w:rsidR="006340F9" w:rsidRPr="006340F9" w:rsidRDefault="006340F9" w:rsidP="006340F9"/>
          <w:p w:rsidR="006340F9" w:rsidRPr="006340F9" w:rsidRDefault="006340F9" w:rsidP="006340F9"/>
        </w:tc>
        <w:tc>
          <w:tcPr>
            <w:tcW w:w="8010" w:type="dxa"/>
            <w:vMerge/>
          </w:tcPr>
          <w:p w:rsidR="006340F9" w:rsidRPr="006340F9" w:rsidRDefault="006340F9" w:rsidP="006340F9"/>
        </w:tc>
      </w:tr>
      <w:tr w:rsidR="006340F9" w:rsidRPr="006340F9" w:rsidTr="004744A4">
        <w:tc>
          <w:tcPr>
            <w:tcW w:w="13770" w:type="dxa"/>
            <w:gridSpan w:val="2"/>
          </w:tcPr>
          <w:p w:rsidR="006340F9" w:rsidRPr="006340F9" w:rsidRDefault="006340F9" w:rsidP="006340F9">
            <w:pPr>
              <w:rPr>
                <w:sz w:val="18"/>
                <w:szCs w:val="18"/>
              </w:rPr>
            </w:pPr>
            <w:r w:rsidRPr="006340F9">
              <w:rPr>
                <w:b/>
              </w:rPr>
              <w:t xml:space="preserve">Analysis of Review (District Findings):  </w:t>
            </w:r>
            <w:r w:rsidR="004162DB">
              <w:rPr>
                <w:sz w:val="18"/>
                <w:szCs w:val="18"/>
              </w:rPr>
              <w:t>What</w:t>
            </w:r>
            <w:r w:rsidRPr="006340F9">
              <w:rPr>
                <w:sz w:val="18"/>
                <w:szCs w:val="18"/>
              </w:rPr>
              <w:t xml:space="preserve"> trends</w:t>
            </w:r>
            <w:r w:rsidR="004162DB">
              <w:rPr>
                <w:sz w:val="18"/>
                <w:szCs w:val="18"/>
              </w:rPr>
              <w:t xml:space="preserve"> were</w:t>
            </w:r>
            <w:r w:rsidRPr="006340F9">
              <w:rPr>
                <w:sz w:val="18"/>
                <w:szCs w:val="18"/>
              </w:rPr>
              <w:t xml:space="preserve"> noted in analyzing SPP/APR District Performance? </w:t>
            </w:r>
          </w:p>
          <w:p w:rsidR="006340F9" w:rsidRPr="006340F9" w:rsidRDefault="006340F9" w:rsidP="006340F9">
            <w:pPr>
              <w:rPr>
                <w:sz w:val="18"/>
                <w:szCs w:val="18"/>
              </w:rPr>
            </w:pPr>
          </w:p>
          <w:p w:rsidR="006340F9" w:rsidRDefault="006340F9" w:rsidP="006340F9"/>
          <w:p w:rsidR="007A7E0E" w:rsidRDefault="007A7E0E" w:rsidP="006340F9"/>
          <w:p w:rsidR="007A7E0E" w:rsidRPr="006340F9" w:rsidRDefault="007A7E0E" w:rsidP="006340F9"/>
        </w:tc>
      </w:tr>
    </w:tbl>
    <w:p w:rsidR="006340F9" w:rsidRDefault="006340F9" w:rsidP="006340F9">
      <w:pPr>
        <w:pStyle w:val="ListParagraph"/>
        <w:spacing w:after="0"/>
        <w:jc w:val="center"/>
        <w:rPr>
          <w:rFonts w:cs="Arial"/>
          <w:sz w:val="24"/>
          <w:szCs w:val="24"/>
        </w:rPr>
      </w:pPr>
    </w:p>
    <w:p w:rsidR="006340F9" w:rsidRDefault="007A7E0E" w:rsidP="007D2326">
      <w:pPr>
        <w:pStyle w:val="ListParagraph"/>
        <w:tabs>
          <w:tab w:val="left" w:pos="1020"/>
        </w:tabs>
        <w:spacing w:after="0"/>
        <w:rPr>
          <w:rFonts w:cs="Arial"/>
          <w:sz w:val="24"/>
          <w:szCs w:val="24"/>
        </w:rPr>
      </w:pPr>
      <w:r w:rsidRPr="007D232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CB38BD" wp14:editId="754C676D">
                <wp:simplePos x="0" y="0"/>
                <wp:positionH relativeFrom="leftMargin">
                  <wp:posOffset>142875</wp:posOffset>
                </wp:positionH>
                <wp:positionV relativeFrom="paragraph">
                  <wp:posOffset>588645</wp:posOffset>
                </wp:positionV>
                <wp:extent cx="78105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326" w:rsidRPr="005108F4" w:rsidRDefault="007D2326" w:rsidP="007D2326">
                            <w:pP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5108F4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>OSE, 2016</w:t>
                            </w:r>
                          </w:p>
                          <w:p w:rsidR="007D2326" w:rsidRPr="005108F4" w:rsidRDefault="007D2326" w:rsidP="007D2326">
                            <w:pP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SR-2</w:t>
                            </w:r>
                          </w:p>
                          <w:p w:rsidR="007D2326" w:rsidRDefault="007D2326" w:rsidP="007D2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B38BD" id="Text Box 2" o:spid="_x0000_s1027" type="#_x0000_t202" style="position:absolute;left:0;text-align:left;margin-left:11.25pt;margin-top:46.35pt;width:61.5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" strokecolor="window">
                <v:textbox>
                  <w:txbxContent>
                    <w:p w:rsidR="007D2326" w:rsidRPr="005108F4" w:rsidRDefault="007D2326" w:rsidP="007D2326">
                      <w:pPr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  <w:r w:rsidRPr="005108F4">
                        <w:rPr>
                          <w:color w:val="44546A" w:themeColor="text2"/>
                          <w:sz w:val="18"/>
                          <w:szCs w:val="18"/>
                        </w:rPr>
                        <w:t>OSE, 2016</w:t>
                      </w:r>
                    </w:p>
                    <w:p w:rsidR="007D2326" w:rsidRPr="005108F4" w:rsidRDefault="007D2326" w:rsidP="007D2326">
                      <w:pPr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44546A" w:themeColor="text2"/>
                          <w:sz w:val="18"/>
                          <w:szCs w:val="18"/>
                        </w:rPr>
                        <w:t xml:space="preserve"> SR-2</w:t>
                      </w:r>
                    </w:p>
                    <w:p w:rsidR="007D2326" w:rsidRDefault="007D2326" w:rsidP="007D2326"/>
                  </w:txbxContent>
                </v:textbox>
                <w10:wrap anchorx="margin"/>
              </v:shape>
            </w:pict>
          </mc:Fallback>
        </mc:AlternateContent>
      </w:r>
      <w:r w:rsidR="007D2326">
        <w:rPr>
          <w:rFonts w:cs="Arial"/>
          <w:sz w:val="24"/>
          <w:szCs w:val="24"/>
        </w:rPr>
        <w:tab/>
      </w:r>
    </w:p>
    <w:tbl>
      <w:tblPr>
        <w:tblStyle w:val="TableGrid2"/>
        <w:tblpPr w:leftFromText="180" w:rightFromText="180" w:vertAnchor="page" w:horzAnchor="margin" w:tblpY="2161"/>
        <w:tblW w:w="13135" w:type="dxa"/>
        <w:tblLook w:val="04A0" w:firstRow="1" w:lastRow="0" w:firstColumn="1" w:lastColumn="0" w:noHBand="0" w:noVBand="1"/>
      </w:tblPr>
      <w:tblGrid>
        <w:gridCol w:w="945"/>
        <w:gridCol w:w="12190"/>
      </w:tblGrid>
      <w:tr w:rsidR="006340F9" w:rsidRPr="006340F9" w:rsidTr="00595358">
        <w:tc>
          <w:tcPr>
            <w:tcW w:w="13135" w:type="dxa"/>
            <w:gridSpan w:val="2"/>
            <w:shd w:val="clear" w:color="auto" w:fill="DEEAF6" w:themeFill="accent1" w:themeFillTint="33"/>
          </w:tcPr>
          <w:p w:rsidR="006340F9" w:rsidRPr="006340F9" w:rsidRDefault="006340F9" w:rsidP="00595358">
            <w:pPr>
              <w:jc w:val="center"/>
              <w:rPr>
                <w:b/>
              </w:rPr>
            </w:pPr>
            <w:r w:rsidRPr="006340F9">
              <w:rPr>
                <w:b/>
              </w:rPr>
              <w:lastRenderedPageBreak/>
              <w:t>Self-Review</w:t>
            </w:r>
            <w:r w:rsidR="00E12216">
              <w:rPr>
                <w:b/>
              </w:rPr>
              <w:t xml:space="preserve"> Data Analysis</w:t>
            </w:r>
          </w:p>
        </w:tc>
      </w:tr>
      <w:tr w:rsidR="006340F9" w:rsidRPr="006340F9" w:rsidTr="00595358">
        <w:trPr>
          <w:cantSplit/>
          <w:trHeight w:val="1134"/>
        </w:trPr>
        <w:tc>
          <w:tcPr>
            <w:tcW w:w="945" w:type="dxa"/>
            <w:shd w:val="clear" w:color="auto" w:fill="DEEAF6" w:themeFill="accent1" w:themeFillTint="33"/>
            <w:textDirection w:val="btLr"/>
          </w:tcPr>
          <w:p w:rsidR="006340F9" w:rsidRPr="006340F9" w:rsidRDefault="006340F9" w:rsidP="00595358">
            <w:pPr>
              <w:ind w:left="113" w:right="113"/>
              <w:jc w:val="center"/>
              <w:rPr>
                <w:b/>
              </w:rPr>
            </w:pPr>
            <w:r w:rsidRPr="006340F9">
              <w:rPr>
                <w:b/>
              </w:rPr>
              <w:t>Educational Benefit</w:t>
            </w:r>
          </w:p>
        </w:tc>
        <w:tc>
          <w:tcPr>
            <w:tcW w:w="12190" w:type="dxa"/>
          </w:tcPr>
          <w:p w:rsidR="006340F9" w:rsidRPr="006340F9" w:rsidRDefault="006340F9" w:rsidP="00595358">
            <w:pPr>
              <w:rPr>
                <w:sz w:val="18"/>
                <w:szCs w:val="18"/>
              </w:rPr>
            </w:pPr>
            <w:r w:rsidRPr="006340F9">
              <w:rPr>
                <w:sz w:val="18"/>
                <w:szCs w:val="18"/>
              </w:rPr>
              <w:t xml:space="preserve">Is individualized instruction reasonably calculated to provide students the opportunity to benefit from special education and related services? </w:t>
            </w:r>
          </w:p>
          <w:p w:rsidR="006340F9" w:rsidRPr="006340F9" w:rsidRDefault="006340F9" w:rsidP="00595358">
            <w:pPr>
              <w:rPr>
                <w:sz w:val="18"/>
                <w:szCs w:val="18"/>
              </w:rPr>
            </w:pPr>
            <w:r w:rsidRPr="006340F9">
              <w:rPr>
                <w:sz w:val="18"/>
                <w:szCs w:val="18"/>
              </w:rPr>
              <w:t xml:space="preserve">Are students being served in special education making adequate progress toward improvement plan indicators? </w:t>
            </w:r>
          </w:p>
          <w:p w:rsidR="006340F9" w:rsidRPr="006340F9" w:rsidRDefault="006340F9" w:rsidP="00595358">
            <w:pPr>
              <w:rPr>
                <w:sz w:val="18"/>
                <w:szCs w:val="18"/>
              </w:rPr>
            </w:pPr>
          </w:p>
          <w:p w:rsidR="006340F9" w:rsidRPr="006340F9" w:rsidRDefault="006340F9" w:rsidP="00595358"/>
          <w:p w:rsidR="006340F9" w:rsidRPr="006340F9" w:rsidRDefault="006340F9" w:rsidP="00595358"/>
          <w:p w:rsidR="006340F9" w:rsidRPr="006340F9" w:rsidRDefault="006340F9" w:rsidP="00595358"/>
          <w:p w:rsidR="006340F9" w:rsidRPr="006340F9" w:rsidRDefault="006340F9" w:rsidP="00595358">
            <w:pPr>
              <w:jc w:val="center"/>
            </w:pPr>
          </w:p>
          <w:p w:rsidR="006340F9" w:rsidRPr="006340F9" w:rsidRDefault="006340F9" w:rsidP="00595358"/>
          <w:p w:rsidR="006340F9" w:rsidRPr="006340F9" w:rsidRDefault="006340F9" w:rsidP="00595358"/>
        </w:tc>
      </w:tr>
      <w:tr w:rsidR="006340F9" w:rsidRPr="006340F9" w:rsidTr="00595358">
        <w:trPr>
          <w:cantSplit/>
          <w:trHeight w:val="1134"/>
        </w:trPr>
        <w:tc>
          <w:tcPr>
            <w:tcW w:w="945" w:type="dxa"/>
            <w:shd w:val="clear" w:color="auto" w:fill="DEEAF6" w:themeFill="accent1" w:themeFillTint="33"/>
            <w:textDirection w:val="btLr"/>
          </w:tcPr>
          <w:p w:rsidR="006340F9" w:rsidRPr="006340F9" w:rsidRDefault="006340F9" w:rsidP="00595358">
            <w:pPr>
              <w:ind w:left="113" w:right="113"/>
              <w:jc w:val="center"/>
              <w:rPr>
                <w:b/>
              </w:rPr>
            </w:pPr>
            <w:r w:rsidRPr="006340F9">
              <w:rPr>
                <w:b/>
              </w:rPr>
              <w:t>Parent Input</w:t>
            </w:r>
          </w:p>
        </w:tc>
        <w:tc>
          <w:tcPr>
            <w:tcW w:w="12190" w:type="dxa"/>
          </w:tcPr>
          <w:p w:rsidR="006340F9" w:rsidRPr="006340F9" w:rsidRDefault="006340F9" w:rsidP="00595358">
            <w:pPr>
              <w:rPr>
                <w:sz w:val="18"/>
                <w:szCs w:val="18"/>
              </w:rPr>
            </w:pPr>
            <w:r w:rsidRPr="006340F9">
              <w:rPr>
                <w:sz w:val="18"/>
                <w:szCs w:val="18"/>
              </w:rPr>
              <w:t xml:space="preserve">Were any parent input meetings held or parent surveys? If so, please include a summary of data obtained. </w:t>
            </w:r>
          </w:p>
          <w:p w:rsidR="006340F9" w:rsidRPr="006340F9" w:rsidRDefault="006340F9" w:rsidP="00595358"/>
          <w:p w:rsidR="006340F9" w:rsidRPr="006340F9" w:rsidRDefault="006340F9" w:rsidP="00595358"/>
          <w:p w:rsidR="006340F9" w:rsidRPr="006340F9" w:rsidRDefault="006340F9" w:rsidP="00595358"/>
          <w:p w:rsidR="006340F9" w:rsidRPr="006340F9" w:rsidRDefault="006340F9" w:rsidP="00595358"/>
          <w:p w:rsidR="006340F9" w:rsidRPr="006340F9" w:rsidRDefault="006340F9" w:rsidP="00595358"/>
          <w:p w:rsidR="006340F9" w:rsidRPr="006340F9" w:rsidRDefault="006340F9" w:rsidP="00595358"/>
        </w:tc>
      </w:tr>
      <w:tr w:rsidR="006340F9" w:rsidRPr="006340F9" w:rsidTr="00595358">
        <w:trPr>
          <w:cantSplit/>
          <w:trHeight w:val="1134"/>
        </w:trPr>
        <w:tc>
          <w:tcPr>
            <w:tcW w:w="945" w:type="dxa"/>
            <w:shd w:val="clear" w:color="auto" w:fill="DEEAF6" w:themeFill="accent1" w:themeFillTint="33"/>
            <w:textDirection w:val="btLr"/>
          </w:tcPr>
          <w:p w:rsidR="006340F9" w:rsidRPr="006340F9" w:rsidRDefault="006340F9" w:rsidP="00595358">
            <w:pPr>
              <w:ind w:left="113" w:right="113"/>
              <w:jc w:val="center"/>
              <w:rPr>
                <w:b/>
              </w:rPr>
            </w:pPr>
            <w:r w:rsidRPr="006340F9">
              <w:rPr>
                <w:b/>
              </w:rPr>
              <w:t>Discipline</w:t>
            </w:r>
          </w:p>
          <w:p w:rsidR="006340F9" w:rsidRPr="006340F9" w:rsidRDefault="006340F9" w:rsidP="00595358">
            <w:pPr>
              <w:ind w:left="113" w:right="113"/>
              <w:rPr>
                <w:b/>
              </w:rPr>
            </w:pPr>
          </w:p>
        </w:tc>
        <w:tc>
          <w:tcPr>
            <w:tcW w:w="12190" w:type="dxa"/>
          </w:tcPr>
          <w:p w:rsidR="006340F9" w:rsidRPr="006340F9" w:rsidRDefault="006340F9" w:rsidP="00595358">
            <w:pPr>
              <w:rPr>
                <w:sz w:val="18"/>
                <w:szCs w:val="18"/>
              </w:rPr>
            </w:pPr>
            <w:r w:rsidRPr="006340F9">
              <w:rPr>
                <w:sz w:val="18"/>
                <w:szCs w:val="18"/>
              </w:rPr>
              <w:t>After a review of data were there any significant discrepancies noted by race or ethnicity and/or students identified with disabilities for suspension and/or expulsion for greater than ten days in the previous and current school years.</w:t>
            </w:r>
          </w:p>
          <w:p w:rsidR="006340F9" w:rsidRPr="006340F9" w:rsidRDefault="006340F9" w:rsidP="00595358">
            <w:pPr>
              <w:rPr>
                <w:b/>
              </w:rPr>
            </w:pPr>
          </w:p>
          <w:p w:rsidR="006340F9" w:rsidRPr="006340F9" w:rsidRDefault="006340F9" w:rsidP="00595358">
            <w:pPr>
              <w:rPr>
                <w:b/>
              </w:rPr>
            </w:pPr>
          </w:p>
          <w:p w:rsidR="006340F9" w:rsidRPr="006340F9" w:rsidRDefault="006340F9" w:rsidP="00595358">
            <w:pPr>
              <w:rPr>
                <w:b/>
              </w:rPr>
            </w:pPr>
          </w:p>
          <w:p w:rsidR="006340F9" w:rsidRPr="006340F9" w:rsidRDefault="006340F9" w:rsidP="00595358">
            <w:pPr>
              <w:rPr>
                <w:b/>
              </w:rPr>
            </w:pPr>
          </w:p>
          <w:p w:rsidR="006340F9" w:rsidRPr="006340F9" w:rsidRDefault="006340F9" w:rsidP="00595358">
            <w:pPr>
              <w:rPr>
                <w:b/>
              </w:rPr>
            </w:pPr>
          </w:p>
          <w:p w:rsidR="006340F9" w:rsidRPr="006340F9" w:rsidRDefault="006340F9" w:rsidP="00595358">
            <w:pPr>
              <w:rPr>
                <w:b/>
              </w:rPr>
            </w:pPr>
          </w:p>
        </w:tc>
      </w:tr>
      <w:tr w:rsidR="006340F9" w:rsidRPr="006340F9" w:rsidTr="00595358">
        <w:trPr>
          <w:cantSplit/>
          <w:trHeight w:val="1134"/>
        </w:trPr>
        <w:tc>
          <w:tcPr>
            <w:tcW w:w="945" w:type="dxa"/>
            <w:shd w:val="clear" w:color="auto" w:fill="DEEAF6" w:themeFill="accent1" w:themeFillTint="33"/>
            <w:textDirection w:val="btLr"/>
          </w:tcPr>
          <w:p w:rsidR="006340F9" w:rsidRPr="006340F9" w:rsidRDefault="0010608D" w:rsidP="00595358">
            <w:pPr>
              <w:ind w:left="113" w:right="113"/>
              <w:rPr>
                <w:b/>
              </w:rPr>
            </w:pPr>
            <w:r w:rsidRPr="0010608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9180AD5" wp14:editId="0A648199">
                      <wp:simplePos x="0" y="0"/>
                      <wp:positionH relativeFrom="leftMargin">
                        <wp:posOffset>-749300</wp:posOffset>
                      </wp:positionH>
                      <wp:positionV relativeFrom="paragraph">
                        <wp:posOffset>353695</wp:posOffset>
                      </wp:positionV>
                      <wp:extent cx="781050" cy="476250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608D" w:rsidRPr="005108F4" w:rsidRDefault="0010608D" w:rsidP="0010608D">
                                  <w:pPr>
                                    <w:rPr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5108F4">
                                    <w:rPr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OSE, 2016</w:t>
                                  </w:r>
                                </w:p>
                                <w:p w:rsidR="0010608D" w:rsidRPr="005108F4" w:rsidRDefault="0010608D" w:rsidP="0010608D">
                                  <w:pPr>
                                    <w:rPr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 SR-3</w:t>
                                  </w:r>
                                </w:p>
                                <w:p w:rsidR="0010608D" w:rsidRDefault="0010608D" w:rsidP="001060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80AD5" id="Text Box 6" o:spid="_x0000_s1028" type="#_x0000_t202" style="position:absolute;left:0;text-align:left;margin-left:-59pt;margin-top:27.85pt;width:61.5pt;height:3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" strokecolor="window">
                      <v:textbox>
                        <w:txbxContent>
                          <w:p w:rsidR="0010608D" w:rsidRPr="005108F4" w:rsidRDefault="0010608D" w:rsidP="0010608D">
                            <w:pP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5108F4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>OSE, 2016</w:t>
                            </w:r>
                          </w:p>
                          <w:p w:rsidR="0010608D" w:rsidRPr="005108F4" w:rsidRDefault="0010608D" w:rsidP="0010608D">
                            <w:pP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SR-3</w:t>
                            </w:r>
                          </w:p>
                          <w:p w:rsidR="0010608D" w:rsidRDefault="0010608D" w:rsidP="0010608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340F9" w:rsidRPr="006340F9">
              <w:rPr>
                <w:b/>
              </w:rPr>
              <w:t>Disproportionality</w:t>
            </w:r>
          </w:p>
        </w:tc>
        <w:tc>
          <w:tcPr>
            <w:tcW w:w="12190" w:type="dxa"/>
          </w:tcPr>
          <w:p w:rsidR="006340F9" w:rsidRPr="006340F9" w:rsidRDefault="006340F9" w:rsidP="00595358">
            <w:pPr>
              <w:rPr>
                <w:b/>
                <w:sz w:val="18"/>
                <w:szCs w:val="18"/>
              </w:rPr>
            </w:pPr>
            <w:r w:rsidRPr="006340F9">
              <w:rPr>
                <w:sz w:val="18"/>
                <w:szCs w:val="18"/>
              </w:rPr>
              <w:t>After a review of students identified eligible for special education services were there any disproportionate representation(s) in special education based on race and ethnicity in general or by disability noted?</w:t>
            </w:r>
          </w:p>
          <w:p w:rsidR="006340F9" w:rsidRPr="006340F9" w:rsidRDefault="006340F9" w:rsidP="00595358">
            <w:pPr>
              <w:rPr>
                <w:b/>
                <w:sz w:val="18"/>
                <w:szCs w:val="18"/>
              </w:rPr>
            </w:pPr>
          </w:p>
          <w:p w:rsidR="006340F9" w:rsidRPr="006340F9" w:rsidRDefault="006340F9" w:rsidP="00595358">
            <w:pPr>
              <w:rPr>
                <w:b/>
              </w:rPr>
            </w:pPr>
          </w:p>
          <w:p w:rsidR="006340F9" w:rsidRPr="006340F9" w:rsidRDefault="006340F9" w:rsidP="00595358">
            <w:pPr>
              <w:rPr>
                <w:b/>
              </w:rPr>
            </w:pPr>
          </w:p>
          <w:p w:rsidR="006340F9" w:rsidRPr="006340F9" w:rsidRDefault="006340F9" w:rsidP="00595358">
            <w:pPr>
              <w:rPr>
                <w:b/>
              </w:rPr>
            </w:pPr>
          </w:p>
          <w:p w:rsidR="006340F9" w:rsidRPr="006340F9" w:rsidRDefault="006340F9" w:rsidP="00595358">
            <w:pPr>
              <w:rPr>
                <w:b/>
              </w:rPr>
            </w:pPr>
          </w:p>
          <w:p w:rsidR="006340F9" w:rsidRPr="006340F9" w:rsidRDefault="006340F9" w:rsidP="00595358">
            <w:pPr>
              <w:rPr>
                <w:b/>
              </w:rPr>
            </w:pPr>
          </w:p>
        </w:tc>
      </w:tr>
    </w:tbl>
    <w:p w:rsidR="006340F9" w:rsidRDefault="006340F9" w:rsidP="006340F9">
      <w:pPr>
        <w:pStyle w:val="ListParagraph"/>
        <w:spacing w:after="0"/>
        <w:jc w:val="center"/>
        <w:rPr>
          <w:rFonts w:cs="Arial"/>
          <w:sz w:val="24"/>
          <w:szCs w:val="24"/>
        </w:rPr>
      </w:pPr>
    </w:p>
    <w:tbl>
      <w:tblPr>
        <w:tblStyle w:val="TableGrid3"/>
        <w:tblpPr w:leftFromText="180" w:rightFromText="180" w:vertAnchor="text" w:horzAnchor="margin" w:tblpXSpec="center" w:tblpY="308"/>
        <w:tblW w:w="14405" w:type="dxa"/>
        <w:tblLook w:val="04A0" w:firstRow="1" w:lastRow="0" w:firstColumn="1" w:lastColumn="0" w:noHBand="0" w:noVBand="1"/>
      </w:tblPr>
      <w:tblGrid>
        <w:gridCol w:w="1030"/>
        <w:gridCol w:w="1155"/>
        <w:gridCol w:w="504"/>
        <w:gridCol w:w="1303"/>
        <w:gridCol w:w="513"/>
        <w:gridCol w:w="33"/>
        <w:gridCol w:w="1212"/>
        <w:gridCol w:w="545"/>
        <w:gridCol w:w="1170"/>
        <w:gridCol w:w="450"/>
        <w:gridCol w:w="1170"/>
        <w:gridCol w:w="540"/>
        <w:gridCol w:w="1260"/>
        <w:gridCol w:w="676"/>
        <w:gridCol w:w="2844"/>
      </w:tblGrid>
      <w:tr w:rsidR="00D4552F" w:rsidRPr="0051102A" w:rsidTr="004744A4">
        <w:tc>
          <w:tcPr>
            <w:tcW w:w="11561" w:type="dxa"/>
            <w:gridSpan w:val="14"/>
            <w:shd w:val="clear" w:color="auto" w:fill="DEEAF6" w:themeFill="accent1" w:themeFillTint="33"/>
          </w:tcPr>
          <w:p w:rsidR="00D4552F" w:rsidRPr="0051102A" w:rsidRDefault="00D4552F" w:rsidP="004744A4">
            <w:pPr>
              <w:jc w:val="center"/>
              <w:rPr>
                <w:b/>
              </w:rPr>
            </w:pPr>
            <w:r w:rsidRPr="0051102A">
              <w:rPr>
                <w:b/>
              </w:rPr>
              <w:t xml:space="preserve">Self-Review Records Summary </w:t>
            </w:r>
          </w:p>
        </w:tc>
        <w:tc>
          <w:tcPr>
            <w:tcW w:w="2844" w:type="dxa"/>
            <w:shd w:val="clear" w:color="auto" w:fill="DEEAF6" w:themeFill="accent1" w:themeFillTint="33"/>
          </w:tcPr>
          <w:p w:rsidR="00D4552F" w:rsidRPr="0051102A" w:rsidRDefault="00CC1430" w:rsidP="004744A4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Corrective</w:t>
            </w:r>
            <w:bookmarkStart w:id="0" w:name="_GoBack"/>
            <w:bookmarkEnd w:id="0"/>
            <w:r w:rsidR="00D4552F" w:rsidRPr="0051102A">
              <w:rPr>
                <w:b/>
              </w:rPr>
              <w:t xml:space="preserve"> Action Plans </w:t>
            </w:r>
            <w:r w:rsidR="00D4552F" w:rsidRPr="0051102A">
              <w:rPr>
                <w:b/>
                <w:vertAlign w:val="subscript"/>
              </w:rPr>
              <w:t>1</w:t>
            </w:r>
          </w:p>
        </w:tc>
      </w:tr>
      <w:tr w:rsidR="00D4552F" w:rsidRPr="0051102A" w:rsidTr="004744A4">
        <w:trPr>
          <w:trHeight w:val="270"/>
        </w:trPr>
        <w:tc>
          <w:tcPr>
            <w:tcW w:w="1030" w:type="dxa"/>
            <w:vMerge w:val="restart"/>
            <w:shd w:val="clear" w:color="auto" w:fill="DEEAF6" w:themeFill="accent1" w:themeFillTint="33"/>
            <w:textDirection w:val="btLr"/>
          </w:tcPr>
          <w:p w:rsidR="00D4552F" w:rsidRPr="0051102A" w:rsidRDefault="00D4552F" w:rsidP="004744A4">
            <w:pPr>
              <w:ind w:left="113" w:right="113"/>
              <w:jc w:val="center"/>
              <w:rPr>
                <w:b/>
              </w:rPr>
            </w:pPr>
            <w:r w:rsidRPr="0051102A">
              <w:rPr>
                <w:b/>
              </w:rPr>
              <w:t>Child Find</w:t>
            </w:r>
          </w:p>
        </w:tc>
        <w:tc>
          <w:tcPr>
            <w:tcW w:w="9855" w:type="dxa"/>
            <w:gridSpan w:val="12"/>
          </w:tcPr>
          <w:p w:rsidR="00D4552F" w:rsidRPr="0051102A" w:rsidRDefault="00D4552F" w:rsidP="004744A4">
            <w:r w:rsidRPr="0051102A">
              <w:t>Total number of files reviewed in the area of</w:t>
            </w:r>
            <w:r w:rsidRPr="0051102A">
              <w:rPr>
                <w:b/>
                <w:i/>
              </w:rPr>
              <w:t xml:space="preserve"> </w:t>
            </w:r>
            <w:r w:rsidRPr="0051102A">
              <w:rPr>
                <w:b/>
              </w:rPr>
              <w:t xml:space="preserve">Child Find </w:t>
            </w:r>
            <w:r w:rsidRPr="0051102A">
              <w:t xml:space="preserve">(Initials and Reevaluations): </w:t>
            </w:r>
          </w:p>
        </w:tc>
        <w:tc>
          <w:tcPr>
            <w:tcW w:w="676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2844" w:type="dxa"/>
            <w:vMerge w:val="restart"/>
          </w:tcPr>
          <w:p w:rsidR="00D4552F" w:rsidRPr="0051102A" w:rsidRDefault="00D4552F" w:rsidP="004744A4"/>
          <w:p w:rsidR="00D4552F" w:rsidRPr="0051102A" w:rsidRDefault="00D4552F" w:rsidP="004744A4"/>
          <w:p w:rsidR="00D4552F" w:rsidRPr="0051102A" w:rsidRDefault="00D4552F" w:rsidP="004744A4"/>
        </w:tc>
      </w:tr>
      <w:tr w:rsidR="00D4552F" w:rsidRPr="0051102A" w:rsidTr="004744A4">
        <w:trPr>
          <w:trHeight w:val="270"/>
        </w:trPr>
        <w:tc>
          <w:tcPr>
            <w:tcW w:w="1030" w:type="dxa"/>
            <w:vMerge/>
            <w:shd w:val="clear" w:color="auto" w:fill="DEEAF6" w:themeFill="accent1" w:themeFillTint="33"/>
            <w:textDirection w:val="btLr"/>
          </w:tcPr>
          <w:p w:rsidR="00D4552F" w:rsidRPr="0051102A" w:rsidRDefault="00D4552F" w:rsidP="004744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855" w:type="dxa"/>
            <w:gridSpan w:val="12"/>
          </w:tcPr>
          <w:p w:rsidR="00D4552F" w:rsidRPr="0051102A" w:rsidRDefault="00D4552F" w:rsidP="004744A4">
            <w:r w:rsidRPr="0051102A">
              <w:t xml:space="preserve">Total number of files identified as noncompliant in the area of </w:t>
            </w:r>
            <w:r w:rsidRPr="0051102A">
              <w:rPr>
                <w:b/>
              </w:rPr>
              <w:t>Child Find</w:t>
            </w:r>
            <w:r w:rsidRPr="0051102A">
              <w:t>:</w:t>
            </w:r>
          </w:p>
        </w:tc>
        <w:tc>
          <w:tcPr>
            <w:tcW w:w="676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2844" w:type="dxa"/>
            <w:vMerge/>
          </w:tcPr>
          <w:p w:rsidR="00D4552F" w:rsidRPr="0051102A" w:rsidRDefault="00D4552F" w:rsidP="004744A4"/>
        </w:tc>
      </w:tr>
      <w:tr w:rsidR="00D4552F" w:rsidRPr="0051102A" w:rsidTr="004744A4">
        <w:trPr>
          <w:trHeight w:val="165"/>
        </w:trPr>
        <w:tc>
          <w:tcPr>
            <w:tcW w:w="1030" w:type="dxa"/>
            <w:vMerge/>
            <w:shd w:val="clear" w:color="auto" w:fill="DEEAF6" w:themeFill="accent1" w:themeFillTint="33"/>
          </w:tcPr>
          <w:p w:rsidR="00D4552F" w:rsidRPr="0051102A" w:rsidRDefault="00D4552F" w:rsidP="004744A4">
            <w:pPr>
              <w:jc w:val="center"/>
            </w:pPr>
          </w:p>
        </w:tc>
        <w:tc>
          <w:tcPr>
            <w:tcW w:w="1155" w:type="dxa"/>
          </w:tcPr>
          <w:p w:rsidR="00D4552F" w:rsidRPr="0051102A" w:rsidRDefault="00D4552F" w:rsidP="004744A4">
            <w:r>
              <w:t>CFI-1</w:t>
            </w:r>
          </w:p>
        </w:tc>
        <w:tc>
          <w:tcPr>
            <w:tcW w:w="504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1303" w:type="dxa"/>
          </w:tcPr>
          <w:p w:rsidR="00D4552F" w:rsidRPr="0051102A" w:rsidRDefault="00D4552F" w:rsidP="004744A4">
            <w:r>
              <w:t>CFI-2</w:t>
            </w:r>
          </w:p>
        </w:tc>
        <w:tc>
          <w:tcPr>
            <w:tcW w:w="513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1245" w:type="dxa"/>
            <w:gridSpan w:val="2"/>
          </w:tcPr>
          <w:p w:rsidR="00D4552F" w:rsidRPr="0051102A" w:rsidRDefault="00D4552F" w:rsidP="004744A4">
            <w:r>
              <w:t>CFI-3</w:t>
            </w:r>
          </w:p>
        </w:tc>
        <w:tc>
          <w:tcPr>
            <w:tcW w:w="545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1170" w:type="dxa"/>
          </w:tcPr>
          <w:p w:rsidR="00D4552F" w:rsidRPr="0051102A" w:rsidRDefault="00D4552F" w:rsidP="004744A4">
            <w:r>
              <w:t>CFI-4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1170" w:type="dxa"/>
          </w:tcPr>
          <w:p w:rsidR="00D4552F" w:rsidRPr="0051102A" w:rsidRDefault="00D4552F" w:rsidP="004744A4">
            <w:r>
              <w:t>CFI-5</w:t>
            </w:r>
          </w:p>
        </w:tc>
        <w:tc>
          <w:tcPr>
            <w:tcW w:w="540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1260" w:type="dxa"/>
          </w:tcPr>
          <w:p w:rsidR="00D4552F" w:rsidRPr="0051102A" w:rsidRDefault="00D4552F" w:rsidP="004744A4">
            <w:r>
              <w:t>CFI-6</w:t>
            </w:r>
          </w:p>
        </w:tc>
        <w:tc>
          <w:tcPr>
            <w:tcW w:w="676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2844" w:type="dxa"/>
            <w:vMerge/>
          </w:tcPr>
          <w:p w:rsidR="00D4552F" w:rsidRPr="0051102A" w:rsidRDefault="00D4552F" w:rsidP="004744A4"/>
        </w:tc>
      </w:tr>
      <w:tr w:rsidR="00D4552F" w:rsidRPr="0051102A" w:rsidTr="004744A4">
        <w:trPr>
          <w:trHeight w:val="165"/>
        </w:trPr>
        <w:tc>
          <w:tcPr>
            <w:tcW w:w="1030" w:type="dxa"/>
            <w:vMerge/>
            <w:shd w:val="clear" w:color="auto" w:fill="DEEAF6" w:themeFill="accent1" w:themeFillTint="33"/>
          </w:tcPr>
          <w:p w:rsidR="00D4552F" w:rsidRPr="0051102A" w:rsidRDefault="00D4552F" w:rsidP="004744A4">
            <w:pPr>
              <w:jc w:val="center"/>
            </w:pPr>
          </w:p>
        </w:tc>
        <w:tc>
          <w:tcPr>
            <w:tcW w:w="1155" w:type="dxa"/>
          </w:tcPr>
          <w:p w:rsidR="00D4552F" w:rsidRPr="0051102A" w:rsidRDefault="00D4552F" w:rsidP="004744A4">
            <w:r>
              <w:t>CFI-7</w:t>
            </w:r>
          </w:p>
        </w:tc>
        <w:tc>
          <w:tcPr>
            <w:tcW w:w="504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1303" w:type="dxa"/>
          </w:tcPr>
          <w:p w:rsidR="00D4552F" w:rsidRPr="0051102A" w:rsidRDefault="00D4552F" w:rsidP="004744A4">
            <w:r>
              <w:t>CFI-8</w:t>
            </w:r>
          </w:p>
        </w:tc>
        <w:tc>
          <w:tcPr>
            <w:tcW w:w="513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1245" w:type="dxa"/>
            <w:gridSpan w:val="2"/>
          </w:tcPr>
          <w:p w:rsidR="00D4552F" w:rsidRPr="0051102A" w:rsidRDefault="00D4552F" w:rsidP="004744A4"/>
        </w:tc>
        <w:tc>
          <w:tcPr>
            <w:tcW w:w="545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1170" w:type="dxa"/>
          </w:tcPr>
          <w:p w:rsidR="00D4552F" w:rsidRPr="0051102A" w:rsidRDefault="00D4552F" w:rsidP="004744A4"/>
        </w:tc>
        <w:tc>
          <w:tcPr>
            <w:tcW w:w="450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1170" w:type="dxa"/>
          </w:tcPr>
          <w:p w:rsidR="00D4552F" w:rsidRPr="0051102A" w:rsidRDefault="00D4552F" w:rsidP="004744A4"/>
        </w:tc>
        <w:tc>
          <w:tcPr>
            <w:tcW w:w="540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1260" w:type="dxa"/>
          </w:tcPr>
          <w:p w:rsidR="00D4552F" w:rsidRPr="0051102A" w:rsidRDefault="00D4552F" w:rsidP="004744A4"/>
        </w:tc>
        <w:tc>
          <w:tcPr>
            <w:tcW w:w="676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2844" w:type="dxa"/>
            <w:vMerge/>
          </w:tcPr>
          <w:p w:rsidR="00D4552F" w:rsidRPr="0051102A" w:rsidRDefault="00D4552F" w:rsidP="004744A4"/>
        </w:tc>
      </w:tr>
      <w:tr w:rsidR="00D4552F" w:rsidRPr="0051102A" w:rsidTr="004744A4">
        <w:trPr>
          <w:trHeight w:val="305"/>
        </w:trPr>
        <w:tc>
          <w:tcPr>
            <w:tcW w:w="1030" w:type="dxa"/>
            <w:vMerge/>
            <w:shd w:val="clear" w:color="auto" w:fill="DEEAF6" w:themeFill="accent1" w:themeFillTint="33"/>
          </w:tcPr>
          <w:p w:rsidR="00D4552F" w:rsidRPr="0051102A" w:rsidRDefault="00D4552F" w:rsidP="004744A4">
            <w:pPr>
              <w:jc w:val="center"/>
            </w:pPr>
          </w:p>
        </w:tc>
        <w:tc>
          <w:tcPr>
            <w:tcW w:w="1155" w:type="dxa"/>
          </w:tcPr>
          <w:p w:rsidR="00D4552F" w:rsidRPr="0051102A" w:rsidRDefault="00D4552F" w:rsidP="004744A4">
            <w:r w:rsidRPr="0051102A">
              <w:t>CFR-1</w:t>
            </w:r>
          </w:p>
        </w:tc>
        <w:tc>
          <w:tcPr>
            <w:tcW w:w="504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1303" w:type="dxa"/>
          </w:tcPr>
          <w:p w:rsidR="00D4552F" w:rsidRPr="0051102A" w:rsidRDefault="00D4552F" w:rsidP="004744A4">
            <w:r>
              <w:t>CFR-2</w:t>
            </w:r>
          </w:p>
        </w:tc>
        <w:tc>
          <w:tcPr>
            <w:tcW w:w="513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1245" w:type="dxa"/>
            <w:gridSpan w:val="2"/>
          </w:tcPr>
          <w:p w:rsidR="00D4552F" w:rsidRPr="0051102A" w:rsidRDefault="00D4552F" w:rsidP="004744A4">
            <w:r w:rsidRPr="00AE34BE">
              <w:t>CFR-3</w:t>
            </w:r>
          </w:p>
        </w:tc>
        <w:tc>
          <w:tcPr>
            <w:tcW w:w="545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1170" w:type="dxa"/>
          </w:tcPr>
          <w:p w:rsidR="00D4552F" w:rsidRPr="0051102A" w:rsidRDefault="00D4552F" w:rsidP="004744A4">
            <w:r>
              <w:t>CFR-4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1170" w:type="dxa"/>
          </w:tcPr>
          <w:p w:rsidR="00D4552F" w:rsidRPr="0051102A" w:rsidRDefault="00D4552F" w:rsidP="004744A4">
            <w:r>
              <w:t>CFR-5</w:t>
            </w:r>
          </w:p>
        </w:tc>
        <w:tc>
          <w:tcPr>
            <w:tcW w:w="540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1260" w:type="dxa"/>
          </w:tcPr>
          <w:p w:rsidR="00D4552F" w:rsidRPr="0051102A" w:rsidRDefault="00D4552F" w:rsidP="004744A4"/>
        </w:tc>
        <w:tc>
          <w:tcPr>
            <w:tcW w:w="676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2844" w:type="dxa"/>
            <w:vMerge/>
          </w:tcPr>
          <w:p w:rsidR="00D4552F" w:rsidRPr="0051102A" w:rsidRDefault="00D4552F" w:rsidP="004744A4"/>
        </w:tc>
      </w:tr>
      <w:tr w:rsidR="00D4552F" w:rsidRPr="0051102A" w:rsidTr="004744A4">
        <w:trPr>
          <w:trHeight w:val="278"/>
        </w:trPr>
        <w:tc>
          <w:tcPr>
            <w:tcW w:w="1030" w:type="dxa"/>
            <w:vMerge w:val="restart"/>
            <w:shd w:val="clear" w:color="auto" w:fill="DEEAF6" w:themeFill="accent1" w:themeFillTint="33"/>
            <w:textDirection w:val="btLr"/>
          </w:tcPr>
          <w:p w:rsidR="00D4552F" w:rsidRPr="0051102A" w:rsidRDefault="00D4552F" w:rsidP="004744A4">
            <w:pPr>
              <w:ind w:left="113" w:right="113"/>
              <w:jc w:val="center"/>
              <w:rPr>
                <w:b/>
              </w:rPr>
            </w:pPr>
            <w:r w:rsidRPr="0051102A">
              <w:rPr>
                <w:b/>
              </w:rPr>
              <w:t>Transition</w:t>
            </w:r>
          </w:p>
        </w:tc>
        <w:tc>
          <w:tcPr>
            <w:tcW w:w="9855" w:type="dxa"/>
            <w:gridSpan w:val="12"/>
          </w:tcPr>
          <w:p w:rsidR="00D4552F" w:rsidRPr="0051102A" w:rsidRDefault="00D4552F" w:rsidP="004744A4">
            <w:pPr>
              <w:tabs>
                <w:tab w:val="left" w:pos="8085"/>
              </w:tabs>
            </w:pPr>
            <w:r>
              <w:t>Total numbe</w:t>
            </w:r>
            <w:r w:rsidRPr="0051102A">
              <w:t xml:space="preserve">r of files reviewed in the area of </w:t>
            </w:r>
            <w:r w:rsidRPr="0051102A">
              <w:rPr>
                <w:b/>
              </w:rPr>
              <w:t>Transition</w:t>
            </w:r>
            <w:r w:rsidRPr="0051102A">
              <w:t xml:space="preserve">: </w:t>
            </w:r>
            <w:r>
              <w:tab/>
            </w:r>
          </w:p>
        </w:tc>
        <w:tc>
          <w:tcPr>
            <w:tcW w:w="676" w:type="dxa"/>
            <w:shd w:val="clear" w:color="auto" w:fill="DEEAF6" w:themeFill="accent1" w:themeFillTint="33"/>
          </w:tcPr>
          <w:p w:rsidR="00D4552F" w:rsidRPr="0051102A" w:rsidRDefault="00D4552F" w:rsidP="004744A4">
            <w:pPr>
              <w:tabs>
                <w:tab w:val="left" w:pos="8085"/>
              </w:tabs>
            </w:pPr>
          </w:p>
        </w:tc>
        <w:tc>
          <w:tcPr>
            <w:tcW w:w="2844" w:type="dxa"/>
            <w:vMerge w:val="restart"/>
          </w:tcPr>
          <w:p w:rsidR="00D4552F" w:rsidRPr="0051102A" w:rsidRDefault="00D4552F" w:rsidP="004744A4"/>
          <w:p w:rsidR="00D4552F" w:rsidRPr="0051102A" w:rsidRDefault="00D4552F" w:rsidP="004744A4"/>
          <w:p w:rsidR="00D4552F" w:rsidRPr="0051102A" w:rsidRDefault="00D4552F" w:rsidP="004744A4"/>
          <w:p w:rsidR="00D4552F" w:rsidRPr="0051102A" w:rsidRDefault="00D4552F" w:rsidP="004744A4"/>
          <w:p w:rsidR="00D4552F" w:rsidRPr="0051102A" w:rsidRDefault="00D4552F" w:rsidP="004744A4"/>
          <w:p w:rsidR="00D4552F" w:rsidRPr="0051102A" w:rsidRDefault="00D4552F" w:rsidP="004744A4"/>
        </w:tc>
      </w:tr>
      <w:tr w:rsidR="00D4552F" w:rsidRPr="0051102A" w:rsidTr="004744A4">
        <w:trPr>
          <w:trHeight w:val="277"/>
        </w:trPr>
        <w:tc>
          <w:tcPr>
            <w:tcW w:w="1030" w:type="dxa"/>
            <w:vMerge/>
            <w:shd w:val="clear" w:color="auto" w:fill="DEEAF6" w:themeFill="accent1" w:themeFillTint="33"/>
            <w:textDirection w:val="btLr"/>
          </w:tcPr>
          <w:p w:rsidR="00D4552F" w:rsidRPr="0051102A" w:rsidRDefault="00D4552F" w:rsidP="004744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855" w:type="dxa"/>
            <w:gridSpan w:val="12"/>
          </w:tcPr>
          <w:p w:rsidR="00D4552F" w:rsidRPr="0051102A" w:rsidRDefault="00D4552F" w:rsidP="004744A4">
            <w:r w:rsidRPr="0051102A">
              <w:t xml:space="preserve">Total number of files identified as noncompliant in the area of </w:t>
            </w:r>
            <w:r w:rsidRPr="0051102A">
              <w:rPr>
                <w:b/>
              </w:rPr>
              <w:t>Transition</w:t>
            </w:r>
            <w:r w:rsidRPr="0051102A">
              <w:t>:</w:t>
            </w:r>
          </w:p>
        </w:tc>
        <w:tc>
          <w:tcPr>
            <w:tcW w:w="676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2844" w:type="dxa"/>
            <w:vMerge/>
          </w:tcPr>
          <w:p w:rsidR="00D4552F" w:rsidRPr="0051102A" w:rsidRDefault="00D4552F" w:rsidP="004744A4"/>
        </w:tc>
      </w:tr>
      <w:tr w:rsidR="00D4552F" w:rsidRPr="0051102A" w:rsidTr="004744A4">
        <w:trPr>
          <w:trHeight w:val="261"/>
        </w:trPr>
        <w:tc>
          <w:tcPr>
            <w:tcW w:w="1030" w:type="dxa"/>
            <w:vMerge/>
            <w:shd w:val="clear" w:color="auto" w:fill="DEEAF6" w:themeFill="accent1" w:themeFillTint="33"/>
          </w:tcPr>
          <w:p w:rsidR="00D4552F" w:rsidRPr="0051102A" w:rsidRDefault="00D4552F" w:rsidP="004744A4">
            <w:pPr>
              <w:jc w:val="center"/>
            </w:pPr>
          </w:p>
        </w:tc>
        <w:tc>
          <w:tcPr>
            <w:tcW w:w="1155" w:type="dxa"/>
          </w:tcPr>
          <w:p w:rsidR="00D4552F" w:rsidRPr="0051102A" w:rsidRDefault="00D4552F" w:rsidP="004744A4">
            <w:r>
              <w:t>DS-18-1</w:t>
            </w:r>
          </w:p>
        </w:tc>
        <w:tc>
          <w:tcPr>
            <w:tcW w:w="504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1303" w:type="dxa"/>
          </w:tcPr>
          <w:p w:rsidR="00D4552F" w:rsidRPr="0051102A" w:rsidRDefault="00D4552F" w:rsidP="004744A4">
            <w:r w:rsidRPr="0051102A">
              <w:t>DS-18</w:t>
            </w:r>
            <w:r>
              <w:t>-2</w:t>
            </w:r>
          </w:p>
        </w:tc>
        <w:tc>
          <w:tcPr>
            <w:tcW w:w="513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1245" w:type="dxa"/>
            <w:gridSpan w:val="2"/>
          </w:tcPr>
          <w:p w:rsidR="00D4552F" w:rsidRPr="0051102A" w:rsidRDefault="00D4552F" w:rsidP="004744A4">
            <w:r>
              <w:t>DS-18-3</w:t>
            </w:r>
          </w:p>
        </w:tc>
        <w:tc>
          <w:tcPr>
            <w:tcW w:w="545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1170" w:type="dxa"/>
          </w:tcPr>
          <w:p w:rsidR="00D4552F" w:rsidRPr="0051102A" w:rsidRDefault="00D4552F" w:rsidP="004744A4">
            <w:r>
              <w:t>DS-18-4-a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1170" w:type="dxa"/>
          </w:tcPr>
          <w:p w:rsidR="00D4552F" w:rsidRPr="0051102A" w:rsidRDefault="00D4552F" w:rsidP="004744A4">
            <w:r>
              <w:t>DS-18-4-b</w:t>
            </w:r>
          </w:p>
        </w:tc>
        <w:tc>
          <w:tcPr>
            <w:tcW w:w="540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1260" w:type="dxa"/>
          </w:tcPr>
          <w:p w:rsidR="00D4552F" w:rsidRPr="0051102A" w:rsidRDefault="00D4552F" w:rsidP="004744A4">
            <w:r>
              <w:t>DS-18-4-c</w:t>
            </w:r>
          </w:p>
        </w:tc>
        <w:tc>
          <w:tcPr>
            <w:tcW w:w="676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2844" w:type="dxa"/>
            <w:vMerge/>
          </w:tcPr>
          <w:p w:rsidR="00D4552F" w:rsidRPr="0051102A" w:rsidRDefault="00D4552F" w:rsidP="004744A4"/>
        </w:tc>
      </w:tr>
      <w:tr w:rsidR="00D4552F" w:rsidRPr="0051102A" w:rsidTr="004744A4">
        <w:trPr>
          <w:trHeight w:val="261"/>
        </w:trPr>
        <w:tc>
          <w:tcPr>
            <w:tcW w:w="1030" w:type="dxa"/>
            <w:vMerge/>
            <w:shd w:val="clear" w:color="auto" w:fill="DEEAF6" w:themeFill="accent1" w:themeFillTint="33"/>
          </w:tcPr>
          <w:p w:rsidR="00D4552F" w:rsidRPr="0051102A" w:rsidRDefault="00D4552F" w:rsidP="004744A4">
            <w:pPr>
              <w:jc w:val="center"/>
            </w:pPr>
          </w:p>
        </w:tc>
        <w:tc>
          <w:tcPr>
            <w:tcW w:w="1155" w:type="dxa"/>
          </w:tcPr>
          <w:p w:rsidR="00D4552F" w:rsidRPr="0051102A" w:rsidRDefault="00D4552F" w:rsidP="004744A4">
            <w:r>
              <w:t>DS-18-4-d</w:t>
            </w:r>
          </w:p>
        </w:tc>
        <w:tc>
          <w:tcPr>
            <w:tcW w:w="504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1303" w:type="dxa"/>
          </w:tcPr>
          <w:p w:rsidR="00D4552F" w:rsidRPr="0051102A" w:rsidRDefault="00D4552F" w:rsidP="004744A4">
            <w:r>
              <w:t>DS-18-4-e</w:t>
            </w:r>
          </w:p>
        </w:tc>
        <w:tc>
          <w:tcPr>
            <w:tcW w:w="513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1245" w:type="dxa"/>
            <w:gridSpan w:val="2"/>
          </w:tcPr>
          <w:p w:rsidR="00D4552F" w:rsidRPr="0051102A" w:rsidRDefault="00D4552F" w:rsidP="004744A4">
            <w:r>
              <w:t>DS-18-5</w:t>
            </w:r>
          </w:p>
        </w:tc>
        <w:tc>
          <w:tcPr>
            <w:tcW w:w="545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1170" w:type="dxa"/>
          </w:tcPr>
          <w:p w:rsidR="00D4552F" w:rsidRPr="0051102A" w:rsidRDefault="00D4552F" w:rsidP="004744A4">
            <w:r>
              <w:t>DS-18-6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1170" w:type="dxa"/>
          </w:tcPr>
          <w:p w:rsidR="00D4552F" w:rsidRPr="0051102A" w:rsidRDefault="00D4552F" w:rsidP="004744A4">
            <w:r>
              <w:t>DS-18-7</w:t>
            </w:r>
          </w:p>
        </w:tc>
        <w:tc>
          <w:tcPr>
            <w:tcW w:w="540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1260" w:type="dxa"/>
          </w:tcPr>
          <w:p w:rsidR="00D4552F" w:rsidRPr="0051102A" w:rsidRDefault="00D4552F" w:rsidP="004744A4">
            <w:r>
              <w:t>DS-18-8</w:t>
            </w:r>
          </w:p>
        </w:tc>
        <w:tc>
          <w:tcPr>
            <w:tcW w:w="676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2844" w:type="dxa"/>
            <w:vMerge/>
          </w:tcPr>
          <w:p w:rsidR="00D4552F" w:rsidRPr="0051102A" w:rsidRDefault="00D4552F" w:rsidP="004744A4"/>
        </w:tc>
      </w:tr>
      <w:tr w:rsidR="00D4552F" w:rsidRPr="0051102A" w:rsidTr="004744A4">
        <w:trPr>
          <w:trHeight w:val="261"/>
        </w:trPr>
        <w:tc>
          <w:tcPr>
            <w:tcW w:w="1030" w:type="dxa"/>
            <w:vMerge/>
            <w:shd w:val="clear" w:color="auto" w:fill="DEEAF6" w:themeFill="accent1" w:themeFillTint="33"/>
          </w:tcPr>
          <w:p w:rsidR="00D4552F" w:rsidRPr="0051102A" w:rsidRDefault="00D4552F" w:rsidP="004744A4">
            <w:pPr>
              <w:jc w:val="center"/>
            </w:pPr>
          </w:p>
        </w:tc>
        <w:tc>
          <w:tcPr>
            <w:tcW w:w="1155" w:type="dxa"/>
          </w:tcPr>
          <w:p w:rsidR="00D4552F" w:rsidRPr="0051102A" w:rsidRDefault="00D4552F" w:rsidP="004744A4"/>
        </w:tc>
        <w:tc>
          <w:tcPr>
            <w:tcW w:w="504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1303" w:type="dxa"/>
          </w:tcPr>
          <w:p w:rsidR="00D4552F" w:rsidRPr="0051102A" w:rsidRDefault="00D4552F" w:rsidP="004744A4"/>
        </w:tc>
        <w:tc>
          <w:tcPr>
            <w:tcW w:w="513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1245" w:type="dxa"/>
            <w:gridSpan w:val="2"/>
          </w:tcPr>
          <w:p w:rsidR="00D4552F" w:rsidRPr="0051102A" w:rsidRDefault="00D4552F" w:rsidP="004744A4"/>
        </w:tc>
        <w:tc>
          <w:tcPr>
            <w:tcW w:w="545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1170" w:type="dxa"/>
          </w:tcPr>
          <w:p w:rsidR="00D4552F" w:rsidRPr="0051102A" w:rsidRDefault="00D4552F" w:rsidP="004744A4"/>
        </w:tc>
        <w:tc>
          <w:tcPr>
            <w:tcW w:w="450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1170" w:type="dxa"/>
          </w:tcPr>
          <w:p w:rsidR="00D4552F" w:rsidRPr="0051102A" w:rsidRDefault="00D4552F" w:rsidP="004744A4"/>
        </w:tc>
        <w:tc>
          <w:tcPr>
            <w:tcW w:w="540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1260" w:type="dxa"/>
          </w:tcPr>
          <w:p w:rsidR="00D4552F" w:rsidRPr="0051102A" w:rsidRDefault="00D4552F" w:rsidP="004744A4"/>
        </w:tc>
        <w:tc>
          <w:tcPr>
            <w:tcW w:w="676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2844" w:type="dxa"/>
            <w:vMerge/>
          </w:tcPr>
          <w:p w:rsidR="00D4552F" w:rsidRPr="0051102A" w:rsidRDefault="00D4552F" w:rsidP="004744A4"/>
        </w:tc>
      </w:tr>
      <w:tr w:rsidR="00D4552F" w:rsidRPr="0051102A" w:rsidTr="004744A4">
        <w:trPr>
          <w:trHeight w:val="287"/>
        </w:trPr>
        <w:tc>
          <w:tcPr>
            <w:tcW w:w="1030" w:type="dxa"/>
            <w:vMerge/>
            <w:shd w:val="clear" w:color="auto" w:fill="DEEAF6" w:themeFill="accent1" w:themeFillTint="33"/>
          </w:tcPr>
          <w:p w:rsidR="00D4552F" w:rsidRPr="0051102A" w:rsidRDefault="00D4552F" w:rsidP="004744A4">
            <w:pPr>
              <w:jc w:val="center"/>
            </w:pPr>
          </w:p>
        </w:tc>
        <w:tc>
          <w:tcPr>
            <w:tcW w:w="1155" w:type="dxa"/>
          </w:tcPr>
          <w:p w:rsidR="00D4552F" w:rsidRPr="0051102A" w:rsidRDefault="00D4552F" w:rsidP="004744A4"/>
        </w:tc>
        <w:tc>
          <w:tcPr>
            <w:tcW w:w="504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1303" w:type="dxa"/>
          </w:tcPr>
          <w:p w:rsidR="00D4552F" w:rsidRPr="0051102A" w:rsidRDefault="00D4552F" w:rsidP="004744A4"/>
        </w:tc>
        <w:tc>
          <w:tcPr>
            <w:tcW w:w="513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1245" w:type="dxa"/>
            <w:gridSpan w:val="2"/>
          </w:tcPr>
          <w:p w:rsidR="00D4552F" w:rsidRPr="0051102A" w:rsidRDefault="00D4552F" w:rsidP="004744A4"/>
        </w:tc>
        <w:tc>
          <w:tcPr>
            <w:tcW w:w="545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1170" w:type="dxa"/>
          </w:tcPr>
          <w:p w:rsidR="00D4552F" w:rsidRPr="0051102A" w:rsidRDefault="00D4552F" w:rsidP="004744A4"/>
        </w:tc>
        <w:tc>
          <w:tcPr>
            <w:tcW w:w="450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1170" w:type="dxa"/>
          </w:tcPr>
          <w:p w:rsidR="00D4552F" w:rsidRPr="0051102A" w:rsidRDefault="00D4552F" w:rsidP="004744A4"/>
        </w:tc>
        <w:tc>
          <w:tcPr>
            <w:tcW w:w="540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1260" w:type="dxa"/>
          </w:tcPr>
          <w:p w:rsidR="00D4552F" w:rsidRPr="0051102A" w:rsidRDefault="00D4552F" w:rsidP="004744A4"/>
        </w:tc>
        <w:tc>
          <w:tcPr>
            <w:tcW w:w="676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2844" w:type="dxa"/>
            <w:vMerge/>
          </w:tcPr>
          <w:p w:rsidR="00D4552F" w:rsidRPr="0051102A" w:rsidRDefault="00D4552F" w:rsidP="004744A4"/>
        </w:tc>
      </w:tr>
      <w:tr w:rsidR="00D4552F" w:rsidRPr="0051102A" w:rsidTr="004744A4">
        <w:trPr>
          <w:cantSplit/>
          <w:trHeight w:val="270"/>
        </w:trPr>
        <w:tc>
          <w:tcPr>
            <w:tcW w:w="1030" w:type="dxa"/>
            <w:vMerge w:val="restart"/>
            <w:shd w:val="clear" w:color="auto" w:fill="DEEAF6" w:themeFill="accent1" w:themeFillTint="33"/>
            <w:textDirection w:val="btLr"/>
          </w:tcPr>
          <w:p w:rsidR="00D4552F" w:rsidRPr="0051102A" w:rsidRDefault="00D4552F" w:rsidP="004744A4">
            <w:pPr>
              <w:ind w:left="113" w:right="113"/>
              <w:jc w:val="center"/>
              <w:rPr>
                <w:b/>
              </w:rPr>
            </w:pPr>
            <w:r w:rsidRPr="0051102A">
              <w:rPr>
                <w:b/>
              </w:rPr>
              <w:t>Discipline</w:t>
            </w:r>
          </w:p>
        </w:tc>
        <w:tc>
          <w:tcPr>
            <w:tcW w:w="9855" w:type="dxa"/>
            <w:gridSpan w:val="12"/>
          </w:tcPr>
          <w:p w:rsidR="00D4552F" w:rsidRPr="0051102A" w:rsidRDefault="00D4552F" w:rsidP="004744A4">
            <w:r w:rsidRPr="0051102A">
              <w:t xml:space="preserve">Total number of files reviewed in the area of </w:t>
            </w:r>
            <w:r w:rsidRPr="0051102A">
              <w:rPr>
                <w:b/>
              </w:rPr>
              <w:t>Discipline</w:t>
            </w:r>
            <w:r w:rsidRPr="0051102A">
              <w:t xml:space="preserve">: </w:t>
            </w:r>
          </w:p>
        </w:tc>
        <w:tc>
          <w:tcPr>
            <w:tcW w:w="676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2844" w:type="dxa"/>
            <w:vMerge w:val="restart"/>
          </w:tcPr>
          <w:p w:rsidR="00D4552F" w:rsidRPr="0051102A" w:rsidRDefault="00D4552F" w:rsidP="004744A4"/>
          <w:p w:rsidR="00D4552F" w:rsidRPr="0051102A" w:rsidRDefault="00D4552F" w:rsidP="004744A4"/>
          <w:p w:rsidR="00D4552F" w:rsidRPr="0051102A" w:rsidRDefault="00D4552F" w:rsidP="004744A4"/>
          <w:p w:rsidR="00D4552F" w:rsidRPr="0051102A" w:rsidRDefault="00D4552F" w:rsidP="004744A4"/>
          <w:p w:rsidR="00D4552F" w:rsidRPr="0051102A" w:rsidRDefault="00D4552F" w:rsidP="004744A4"/>
          <w:p w:rsidR="00D4552F" w:rsidRPr="0051102A" w:rsidRDefault="00D4552F" w:rsidP="004744A4"/>
        </w:tc>
      </w:tr>
      <w:tr w:rsidR="00D4552F" w:rsidRPr="0051102A" w:rsidTr="004744A4">
        <w:trPr>
          <w:cantSplit/>
          <w:trHeight w:val="270"/>
        </w:trPr>
        <w:tc>
          <w:tcPr>
            <w:tcW w:w="1030" w:type="dxa"/>
            <w:vMerge/>
            <w:shd w:val="clear" w:color="auto" w:fill="DEEAF6" w:themeFill="accent1" w:themeFillTint="33"/>
            <w:textDirection w:val="btLr"/>
          </w:tcPr>
          <w:p w:rsidR="00D4552F" w:rsidRPr="0051102A" w:rsidRDefault="00D4552F" w:rsidP="004744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855" w:type="dxa"/>
            <w:gridSpan w:val="12"/>
          </w:tcPr>
          <w:p w:rsidR="00D4552F" w:rsidRPr="0051102A" w:rsidRDefault="00D4552F" w:rsidP="004744A4">
            <w:r w:rsidRPr="0051102A">
              <w:t xml:space="preserve">Total number of files identified as noncompliant in the area of </w:t>
            </w:r>
            <w:r w:rsidRPr="0051102A">
              <w:rPr>
                <w:b/>
              </w:rPr>
              <w:t>Discipline</w:t>
            </w:r>
            <w:r w:rsidRPr="0051102A">
              <w:t>:</w:t>
            </w:r>
          </w:p>
        </w:tc>
        <w:tc>
          <w:tcPr>
            <w:tcW w:w="676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2844" w:type="dxa"/>
            <w:vMerge/>
          </w:tcPr>
          <w:p w:rsidR="00D4552F" w:rsidRPr="0051102A" w:rsidRDefault="00D4552F" w:rsidP="004744A4"/>
        </w:tc>
      </w:tr>
      <w:tr w:rsidR="00D4552F" w:rsidRPr="0051102A" w:rsidTr="004744A4">
        <w:trPr>
          <w:cantSplit/>
          <w:trHeight w:val="332"/>
        </w:trPr>
        <w:tc>
          <w:tcPr>
            <w:tcW w:w="1030" w:type="dxa"/>
            <w:vMerge/>
            <w:shd w:val="clear" w:color="auto" w:fill="DEEAF6" w:themeFill="accent1" w:themeFillTint="33"/>
            <w:textDirection w:val="btLr"/>
          </w:tcPr>
          <w:p w:rsidR="00D4552F" w:rsidRPr="0051102A" w:rsidRDefault="00D4552F" w:rsidP="004744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55" w:type="dxa"/>
          </w:tcPr>
          <w:p w:rsidR="00D4552F" w:rsidRDefault="00D4552F" w:rsidP="004744A4">
            <w:r>
              <w:t>DIS-1</w:t>
            </w:r>
          </w:p>
        </w:tc>
        <w:tc>
          <w:tcPr>
            <w:tcW w:w="504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1303" w:type="dxa"/>
          </w:tcPr>
          <w:p w:rsidR="00D4552F" w:rsidRPr="0051102A" w:rsidRDefault="00D4552F" w:rsidP="004744A4">
            <w:r>
              <w:t>DIS-2</w:t>
            </w:r>
          </w:p>
        </w:tc>
        <w:tc>
          <w:tcPr>
            <w:tcW w:w="546" w:type="dxa"/>
            <w:gridSpan w:val="2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1212" w:type="dxa"/>
          </w:tcPr>
          <w:p w:rsidR="00D4552F" w:rsidRPr="0051102A" w:rsidRDefault="00D4552F" w:rsidP="004744A4">
            <w:r>
              <w:t>DIS-3</w:t>
            </w:r>
          </w:p>
        </w:tc>
        <w:tc>
          <w:tcPr>
            <w:tcW w:w="545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1170" w:type="dxa"/>
          </w:tcPr>
          <w:p w:rsidR="00D4552F" w:rsidRPr="0051102A" w:rsidRDefault="00D4552F" w:rsidP="004744A4">
            <w:r>
              <w:t>DIS-4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1170" w:type="dxa"/>
          </w:tcPr>
          <w:p w:rsidR="00D4552F" w:rsidRPr="0051102A" w:rsidRDefault="00D4552F" w:rsidP="004744A4">
            <w:r>
              <w:t>DIS-5</w:t>
            </w:r>
            <w:r w:rsidR="008E3F0F">
              <w:t>-a</w:t>
            </w:r>
          </w:p>
        </w:tc>
        <w:tc>
          <w:tcPr>
            <w:tcW w:w="540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1260" w:type="dxa"/>
          </w:tcPr>
          <w:p w:rsidR="00D4552F" w:rsidRPr="0051102A" w:rsidRDefault="008E3F0F" w:rsidP="004744A4">
            <w:r>
              <w:t>DIS-5-b</w:t>
            </w:r>
          </w:p>
        </w:tc>
        <w:tc>
          <w:tcPr>
            <w:tcW w:w="676" w:type="dxa"/>
            <w:shd w:val="clear" w:color="auto" w:fill="DEEAF6" w:themeFill="accent1" w:themeFillTint="33"/>
          </w:tcPr>
          <w:p w:rsidR="00D4552F" w:rsidRPr="0051102A" w:rsidRDefault="00D4552F" w:rsidP="004744A4"/>
        </w:tc>
        <w:tc>
          <w:tcPr>
            <w:tcW w:w="2844" w:type="dxa"/>
            <w:vMerge/>
          </w:tcPr>
          <w:p w:rsidR="00D4552F" w:rsidRPr="0051102A" w:rsidRDefault="00D4552F" w:rsidP="004744A4"/>
        </w:tc>
      </w:tr>
      <w:tr w:rsidR="00D4552F" w:rsidRPr="0051102A" w:rsidTr="004744A4">
        <w:trPr>
          <w:cantSplit/>
          <w:trHeight w:val="350"/>
        </w:trPr>
        <w:tc>
          <w:tcPr>
            <w:tcW w:w="1030" w:type="dxa"/>
            <w:vMerge/>
            <w:shd w:val="clear" w:color="auto" w:fill="DEEAF6" w:themeFill="accent1" w:themeFillTint="33"/>
            <w:textDirection w:val="btLr"/>
          </w:tcPr>
          <w:p w:rsidR="00D4552F" w:rsidRPr="0051102A" w:rsidRDefault="00D4552F" w:rsidP="004744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55" w:type="dxa"/>
          </w:tcPr>
          <w:p w:rsidR="00D4552F" w:rsidRDefault="008E3F0F" w:rsidP="004744A4">
            <w:r>
              <w:t>DIS-5-c</w:t>
            </w:r>
          </w:p>
        </w:tc>
        <w:tc>
          <w:tcPr>
            <w:tcW w:w="504" w:type="dxa"/>
            <w:shd w:val="clear" w:color="auto" w:fill="DEEAF6" w:themeFill="accent1" w:themeFillTint="33"/>
          </w:tcPr>
          <w:p w:rsidR="00D4552F" w:rsidRDefault="00D4552F" w:rsidP="004744A4"/>
        </w:tc>
        <w:tc>
          <w:tcPr>
            <w:tcW w:w="1303" w:type="dxa"/>
          </w:tcPr>
          <w:p w:rsidR="00D4552F" w:rsidRDefault="008E3F0F" w:rsidP="004744A4">
            <w:r>
              <w:t>DIS-5-d</w:t>
            </w:r>
          </w:p>
        </w:tc>
        <w:tc>
          <w:tcPr>
            <w:tcW w:w="546" w:type="dxa"/>
            <w:gridSpan w:val="2"/>
            <w:shd w:val="clear" w:color="auto" w:fill="DEEAF6" w:themeFill="accent1" w:themeFillTint="33"/>
          </w:tcPr>
          <w:p w:rsidR="00D4552F" w:rsidRDefault="00D4552F" w:rsidP="004744A4"/>
        </w:tc>
        <w:tc>
          <w:tcPr>
            <w:tcW w:w="1212" w:type="dxa"/>
          </w:tcPr>
          <w:p w:rsidR="00D4552F" w:rsidRDefault="008E3F0F" w:rsidP="004744A4">
            <w:r>
              <w:t>DIS-5-e</w:t>
            </w:r>
          </w:p>
        </w:tc>
        <w:tc>
          <w:tcPr>
            <w:tcW w:w="545" w:type="dxa"/>
            <w:shd w:val="clear" w:color="auto" w:fill="DEEAF6" w:themeFill="accent1" w:themeFillTint="33"/>
          </w:tcPr>
          <w:p w:rsidR="00D4552F" w:rsidRDefault="00D4552F" w:rsidP="004744A4"/>
        </w:tc>
        <w:tc>
          <w:tcPr>
            <w:tcW w:w="1170" w:type="dxa"/>
          </w:tcPr>
          <w:p w:rsidR="00D4552F" w:rsidRDefault="008E3F0F" w:rsidP="004744A4">
            <w:r>
              <w:t>DIS-6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D4552F" w:rsidRDefault="00D4552F" w:rsidP="004744A4"/>
        </w:tc>
        <w:tc>
          <w:tcPr>
            <w:tcW w:w="1170" w:type="dxa"/>
          </w:tcPr>
          <w:p w:rsidR="00D4552F" w:rsidRDefault="008E3F0F" w:rsidP="004744A4">
            <w:r>
              <w:t>DIS-7-a</w:t>
            </w:r>
          </w:p>
        </w:tc>
        <w:tc>
          <w:tcPr>
            <w:tcW w:w="540" w:type="dxa"/>
            <w:shd w:val="clear" w:color="auto" w:fill="DEEAF6" w:themeFill="accent1" w:themeFillTint="33"/>
          </w:tcPr>
          <w:p w:rsidR="00D4552F" w:rsidRDefault="00D4552F" w:rsidP="004744A4"/>
        </w:tc>
        <w:tc>
          <w:tcPr>
            <w:tcW w:w="1260" w:type="dxa"/>
          </w:tcPr>
          <w:p w:rsidR="00D4552F" w:rsidRDefault="008E3F0F" w:rsidP="004744A4">
            <w:r>
              <w:t>DIS-7-b</w:t>
            </w:r>
          </w:p>
        </w:tc>
        <w:tc>
          <w:tcPr>
            <w:tcW w:w="676" w:type="dxa"/>
            <w:shd w:val="clear" w:color="auto" w:fill="DEEAF6" w:themeFill="accent1" w:themeFillTint="33"/>
          </w:tcPr>
          <w:p w:rsidR="00D4552F" w:rsidRDefault="00D4552F" w:rsidP="004744A4"/>
        </w:tc>
        <w:tc>
          <w:tcPr>
            <w:tcW w:w="2844" w:type="dxa"/>
            <w:vMerge/>
          </w:tcPr>
          <w:p w:rsidR="00D4552F" w:rsidRPr="0051102A" w:rsidRDefault="00D4552F" w:rsidP="004744A4"/>
        </w:tc>
      </w:tr>
      <w:tr w:rsidR="00D4552F" w:rsidRPr="0051102A" w:rsidTr="004744A4">
        <w:trPr>
          <w:cantSplit/>
          <w:trHeight w:val="260"/>
        </w:trPr>
        <w:tc>
          <w:tcPr>
            <w:tcW w:w="1030" w:type="dxa"/>
            <w:vMerge/>
            <w:shd w:val="clear" w:color="auto" w:fill="DEEAF6" w:themeFill="accent1" w:themeFillTint="33"/>
            <w:textDirection w:val="btLr"/>
          </w:tcPr>
          <w:p w:rsidR="00D4552F" w:rsidRPr="0051102A" w:rsidRDefault="00D4552F" w:rsidP="004744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55" w:type="dxa"/>
          </w:tcPr>
          <w:p w:rsidR="00D4552F" w:rsidRDefault="008E3F0F" w:rsidP="004744A4">
            <w:r>
              <w:t>DIS-7-c</w:t>
            </w:r>
          </w:p>
        </w:tc>
        <w:tc>
          <w:tcPr>
            <w:tcW w:w="504" w:type="dxa"/>
            <w:shd w:val="clear" w:color="auto" w:fill="DEEAF6" w:themeFill="accent1" w:themeFillTint="33"/>
          </w:tcPr>
          <w:p w:rsidR="00D4552F" w:rsidRDefault="00D4552F" w:rsidP="004744A4"/>
        </w:tc>
        <w:tc>
          <w:tcPr>
            <w:tcW w:w="1303" w:type="dxa"/>
          </w:tcPr>
          <w:p w:rsidR="00D4552F" w:rsidRDefault="008E3F0F" w:rsidP="004744A4">
            <w:r>
              <w:t>DIS-7-d</w:t>
            </w:r>
          </w:p>
        </w:tc>
        <w:tc>
          <w:tcPr>
            <w:tcW w:w="546" w:type="dxa"/>
            <w:gridSpan w:val="2"/>
            <w:shd w:val="clear" w:color="auto" w:fill="DEEAF6" w:themeFill="accent1" w:themeFillTint="33"/>
          </w:tcPr>
          <w:p w:rsidR="00D4552F" w:rsidRDefault="00D4552F" w:rsidP="004744A4"/>
        </w:tc>
        <w:tc>
          <w:tcPr>
            <w:tcW w:w="1212" w:type="dxa"/>
          </w:tcPr>
          <w:p w:rsidR="00D4552F" w:rsidRDefault="008E3F0F" w:rsidP="004744A4">
            <w:r>
              <w:t>DIS-7-e</w:t>
            </w:r>
          </w:p>
        </w:tc>
        <w:tc>
          <w:tcPr>
            <w:tcW w:w="545" w:type="dxa"/>
            <w:shd w:val="clear" w:color="auto" w:fill="DEEAF6" w:themeFill="accent1" w:themeFillTint="33"/>
          </w:tcPr>
          <w:p w:rsidR="00D4552F" w:rsidRDefault="00D4552F" w:rsidP="004744A4"/>
        </w:tc>
        <w:tc>
          <w:tcPr>
            <w:tcW w:w="1170" w:type="dxa"/>
          </w:tcPr>
          <w:p w:rsidR="00D4552F" w:rsidRDefault="00D4552F" w:rsidP="004744A4"/>
        </w:tc>
        <w:tc>
          <w:tcPr>
            <w:tcW w:w="450" w:type="dxa"/>
            <w:shd w:val="clear" w:color="auto" w:fill="DEEAF6" w:themeFill="accent1" w:themeFillTint="33"/>
          </w:tcPr>
          <w:p w:rsidR="00D4552F" w:rsidRDefault="00D4552F" w:rsidP="004744A4"/>
        </w:tc>
        <w:tc>
          <w:tcPr>
            <w:tcW w:w="1170" w:type="dxa"/>
          </w:tcPr>
          <w:p w:rsidR="00D4552F" w:rsidRDefault="00D4552F" w:rsidP="004744A4"/>
        </w:tc>
        <w:tc>
          <w:tcPr>
            <w:tcW w:w="540" w:type="dxa"/>
            <w:shd w:val="clear" w:color="auto" w:fill="DEEAF6" w:themeFill="accent1" w:themeFillTint="33"/>
          </w:tcPr>
          <w:p w:rsidR="00D4552F" w:rsidRDefault="00D4552F" w:rsidP="004744A4"/>
        </w:tc>
        <w:tc>
          <w:tcPr>
            <w:tcW w:w="1260" w:type="dxa"/>
          </w:tcPr>
          <w:p w:rsidR="00D4552F" w:rsidRDefault="00D4552F" w:rsidP="004744A4"/>
        </w:tc>
        <w:tc>
          <w:tcPr>
            <w:tcW w:w="676" w:type="dxa"/>
            <w:shd w:val="clear" w:color="auto" w:fill="DEEAF6" w:themeFill="accent1" w:themeFillTint="33"/>
          </w:tcPr>
          <w:p w:rsidR="00D4552F" w:rsidRDefault="00D4552F" w:rsidP="004744A4"/>
        </w:tc>
        <w:tc>
          <w:tcPr>
            <w:tcW w:w="2844" w:type="dxa"/>
            <w:vMerge/>
          </w:tcPr>
          <w:p w:rsidR="00D4552F" w:rsidRPr="0051102A" w:rsidRDefault="00D4552F" w:rsidP="004744A4"/>
        </w:tc>
      </w:tr>
      <w:tr w:rsidR="00645D3A" w:rsidRPr="0051102A" w:rsidTr="004744A4">
        <w:trPr>
          <w:cantSplit/>
          <w:trHeight w:val="270"/>
        </w:trPr>
        <w:tc>
          <w:tcPr>
            <w:tcW w:w="1030" w:type="dxa"/>
            <w:vMerge w:val="restart"/>
            <w:shd w:val="clear" w:color="auto" w:fill="DEEAF6" w:themeFill="accent1" w:themeFillTint="33"/>
            <w:textDirection w:val="btLr"/>
          </w:tcPr>
          <w:p w:rsidR="00645D3A" w:rsidRPr="0051102A" w:rsidRDefault="00645D3A" w:rsidP="004744A4">
            <w:pPr>
              <w:ind w:left="113" w:right="113"/>
              <w:jc w:val="center"/>
              <w:rPr>
                <w:b/>
              </w:rPr>
            </w:pPr>
            <w:r w:rsidRPr="0051102A">
              <w:rPr>
                <w:b/>
              </w:rPr>
              <w:t xml:space="preserve">Delivery </w:t>
            </w:r>
          </w:p>
          <w:p w:rsidR="00645D3A" w:rsidRPr="0051102A" w:rsidRDefault="00645D3A" w:rsidP="004744A4">
            <w:pPr>
              <w:ind w:left="113" w:right="113"/>
              <w:jc w:val="center"/>
              <w:rPr>
                <w:b/>
              </w:rPr>
            </w:pPr>
            <w:r w:rsidRPr="0051102A">
              <w:rPr>
                <w:b/>
              </w:rPr>
              <w:t>of Services</w:t>
            </w:r>
          </w:p>
          <w:p w:rsidR="00645D3A" w:rsidRPr="0051102A" w:rsidRDefault="00645D3A" w:rsidP="004744A4">
            <w:pPr>
              <w:ind w:left="113" w:right="113"/>
              <w:jc w:val="center"/>
              <w:rPr>
                <w:b/>
              </w:rPr>
            </w:pPr>
            <w:r w:rsidRPr="0051102A">
              <w:rPr>
                <w:b/>
              </w:rPr>
              <w:t>FAPE/LRE</w:t>
            </w:r>
          </w:p>
        </w:tc>
        <w:tc>
          <w:tcPr>
            <w:tcW w:w="9855" w:type="dxa"/>
            <w:gridSpan w:val="12"/>
          </w:tcPr>
          <w:p w:rsidR="00645D3A" w:rsidRPr="0051102A" w:rsidRDefault="00645D3A" w:rsidP="004744A4">
            <w:r w:rsidRPr="0051102A">
              <w:t xml:space="preserve">Total number of files reviewed in the area of </w:t>
            </w:r>
            <w:r w:rsidRPr="0051102A">
              <w:rPr>
                <w:b/>
              </w:rPr>
              <w:t>Delivery of Services (FAPE/LRE)</w:t>
            </w:r>
            <w:r w:rsidRPr="0051102A">
              <w:t>:</w:t>
            </w:r>
          </w:p>
        </w:tc>
        <w:tc>
          <w:tcPr>
            <w:tcW w:w="676" w:type="dxa"/>
            <w:shd w:val="clear" w:color="auto" w:fill="DEEAF6" w:themeFill="accent1" w:themeFillTint="33"/>
          </w:tcPr>
          <w:p w:rsidR="00645D3A" w:rsidRPr="0051102A" w:rsidRDefault="00645D3A" w:rsidP="004744A4"/>
        </w:tc>
        <w:tc>
          <w:tcPr>
            <w:tcW w:w="2844" w:type="dxa"/>
            <w:vMerge w:val="restart"/>
          </w:tcPr>
          <w:p w:rsidR="00645D3A" w:rsidRPr="0051102A" w:rsidRDefault="00645D3A" w:rsidP="004744A4"/>
          <w:p w:rsidR="00645D3A" w:rsidRPr="0051102A" w:rsidRDefault="00645D3A" w:rsidP="004744A4"/>
          <w:p w:rsidR="00645D3A" w:rsidRPr="0051102A" w:rsidRDefault="00645D3A" w:rsidP="004744A4"/>
          <w:p w:rsidR="00645D3A" w:rsidRPr="0051102A" w:rsidRDefault="00645D3A" w:rsidP="004744A4"/>
          <w:p w:rsidR="00645D3A" w:rsidRPr="0051102A" w:rsidRDefault="00645D3A" w:rsidP="004744A4"/>
          <w:p w:rsidR="00645D3A" w:rsidRPr="0051102A" w:rsidRDefault="00645D3A" w:rsidP="004744A4"/>
        </w:tc>
      </w:tr>
      <w:tr w:rsidR="00645D3A" w:rsidRPr="0051102A" w:rsidTr="004744A4">
        <w:trPr>
          <w:cantSplit/>
          <w:trHeight w:val="270"/>
        </w:trPr>
        <w:tc>
          <w:tcPr>
            <w:tcW w:w="1030" w:type="dxa"/>
            <w:vMerge/>
            <w:shd w:val="clear" w:color="auto" w:fill="DEEAF6" w:themeFill="accent1" w:themeFillTint="33"/>
            <w:textDirection w:val="btLr"/>
          </w:tcPr>
          <w:p w:rsidR="00645D3A" w:rsidRPr="0051102A" w:rsidRDefault="00645D3A" w:rsidP="004744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855" w:type="dxa"/>
            <w:gridSpan w:val="12"/>
          </w:tcPr>
          <w:p w:rsidR="00645D3A" w:rsidRPr="0051102A" w:rsidRDefault="00645D3A" w:rsidP="004744A4">
            <w:r w:rsidRPr="0051102A">
              <w:t xml:space="preserve">Total number of files identified noncompliant in the area of </w:t>
            </w:r>
            <w:r w:rsidRPr="0051102A">
              <w:rPr>
                <w:b/>
              </w:rPr>
              <w:t>DS (FAPE/LRE):</w:t>
            </w:r>
          </w:p>
        </w:tc>
        <w:tc>
          <w:tcPr>
            <w:tcW w:w="676" w:type="dxa"/>
            <w:shd w:val="clear" w:color="auto" w:fill="DEEAF6" w:themeFill="accent1" w:themeFillTint="33"/>
          </w:tcPr>
          <w:p w:rsidR="00645D3A" w:rsidRPr="0051102A" w:rsidRDefault="00645D3A" w:rsidP="004744A4"/>
        </w:tc>
        <w:tc>
          <w:tcPr>
            <w:tcW w:w="2844" w:type="dxa"/>
            <w:vMerge/>
          </w:tcPr>
          <w:p w:rsidR="00645D3A" w:rsidRPr="0051102A" w:rsidRDefault="00645D3A" w:rsidP="004744A4"/>
        </w:tc>
      </w:tr>
      <w:tr w:rsidR="00645D3A" w:rsidRPr="0051102A" w:rsidTr="004744A4">
        <w:trPr>
          <w:cantSplit/>
          <w:trHeight w:val="330"/>
        </w:trPr>
        <w:tc>
          <w:tcPr>
            <w:tcW w:w="1030" w:type="dxa"/>
            <w:vMerge/>
            <w:shd w:val="clear" w:color="auto" w:fill="DEEAF6" w:themeFill="accent1" w:themeFillTint="33"/>
            <w:textDirection w:val="btLr"/>
          </w:tcPr>
          <w:p w:rsidR="00645D3A" w:rsidRPr="0051102A" w:rsidRDefault="00645D3A" w:rsidP="004744A4">
            <w:pPr>
              <w:ind w:left="113" w:right="113"/>
              <w:rPr>
                <w:b/>
              </w:rPr>
            </w:pPr>
          </w:p>
        </w:tc>
        <w:tc>
          <w:tcPr>
            <w:tcW w:w="1155" w:type="dxa"/>
          </w:tcPr>
          <w:p w:rsidR="00645D3A" w:rsidRPr="0051102A" w:rsidRDefault="00645D3A" w:rsidP="004744A4">
            <w:r w:rsidRPr="0051102A">
              <w:t xml:space="preserve"> </w:t>
            </w:r>
            <w:r>
              <w:t>DS-1</w:t>
            </w:r>
          </w:p>
        </w:tc>
        <w:tc>
          <w:tcPr>
            <w:tcW w:w="504" w:type="dxa"/>
            <w:shd w:val="clear" w:color="auto" w:fill="DEEAF6" w:themeFill="accent1" w:themeFillTint="33"/>
          </w:tcPr>
          <w:p w:rsidR="00645D3A" w:rsidRPr="0051102A" w:rsidRDefault="00645D3A" w:rsidP="004744A4"/>
        </w:tc>
        <w:tc>
          <w:tcPr>
            <w:tcW w:w="1303" w:type="dxa"/>
          </w:tcPr>
          <w:p w:rsidR="00645D3A" w:rsidRPr="0051102A" w:rsidRDefault="00645D3A" w:rsidP="004744A4">
            <w:r>
              <w:t>DS-2</w:t>
            </w:r>
          </w:p>
        </w:tc>
        <w:tc>
          <w:tcPr>
            <w:tcW w:w="546" w:type="dxa"/>
            <w:gridSpan w:val="2"/>
            <w:shd w:val="clear" w:color="auto" w:fill="DEEAF6" w:themeFill="accent1" w:themeFillTint="33"/>
          </w:tcPr>
          <w:p w:rsidR="00645D3A" w:rsidRPr="0051102A" w:rsidRDefault="00645D3A" w:rsidP="004744A4"/>
        </w:tc>
        <w:tc>
          <w:tcPr>
            <w:tcW w:w="1212" w:type="dxa"/>
          </w:tcPr>
          <w:p w:rsidR="00645D3A" w:rsidRPr="0051102A" w:rsidRDefault="00645D3A" w:rsidP="004744A4">
            <w:r>
              <w:t>DS-3</w:t>
            </w:r>
          </w:p>
        </w:tc>
        <w:tc>
          <w:tcPr>
            <w:tcW w:w="545" w:type="dxa"/>
            <w:shd w:val="clear" w:color="auto" w:fill="DEEAF6" w:themeFill="accent1" w:themeFillTint="33"/>
          </w:tcPr>
          <w:p w:rsidR="00645D3A" w:rsidRPr="0051102A" w:rsidRDefault="00645D3A" w:rsidP="004744A4"/>
        </w:tc>
        <w:tc>
          <w:tcPr>
            <w:tcW w:w="1170" w:type="dxa"/>
          </w:tcPr>
          <w:p w:rsidR="00645D3A" w:rsidRPr="0051102A" w:rsidRDefault="00645D3A" w:rsidP="004744A4">
            <w:r>
              <w:t>DS-4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645D3A" w:rsidRPr="0051102A" w:rsidRDefault="00645D3A" w:rsidP="004744A4"/>
        </w:tc>
        <w:tc>
          <w:tcPr>
            <w:tcW w:w="1170" w:type="dxa"/>
          </w:tcPr>
          <w:p w:rsidR="00645D3A" w:rsidRPr="0051102A" w:rsidRDefault="00645D3A" w:rsidP="004744A4">
            <w:r>
              <w:t>DS-5</w:t>
            </w:r>
          </w:p>
        </w:tc>
        <w:tc>
          <w:tcPr>
            <w:tcW w:w="540" w:type="dxa"/>
            <w:shd w:val="clear" w:color="auto" w:fill="DEEAF6" w:themeFill="accent1" w:themeFillTint="33"/>
          </w:tcPr>
          <w:p w:rsidR="00645D3A" w:rsidRPr="0051102A" w:rsidRDefault="00645D3A" w:rsidP="004744A4"/>
        </w:tc>
        <w:tc>
          <w:tcPr>
            <w:tcW w:w="1260" w:type="dxa"/>
          </w:tcPr>
          <w:p w:rsidR="00645D3A" w:rsidRPr="0051102A" w:rsidRDefault="00645D3A" w:rsidP="004744A4">
            <w:r>
              <w:t>DS-6</w:t>
            </w:r>
          </w:p>
        </w:tc>
        <w:tc>
          <w:tcPr>
            <w:tcW w:w="676" w:type="dxa"/>
            <w:shd w:val="clear" w:color="auto" w:fill="DEEAF6" w:themeFill="accent1" w:themeFillTint="33"/>
          </w:tcPr>
          <w:p w:rsidR="00645D3A" w:rsidRPr="0051102A" w:rsidRDefault="00645D3A" w:rsidP="004744A4"/>
        </w:tc>
        <w:tc>
          <w:tcPr>
            <w:tcW w:w="2844" w:type="dxa"/>
            <w:vMerge/>
          </w:tcPr>
          <w:p w:rsidR="00645D3A" w:rsidRPr="0051102A" w:rsidRDefault="00645D3A" w:rsidP="004744A4"/>
        </w:tc>
      </w:tr>
      <w:tr w:rsidR="00645D3A" w:rsidRPr="0051102A" w:rsidTr="004744A4">
        <w:trPr>
          <w:cantSplit/>
          <w:trHeight w:val="330"/>
        </w:trPr>
        <w:tc>
          <w:tcPr>
            <w:tcW w:w="1030" w:type="dxa"/>
            <w:vMerge/>
            <w:shd w:val="clear" w:color="auto" w:fill="DEEAF6" w:themeFill="accent1" w:themeFillTint="33"/>
            <w:textDirection w:val="btLr"/>
          </w:tcPr>
          <w:p w:rsidR="00645D3A" w:rsidRPr="0051102A" w:rsidRDefault="00645D3A" w:rsidP="004744A4">
            <w:pPr>
              <w:ind w:left="113" w:right="113"/>
              <w:rPr>
                <w:b/>
              </w:rPr>
            </w:pPr>
          </w:p>
        </w:tc>
        <w:tc>
          <w:tcPr>
            <w:tcW w:w="1155" w:type="dxa"/>
          </w:tcPr>
          <w:p w:rsidR="00645D3A" w:rsidRPr="0051102A" w:rsidRDefault="00645D3A" w:rsidP="004744A4">
            <w:r>
              <w:t>DS-7</w:t>
            </w:r>
          </w:p>
        </w:tc>
        <w:tc>
          <w:tcPr>
            <w:tcW w:w="504" w:type="dxa"/>
            <w:shd w:val="clear" w:color="auto" w:fill="DEEAF6" w:themeFill="accent1" w:themeFillTint="33"/>
          </w:tcPr>
          <w:p w:rsidR="00645D3A" w:rsidRPr="0051102A" w:rsidRDefault="00645D3A" w:rsidP="004744A4"/>
        </w:tc>
        <w:tc>
          <w:tcPr>
            <w:tcW w:w="1303" w:type="dxa"/>
          </w:tcPr>
          <w:p w:rsidR="00645D3A" w:rsidRPr="0051102A" w:rsidRDefault="00645D3A" w:rsidP="004744A4">
            <w:r>
              <w:t>DS-8</w:t>
            </w:r>
          </w:p>
        </w:tc>
        <w:tc>
          <w:tcPr>
            <w:tcW w:w="546" w:type="dxa"/>
            <w:gridSpan w:val="2"/>
            <w:shd w:val="clear" w:color="auto" w:fill="DEEAF6" w:themeFill="accent1" w:themeFillTint="33"/>
          </w:tcPr>
          <w:p w:rsidR="00645D3A" w:rsidRPr="0051102A" w:rsidRDefault="00645D3A" w:rsidP="004744A4"/>
        </w:tc>
        <w:tc>
          <w:tcPr>
            <w:tcW w:w="1212" w:type="dxa"/>
          </w:tcPr>
          <w:p w:rsidR="00645D3A" w:rsidRPr="0051102A" w:rsidRDefault="00645D3A" w:rsidP="004744A4">
            <w:r>
              <w:t>DS-9</w:t>
            </w:r>
          </w:p>
        </w:tc>
        <w:tc>
          <w:tcPr>
            <w:tcW w:w="545" w:type="dxa"/>
            <w:shd w:val="clear" w:color="auto" w:fill="DEEAF6" w:themeFill="accent1" w:themeFillTint="33"/>
          </w:tcPr>
          <w:p w:rsidR="00645D3A" w:rsidRPr="0051102A" w:rsidRDefault="00645D3A" w:rsidP="004744A4"/>
        </w:tc>
        <w:tc>
          <w:tcPr>
            <w:tcW w:w="1170" w:type="dxa"/>
          </w:tcPr>
          <w:p w:rsidR="00645D3A" w:rsidRPr="0051102A" w:rsidRDefault="00645D3A" w:rsidP="004744A4">
            <w:r>
              <w:t>DS-10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645D3A" w:rsidRPr="0051102A" w:rsidRDefault="00645D3A" w:rsidP="004744A4"/>
        </w:tc>
        <w:tc>
          <w:tcPr>
            <w:tcW w:w="1170" w:type="dxa"/>
          </w:tcPr>
          <w:p w:rsidR="00645D3A" w:rsidRPr="0051102A" w:rsidRDefault="00645D3A" w:rsidP="004744A4">
            <w:r>
              <w:t>DS-11</w:t>
            </w:r>
          </w:p>
        </w:tc>
        <w:tc>
          <w:tcPr>
            <w:tcW w:w="540" w:type="dxa"/>
            <w:shd w:val="clear" w:color="auto" w:fill="DEEAF6" w:themeFill="accent1" w:themeFillTint="33"/>
          </w:tcPr>
          <w:p w:rsidR="00645D3A" w:rsidRPr="0051102A" w:rsidRDefault="00645D3A" w:rsidP="004744A4"/>
        </w:tc>
        <w:tc>
          <w:tcPr>
            <w:tcW w:w="1260" w:type="dxa"/>
          </w:tcPr>
          <w:p w:rsidR="00645D3A" w:rsidRPr="0051102A" w:rsidRDefault="00645D3A" w:rsidP="004744A4">
            <w:r>
              <w:t>DS-12</w:t>
            </w:r>
          </w:p>
        </w:tc>
        <w:tc>
          <w:tcPr>
            <w:tcW w:w="676" w:type="dxa"/>
            <w:shd w:val="clear" w:color="auto" w:fill="DEEAF6" w:themeFill="accent1" w:themeFillTint="33"/>
          </w:tcPr>
          <w:p w:rsidR="00645D3A" w:rsidRPr="0051102A" w:rsidRDefault="00645D3A" w:rsidP="004744A4"/>
        </w:tc>
        <w:tc>
          <w:tcPr>
            <w:tcW w:w="2844" w:type="dxa"/>
            <w:vMerge/>
          </w:tcPr>
          <w:p w:rsidR="00645D3A" w:rsidRPr="0051102A" w:rsidRDefault="00645D3A" w:rsidP="004744A4"/>
        </w:tc>
      </w:tr>
      <w:tr w:rsidR="00645D3A" w:rsidRPr="0051102A" w:rsidTr="004744A4">
        <w:trPr>
          <w:cantSplit/>
          <w:trHeight w:val="330"/>
        </w:trPr>
        <w:tc>
          <w:tcPr>
            <w:tcW w:w="1030" w:type="dxa"/>
            <w:vMerge/>
            <w:shd w:val="clear" w:color="auto" w:fill="DEEAF6" w:themeFill="accent1" w:themeFillTint="33"/>
            <w:textDirection w:val="btLr"/>
          </w:tcPr>
          <w:p w:rsidR="00645D3A" w:rsidRPr="0051102A" w:rsidRDefault="00645D3A" w:rsidP="004744A4">
            <w:pPr>
              <w:ind w:left="113" w:right="113"/>
              <w:rPr>
                <w:b/>
              </w:rPr>
            </w:pPr>
          </w:p>
        </w:tc>
        <w:tc>
          <w:tcPr>
            <w:tcW w:w="1155" w:type="dxa"/>
          </w:tcPr>
          <w:p w:rsidR="00645D3A" w:rsidRPr="0051102A" w:rsidRDefault="00645D3A" w:rsidP="004744A4">
            <w:r>
              <w:t>DS-13</w:t>
            </w:r>
          </w:p>
        </w:tc>
        <w:tc>
          <w:tcPr>
            <w:tcW w:w="504" w:type="dxa"/>
            <w:shd w:val="clear" w:color="auto" w:fill="DEEAF6" w:themeFill="accent1" w:themeFillTint="33"/>
          </w:tcPr>
          <w:p w:rsidR="00645D3A" w:rsidRPr="0051102A" w:rsidRDefault="00645D3A" w:rsidP="004744A4"/>
        </w:tc>
        <w:tc>
          <w:tcPr>
            <w:tcW w:w="1303" w:type="dxa"/>
          </w:tcPr>
          <w:p w:rsidR="00645D3A" w:rsidRPr="0051102A" w:rsidRDefault="00645D3A" w:rsidP="004744A4">
            <w:r>
              <w:t>DS-14</w:t>
            </w:r>
          </w:p>
        </w:tc>
        <w:tc>
          <w:tcPr>
            <w:tcW w:w="546" w:type="dxa"/>
            <w:gridSpan w:val="2"/>
            <w:shd w:val="clear" w:color="auto" w:fill="DEEAF6" w:themeFill="accent1" w:themeFillTint="33"/>
          </w:tcPr>
          <w:p w:rsidR="00645D3A" w:rsidRPr="0051102A" w:rsidRDefault="00645D3A" w:rsidP="004744A4"/>
        </w:tc>
        <w:tc>
          <w:tcPr>
            <w:tcW w:w="1212" w:type="dxa"/>
          </w:tcPr>
          <w:p w:rsidR="00645D3A" w:rsidRPr="0051102A" w:rsidRDefault="00645D3A" w:rsidP="004744A4">
            <w:r>
              <w:t>DS-15</w:t>
            </w:r>
          </w:p>
        </w:tc>
        <w:tc>
          <w:tcPr>
            <w:tcW w:w="545" w:type="dxa"/>
            <w:shd w:val="clear" w:color="auto" w:fill="DEEAF6" w:themeFill="accent1" w:themeFillTint="33"/>
          </w:tcPr>
          <w:p w:rsidR="00645D3A" w:rsidRPr="0051102A" w:rsidRDefault="00645D3A" w:rsidP="004744A4"/>
        </w:tc>
        <w:tc>
          <w:tcPr>
            <w:tcW w:w="1170" w:type="dxa"/>
          </w:tcPr>
          <w:p w:rsidR="00645D3A" w:rsidRPr="0051102A" w:rsidRDefault="00645D3A" w:rsidP="004744A4">
            <w:r>
              <w:t>DS-16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645D3A" w:rsidRPr="0051102A" w:rsidRDefault="00645D3A" w:rsidP="004744A4"/>
        </w:tc>
        <w:tc>
          <w:tcPr>
            <w:tcW w:w="1170" w:type="dxa"/>
          </w:tcPr>
          <w:p w:rsidR="00645D3A" w:rsidRPr="0051102A" w:rsidRDefault="00645D3A" w:rsidP="004744A4">
            <w:r>
              <w:t>DS-17</w:t>
            </w:r>
          </w:p>
        </w:tc>
        <w:tc>
          <w:tcPr>
            <w:tcW w:w="540" w:type="dxa"/>
            <w:shd w:val="clear" w:color="auto" w:fill="DEEAF6" w:themeFill="accent1" w:themeFillTint="33"/>
          </w:tcPr>
          <w:p w:rsidR="00645D3A" w:rsidRPr="0051102A" w:rsidRDefault="00645D3A" w:rsidP="004744A4"/>
        </w:tc>
        <w:tc>
          <w:tcPr>
            <w:tcW w:w="1260" w:type="dxa"/>
          </w:tcPr>
          <w:p w:rsidR="00645D3A" w:rsidRPr="0051102A" w:rsidRDefault="00645D3A" w:rsidP="004744A4">
            <w:r>
              <w:t>DS-19</w:t>
            </w:r>
          </w:p>
        </w:tc>
        <w:tc>
          <w:tcPr>
            <w:tcW w:w="676" w:type="dxa"/>
            <w:shd w:val="clear" w:color="auto" w:fill="DEEAF6" w:themeFill="accent1" w:themeFillTint="33"/>
          </w:tcPr>
          <w:p w:rsidR="00645D3A" w:rsidRPr="0051102A" w:rsidRDefault="00645D3A" w:rsidP="004744A4"/>
        </w:tc>
        <w:tc>
          <w:tcPr>
            <w:tcW w:w="2844" w:type="dxa"/>
            <w:vMerge/>
          </w:tcPr>
          <w:p w:rsidR="00645D3A" w:rsidRPr="0051102A" w:rsidRDefault="00645D3A" w:rsidP="004744A4"/>
        </w:tc>
      </w:tr>
      <w:tr w:rsidR="00645D3A" w:rsidRPr="0051102A" w:rsidTr="004744A4">
        <w:trPr>
          <w:cantSplit/>
          <w:trHeight w:val="330"/>
        </w:trPr>
        <w:tc>
          <w:tcPr>
            <w:tcW w:w="1030" w:type="dxa"/>
            <w:vMerge/>
            <w:shd w:val="clear" w:color="auto" w:fill="DEEAF6" w:themeFill="accent1" w:themeFillTint="33"/>
            <w:textDirection w:val="btLr"/>
          </w:tcPr>
          <w:p w:rsidR="00645D3A" w:rsidRPr="0051102A" w:rsidRDefault="00645D3A" w:rsidP="004744A4">
            <w:pPr>
              <w:ind w:left="113" w:right="113"/>
              <w:rPr>
                <w:b/>
              </w:rPr>
            </w:pPr>
          </w:p>
        </w:tc>
        <w:tc>
          <w:tcPr>
            <w:tcW w:w="1155" w:type="dxa"/>
          </w:tcPr>
          <w:p w:rsidR="00645D3A" w:rsidRDefault="00645D3A" w:rsidP="004744A4">
            <w:r>
              <w:t>DS-20</w:t>
            </w:r>
          </w:p>
        </w:tc>
        <w:tc>
          <w:tcPr>
            <w:tcW w:w="504" w:type="dxa"/>
            <w:shd w:val="clear" w:color="auto" w:fill="DEEAF6" w:themeFill="accent1" w:themeFillTint="33"/>
          </w:tcPr>
          <w:p w:rsidR="00645D3A" w:rsidRPr="0051102A" w:rsidRDefault="00645D3A" w:rsidP="004744A4"/>
        </w:tc>
        <w:tc>
          <w:tcPr>
            <w:tcW w:w="1303" w:type="dxa"/>
          </w:tcPr>
          <w:p w:rsidR="00645D3A" w:rsidRDefault="00645D3A" w:rsidP="004744A4">
            <w:r>
              <w:t>DS-21</w:t>
            </w:r>
          </w:p>
        </w:tc>
        <w:tc>
          <w:tcPr>
            <w:tcW w:w="546" w:type="dxa"/>
            <w:gridSpan w:val="2"/>
            <w:shd w:val="clear" w:color="auto" w:fill="DEEAF6" w:themeFill="accent1" w:themeFillTint="33"/>
          </w:tcPr>
          <w:p w:rsidR="00645D3A" w:rsidRPr="0051102A" w:rsidRDefault="00645D3A" w:rsidP="004744A4"/>
        </w:tc>
        <w:tc>
          <w:tcPr>
            <w:tcW w:w="1212" w:type="dxa"/>
          </w:tcPr>
          <w:p w:rsidR="00645D3A" w:rsidRDefault="00645D3A" w:rsidP="004744A4">
            <w:r>
              <w:t>FAPE-1</w:t>
            </w:r>
          </w:p>
        </w:tc>
        <w:tc>
          <w:tcPr>
            <w:tcW w:w="545" w:type="dxa"/>
            <w:shd w:val="clear" w:color="auto" w:fill="DEEAF6" w:themeFill="accent1" w:themeFillTint="33"/>
          </w:tcPr>
          <w:p w:rsidR="00645D3A" w:rsidRPr="0051102A" w:rsidRDefault="00645D3A" w:rsidP="004744A4"/>
        </w:tc>
        <w:tc>
          <w:tcPr>
            <w:tcW w:w="1170" w:type="dxa"/>
          </w:tcPr>
          <w:p w:rsidR="00645D3A" w:rsidRDefault="00645D3A" w:rsidP="004744A4"/>
        </w:tc>
        <w:tc>
          <w:tcPr>
            <w:tcW w:w="450" w:type="dxa"/>
            <w:shd w:val="clear" w:color="auto" w:fill="DEEAF6" w:themeFill="accent1" w:themeFillTint="33"/>
          </w:tcPr>
          <w:p w:rsidR="00645D3A" w:rsidRPr="0051102A" w:rsidRDefault="00645D3A" w:rsidP="004744A4"/>
        </w:tc>
        <w:tc>
          <w:tcPr>
            <w:tcW w:w="1170" w:type="dxa"/>
          </w:tcPr>
          <w:p w:rsidR="00645D3A" w:rsidRDefault="00645D3A" w:rsidP="004744A4"/>
        </w:tc>
        <w:tc>
          <w:tcPr>
            <w:tcW w:w="540" w:type="dxa"/>
            <w:shd w:val="clear" w:color="auto" w:fill="DEEAF6" w:themeFill="accent1" w:themeFillTint="33"/>
          </w:tcPr>
          <w:p w:rsidR="00645D3A" w:rsidRPr="0051102A" w:rsidRDefault="00645D3A" w:rsidP="004744A4"/>
        </w:tc>
        <w:tc>
          <w:tcPr>
            <w:tcW w:w="1260" w:type="dxa"/>
          </w:tcPr>
          <w:p w:rsidR="00645D3A" w:rsidRDefault="00645D3A" w:rsidP="004744A4"/>
        </w:tc>
        <w:tc>
          <w:tcPr>
            <w:tcW w:w="676" w:type="dxa"/>
            <w:shd w:val="clear" w:color="auto" w:fill="DEEAF6" w:themeFill="accent1" w:themeFillTint="33"/>
          </w:tcPr>
          <w:p w:rsidR="00645D3A" w:rsidRPr="0051102A" w:rsidRDefault="00645D3A" w:rsidP="004744A4"/>
        </w:tc>
        <w:tc>
          <w:tcPr>
            <w:tcW w:w="2844" w:type="dxa"/>
            <w:vMerge/>
          </w:tcPr>
          <w:p w:rsidR="00645D3A" w:rsidRPr="0051102A" w:rsidRDefault="00645D3A" w:rsidP="004744A4"/>
        </w:tc>
      </w:tr>
    </w:tbl>
    <w:p w:rsidR="0051102A" w:rsidRPr="006340F9" w:rsidRDefault="008E3F0F" w:rsidP="006340F9">
      <w:pPr>
        <w:pStyle w:val="ListParagraph"/>
        <w:spacing w:after="0"/>
        <w:jc w:val="center"/>
        <w:rPr>
          <w:rFonts w:cs="Arial"/>
          <w:sz w:val="24"/>
          <w:szCs w:val="24"/>
        </w:rPr>
      </w:pPr>
      <w:r w:rsidRPr="008E3F0F">
        <w:rPr>
          <w:rFonts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AEFD05" wp14:editId="222D71CD">
                <wp:simplePos x="0" y="0"/>
                <wp:positionH relativeFrom="margin">
                  <wp:posOffset>-352425</wp:posOffset>
                </wp:positionH>
                <wp:positionV relativeFrom="paragraph">
                  <wp:posOffset>4718685</wp:posOffset>
                </wp:positionV>
                <wp:extent cx="3629025" cy="2190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F0F" w:rsidRPr="00645D3A" w:rsidRDefault="008E3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5D3A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645D3A" w:rsidRPr="00645D3A">
                              <w:rPr>
                                <w:sz w:val="16"/>
                                <w:szCs w:val="16"/>
                              </w:rPr>
                              <w:t xml:space="preserve"> Use additional pages if necessary for corrective action plans.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EFD0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27.75pt;margin-top:371.55pt;width:285.75pt;height:1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">
                <v:textbox>
                  <w:txbxContent>
                    <w:p w:rsidR="008E3F0F" w:rsidRPr="00645D3A" w:rsidRDefault="008E3F0F">
                      <w:pPr>
                        <w:rPr>
                          <w:sz w:val="16"/>
                          <w:szCs w:val="16"/>
                        </w:rPr>
                      </w:pPr>
                      <w:r w:rsidRPr="00645D3A">
                        <w:rPr>
                          <w:sz w:val="16"/>
                          <w:szCs w:val="16"/>
                        </w:rPr>
                        <w:t>1</w:t>
                      </w:r>
                      <w:r w:rsidR="00645D3A" w:rsidRPr="00645D3A">
                        <w:rPr>
                          <w:sz w:val="16"/>
                          <w:szCs w:val="16"/>
                        </w:rPr>
                        <w:t xml:space="preserve"> Use additional pages if necessary for corrective action plans.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2326" w:rsidRPr="007D232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98328E" wp14:editId="57D84701">
                <wp:simplePos x="0" y="0"/>
                <wp:positionH relativeFrom="page">
                  <wp:posOffset>180975</wp:posOffset>
                </wp:positionH>
                <wp:positionV relativeFrom="paragraph">
                  <wp:posOffset>5688330</wp:posOffset>
                </wp:positionV>
                <wp:extent cx="781050" cy="4762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326" w:rsidRPr="005108F4" w:rsidRDefault="007D2326" w:rsidP="007D2326">
                            <w:pP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5108F4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>OSE, 2016</w:t>
                            </w:r>
                          </w:p>
                          <w:p w:rsidR="007D2326" w:rsidRPr="005108F4" w:rsidRDefault="007D2326" w:rsidP="007D2326">
                            <w:pP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SR-4</w:t>
                            </w:r>
                          </w:p>
                          <w:p w:rsidR="007D2326" w:rsidRDefault="007D2326" w:rsidP="007D2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8328E" id="Text Box 4" o:spid="_x0000_s1029" type="#_x0000_t202" style="position:absolute;left:0;text-align:left;margin-left:14.25pt;margin-top:447.9pt;width:61.5pt;height:3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" strokecolor="window">
                <v:textbox>
                  <w:txbxContent>
                    <w:p w:rsidR="007D2326" w:rsidRPr="005108F4" w:rsidRDefault="007D2326" w:rsidP="007D2326">
                      <w:pPr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  <w:r w:rsidRPr="005108F4">
                        <w:rPr>
                          <w:color w:val="44546A" w:themeColor="text2"/>
                          <w:sz w:val="18"/>
                          <w:szCs w:val="18"/>
                        </w:rPr>
                        <w:t>OSE, 2016</w:t>
                      </w:r>
                    </w:p>
                    <w:p w:rsidR="007D2326" w:rsidRPr="005108F4" w:rsidRDefault="007D2326" w:rsidP="007D2326">
                      <w:pPr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44546A" w:themeColor="text2"/>
                          <w:sz w:val="18"/>
                          <w:szCs w:val="18"/>
                        </w:rPr>
                        <w:t xml:space="preserve"> SR-4</w:t>
                      </w:r>
                    </w:p>
                    <w:p w:rsidR="007D2326" w:rsidRDefault="007D2326" w:rsidP="007D2326"/>
                  </w:txbxContent>
                </v:textbox>
                <w10:wrap anchorx="page"/>
              </v:shape>
            </w:pict>
          </mc:Fallback>
        </mc:AlternateContent>
      </w:r>
    </w:p>
    <w:sectPr w:rsidR="0051102A" w:rsidRPr="006340F9" w:rsidSect="00634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A9B" w:rsidRDefault="008B7A9B" w:rsidP="008B7A9B">
      <w:pPr>
        <w:spacing w:after="0" w:line="240" w:lineRule="auto"/>
      </w:pPr>
      <w:r>
        <w:separator/>
      </w:r>
    </w:p>
  </w:endnote>
  <w:endnote w:type="continuationSeparator" w:id="0">
    <w:p w:rsidR="008B7A9B" w:rsidRDefault="008B7A9B" w:rsidP="008B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BB1" w:rsidRDefault="004A2B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A9B" w:rsidRDefault="00E12216">
    <w:pPr>
      <w:pStyle w:val="Footer"/>
    </w:pPr>
    <w:r w:rsidRPr="00E1221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992B66" wp14:editId="1722A0A1">
              <wp:simplePos x="0" y="0"/>
              <wp:positionH relativeFrom="column">
                <wp:posOffset>5553075</wp:posOffset>
              </wp:positionH>
              <wp:positionV relativeFrom="paragraph">
                <wp:posOffset>-9525</wp:posOffset>
              </wp:positionV>
              <wp:extent cx="3248025" cy="342900"/>
              <wp:effectExtent l="0" t="0" r="0" b="0"/>
              <wp:wrapNone/>
              <wp:docPr id="41988" name="Footer Placeholder 4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 bwMode="auto">
                      <a:xfrm>
                        <a:off x="0" y="0"/>
                        <a:ext cx="3248025" cy="3429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216" w:rsidRDefault="004A2BB1" w:rsidP="00E1221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23264"/>
                              <w:kern w:val="24"/>
                            </w:rPr>
                            <w:t>OSE</w:t>
                          </w:r>
                          <w:r w:rsidR="00E12216">
                            <w:rPr>
                              <w:rFonts w:ascii="Arial" w:hAnsi="Arial" w:cs="Arial"/>
                              <w:b/>
                              <w:bCs/>
                              <w:color w:val="223264"/>
                              <w:kern w:val="24"/>
                            </w:rPr>
                            <w:t xml:space="preserve"> -  Office of Compliance &amp; Monitoring</w:t>
                          </w:r>
                        </w:p>
                      </w:txbxContent>
                    </wps:txbx>
                    <wps:bodyPr vert="horz" wrap="square" lIns="91440" tIns="45720" rIns="91440" bIns="45720" numCol="1" rtlCol="0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992B66" id="Footer Placeholder 4" o:spid="_x0000_s1031" style="position:absolute;margin-left:437.25pt;margin-top:-.75pt;width:255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" filled="f" stroked="f">
              <v:path arrowok="t"/>
              <o:lock v:ext="edit" grouping="t"/>
              <v:textbox>
                <w:txbxContent>
                  <w:p w:rsidR="00E12216" w:rsidRDefault="004A2BB1" w:rsidP="00E12216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b/>
                        <w:bCs/>
                        <w:color w:val="223264"/>
                        <w:kern w:val="24"/>
                      </w:rPr>
                      <w:t>OSE</w:t>
                    </w:r>
                    <w:bookmarkStart w:id="1" w:name="_GoBack"/>
                    <w:bookmarkEnd w:id="1"/>
                    <w:r w:rsidR="00E12216">
                      <w:rPr>
                        <w:rFonts w:ascii="Arial" w:hAnsi="Arial" w:cs="Arial"/>
                        <w:b/>
                        <w:bCs/>
                        <w:color w:val="223264"/>
                        <w:kern w:val="24"/>
                      </w:rPr>
                      <w:t xml:space="preserve"> -  Office of Compliance &amp; Monitoring</w:t>
                    </w:r>
                  </w:p>
                </w:txbxContent>
              </v:textbox>
            </v:rect>
          </w:pict>
        </mc:Fallback>
      </mc:AlternateContent>
    </w:r>
    <w:r w:rsidR="008B7A9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A594CF" wp14:editId="654AA356">
              <wp:simplePos x="0" y="0"/>
              <wp:positionH relativeFrom="leftMargin">
                <wp:posOffset>247650</wp:posOffset>
              </wp:positionH>
              <wp:positionV relativeFrom="paragraph">
                <wp:posOffset>-59055</wp:posOffset>
              </wp:positionV>
              <wp:extent cx="781050" cy="4762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7A9B" w:rsidRPr="005108F4" w:rsidRDefault="008B7A9B" w:rsidP="008B7A9B">
                          <w:pPr>
                            <w:rPr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r w:rsidRPr="005108F4">
                            <w:rPr>
                              <w:color w:val="44546A" w:themeColor="text2"/>
                              <w:sz w:val="18"/>
                              <w:szCs w:val="18"/>
                            </w:rPr>
                            <w:t>OSE, 2016</w:t>
                          </w:r>
                        </w:p>
                        <w:p w:rsidR="008B7A9B" w:rsidRPr="005108F4" w:rsidRDefault="008B7A9B" w:rsidP="008B7A9B">
                          <w:pPr>
                            <w:rPr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44546A" w:themeColor="text2"/>
                              <w:sz w:val="18"/>
                              <w:szCs w:val="18"/>
                            </w:rPr>
                            <w:t xml:space="preserve"> SR-1-4</w:t>
                          </w:r>
                        </w:p>
                        <w:p w:rsidR="008B7A9B" w:rsidRDefault="008B7A9B" w:rsidP="008B7A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A594C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9.5pt;margin-top:-4.65pt;width:61.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" strokecolor="window">
              <v:textbox>
                <w:txbxContent>
                  <w:p w:rsidR="008B7A9B" w:rsidRPr="005108F4" w:rsidRDefault="008B7A9B" w:rsidP="008B7A9B">
                    <w:pPr>
                      <w:rPr>
                        <w:color w:val="44546A" w:themeColor="text2"/>
                        <w:sz w:val="18"/>
                        <w:szCs w:val="18"/>
                      </w:rPr>
                    </w:pPr>
                    <w:r w:rsidRPr="005108F4">
                      <w:rPr>
                        <w:color w:val="44546A" w:themeColor="text2"/>
                        <w:sz w:val="18"/>
                        <w:szCs w:val="18"/>
                      </w:rPr>
                      <w:t>OSE, 2016</w:t>
                    </w:r>
                  </w:p>
                  <w:p w:rsidR="008B7A9B" w:rsidRPr="005108F4" w:rsidRDefault="008B7A9B" w:rsidP="008B7A9B">
                    <w:pPr>
                      <w:rPr>
                        <w:color w:val="44546A" w:themeColor="text2"/>
                        <w:sz w:val="18"/>
                        <w:szCs w:val="18"/>
                      </w:rPr>
                    </w:pPr>
                    <w:r>
                      <w:rPr>
                        <w:color w:val="44546A" w:themeColor="text2"/>
                        <w:sz w:val="18"/>
                        <w:szCs w:val="18"/>
                      </w:rPr>
                      <w:t xml:space="preserve"> SR-1-4</w:t>
                    </w:r>
                  </w:p>
                  <w:p w:rsidR="008B7A9B" w:rsidRDefault="008B7A9B" w:rsidP="008B7A9B"/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BB1" w:rsidRDefault="004A2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A9B" w:rsidRDefault="008B7A9B" w:rsidP="008B7A9B">
      <w:pPr>
        <w:spacing w:after="0" w:line="240" w:lineRule="auto"/>
      </w:pPr>
      <w:r>
        <w:separator/>
      </w:r>
    </w:p>
  </w:footnote>
  <w:footnote w:type="continuationSeparator" w:id="0">
    <w:p w:rsidR="008B7A9B" w:rsidRDefault="008B7A9B" w:rsidP="008B7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BB1" w:rsidRDefault="004A2B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F9" w:rsidRPr="008D06F3" w:rsidRDefault="00E12216" w:rsidP="006340F9">
    <w:pPr>
      <w:spacing w:after="0"/>
      <w:jc w:val="center"/>
      <w:rPr>
        <w:rFonts w:cs="Arial"/>
        <w:b/>
        <w:sz w:val="24"/>
        <w:szCs w:val="24"/>
      </w:rPr>
    </w:pPr>
    <w:r w:rsidRPr="00771A2F">
      <w:rPr>
        <w:rFonts w:ascii="Arial" w:hAnsi="Arial" w:cs="Arial"/>
        <w:b/>
        <w:noProof/>
        <w:color w:val="105CB6"/>
        <w:sz w:val="24"/>
        <w:szCs w:val="24"/>
      </w:rPr>
      <w:drawing>
        <wp:anchor distT="0" distB="0" distL="114300" distR="114300" simplePos="0" relativeHeight="251661312" behindDoc="0" locked="0" layoutInCell="1" allowOverlap="1" wp14:anchorId="6218B3B0" wp14:editId="68B253F5">
          <wp:simplePos x="0" y="0"/>
          <wp:positionH relativeFrom="column">
            <wp:posOffset>-581025</wp:posOffset>
          </wp:positionH>
          <wp:positionV relativeFrom="paragraph">
            <wp:posOffset>-190500</wp:posOffset>
          </wp:positionV>
          <wp:extent cx="2000250" cy="776495"/>
          <wp:effectExtent l="0" t="0" r="0" b="5080"/>
          <wp:wrapNone/>
          <wp:docPr id="1" name="Picture 1" descr="src=&quot;/sf-images/basetemplate/MDEnewLOGOweb.jpg&quot;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c=&quot;/sf-images/basetemplate/MDEnewLOGOweb.jpg&quot;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7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0F9" w:rsidRPr="008D06F3">
      <w:rPr>
        <w:rFonts w:cs="Arial"/>
        <w:b/>
        <w:sz w:val="24"/>
        <w:szCs w:val="24"/>
      </w:rPr>
      <w:t>MISSISSIPPI DEPARTMENT OF EDUCATION</w:t>
    </w:r>
  </w:p>
  <w:p w:rsidR="006340F9" w:rsidRPr="008D06F3" w:rsidRDefault="006340F9" w:rsidP="006340F9">
    <w:pPr>
      <w:spacing w:after="0"/>
      <w:jc w:val="center"/>
      <w:rPr>
        <w:rFonts w:cs="Arial"/>
        <w:b/>
        <w:sz w:val="24"/>
        <w:szCs w:val="24"/>
      </w:rPr>
    </w:pPr>
    <w:r w:rsidRPr="008D06F3">
      <w:rPr>
        <w:rFonts w:cs="Arial"/>
        <w:b/>
        <w:sz w:val="24"/>
        <w:szCs w:val="24"/>
      </w:rPr>
      <w:t>OFFICE OF SPECIAL EDUCATION</w:t>
    </w:r>
  </w:p>
  <w:p w:rsidR="006340F9" w:rsidRPr="008D06F3" w:rsidRDefault="0051102A" w:rsidP="006340F9">
    <w:pPr>
      <w:spacing w:after="0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 xml:space="preserve"> SELF-REVIEW SUMMARY</w:t>
    </w:r>
  </w:p>
  <w:p w:rsidR="006340F9" w:rsidRDefault="006340F9" w:rsidP="006340F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BB1" w:rsidRDefault="004A2B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D1CB2"/>
    <w:multiLevelType w:val="hybridMultilevel"/>
    <w:tmpl w:val="2A5EA9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32A4A"/>
    <w:multiLevelType w:val="hybridMultilevel"/>
    <w:tmpl w:val="351E5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56"/>
    <w:rsid w:val="00040F4E"/>
    <w:rsid w:val="000627BD"/>
    <w:rsid w:val="0010608D"/>
    <w:rsid w:val="00352DD4"/>
    <w:rsid w:val="003C5899"/>
    <w:rsid w:val="004162DB"/>
    <w:rsid w:val="004250FB"/>
    <w:rsid w:val="004A2BB1"/>
    <w:rsid w:val="004C3615"/>
    <w:rsid w:val="0051102A"/>
    <w:rsid w:val="005716E3"/>
    <w:rsid w:val="00595358"/>
    <w:rsid w:val="00595B1A"/>
    <w:rsid w:val="006340F9"/>
    <w:rsid w:val="00645D3A"/>
    <w:rsid w:val="007A7E0E"/>
    <w:rsid w:val="007D2326"/>
    <w:rsid w:val="008B7A9B"/>
    <w:rsid w:val="008E3F0F"/>
    <w:rsid w:val="00946C56"/>
    <w:rsid w:val="009657FE"/>
    <w:rsid w:val="009950D2"/>
    <w:rsid w:val="00A07922"/>
    <w:rsid w:val="00AD4635"/>
    <w:rsid w:val="00AE34BE"/>
    <w:rsid w:val="00C41563"/>
    <w:rsid w:val="00C5679F"/>
    <w:rsid w:val="00CC1430"/>
    <w:rsid w:val="00D4552F"/>
    <w:rsid w:val="00DA5C48"/>
    <w:rsid w:val="00E12216"/>
    <w:rsid w:val="00E40576"/>
    <w:rsid w:val="00F263E4"/>
    <w:rsid w:val="00F3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249781"/>
  <w15:chartTrackingRefBased/>
  <w15:docId w15:val="{52A7B32A-3872-40BF-A4A3-44899F80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C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4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7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A9B"/>
  </w:style>
  <w:style w:type="paragraph" w:styleId="Footer">
    <w:name w:val="footer"/>
    <w:basedOn w:val="Normal"/>
    <w:link w:val="FooterChar"/>
    <w:uiPriority w:val="99"/>
    <w:unhideWhenUsed/>
    <w:rsid w:val="008B7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A9B"/>
  </w:style>
  <w:style w:type="paragraph" w:styleId="BalloonText">
    <w:name w:val="Balloon Text"/>
    <w:basedOn w:val="Normal"/>
    <w:link w:val="BalloonTextChar"/>
    <w:uiPriority w:val="99"/>
    <w:semiHidden/>
    <w:unhideWhenUsed/>
    <w:rsid w:val="00AD4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40F9"/>
    <w:pPr>
      <w:spacing w:after="200" w:line="276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3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3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1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dek12.org/mde-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19447-A56D-44B6-9F9E-8CA2DECB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Paige Pigott</dc:creator>
  <cp:keywords/>
  <dc:description/>
  <cp:lastModifiedBy>Allison Paige Pigott</cp:lastModifiedBy>
  <cp:revision>9</cp:revision>
  <cp:lastPrinted>2016-07-15T16:44:00Z</cp:lastPrinted>
  <dcterms:created xsi:type="dcterms:W3CDTF">2016-07-07T17:30:00Z</dcterms:created>
  <dcterms:modified xsi:type="dcterms:W3CDTF">2016-07-15T16:47:00Z</dcterms:modified>
</cp:coreProperties>
</file>