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2BAF" w14:textId="2CF0ECE3" w:rsidR="00BD4DBB" w:rsidRPr="009B5F1C" w:rsidRDefault="00BD4DB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B5F1C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All </w:t>
      </w:r>
      <w:r w:rsidR="009B5F1C" w:rsidRPr="009B5F1C">
        <w:rPr>
          <w:rFonts w:ascii="Arial" w:hAnsi="Arial" w:cs="Arial"/>
          <w:b w:val="0"/>
          <w:bCs w:val="0"/>
          <w:sz w:val="22"/>
          <w:szCs w:val="22"/>
          <w:highlight w:val="yellow"/>
        </w:rPr>
        <w:t>Spring</w:t>
      </w:r>
      <w:r w:rsidRPr="009B5F1C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202</w:t>
      </w:r>
      <w:r w:rsidR="009B5F1C" w:rsidRPr="009B5F1C">
        <w:rPr>
          <w:rFonts w:ascii="Arial" w:hAnsi="Arial" w:cs="Arial"/>
          <w:b w:val="0"/>
          <w:bCs w:val="0"/>
          <w:sz w:val="22"/>
          <w:szCs w:val="22"/>
          <w:highlight w:val="yellow"/>
        </w:rPr>
        <w:t>1</w:t>
      </w:r>
      <w:r w:rsidRPr="009B5F1C">
        <w:rPr>
          <w:rFonts w:ascii="Arial" w:hAnsi="Arial" w:cs="Arial"/>
          <w:b w:val="0"/>
          <w:bCs w:val="0"/>
          <w:sz w:val="22"/>
          <w:szCs w:val="22"/>
          <w:highlight w:val="yellow"/>
        </w:rPr>
        <w:t xml:space="preserve"> Professional Development and Technical Assistance will be provided in a virtual platform</w:t>
      </w:r>
    </w:p>
    <w:p w14:paraId="40B3A7A0" w14:textId="77777777" w:rsidR="006D76D2" w:rsidRPr="009B5F1C" w:rsidRDefault="006D76D2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1E670A" w:rsidRPr="009B5F1C" w14:paraId="751E53D8" w14:textId="77777777" w:rsidTr="009B5F1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908" w:type="dxa"/>
            <w:gridSpan w:val="2"/>
            <w:shd w:val="clear" w:color="auto" w:fill="2F5496" w:themeFill="accent1" w:themeFillShade="BF"/>
          </w:tcPr>
          <w:p w14:paraId="473270CD" w14:textId="77777777" w:rsidR="001E670A" w:rsidRPr="009B5F1C" w:rsidRDefault="001E670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="00BD4DBB" w:rsidRPr="009B5F1C" w14:paraId="12F100EB" w14:textId="77777777" w:rsidTr="00BD4DB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28" w:type="dxa"/>
            <w:vMerge w:val="restart"/>
          </w:tcPr>
          <w:p w14:paraId="27836A7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Contact Person/Title                                                     School/District</w:t>
            </w:r>
          </w:p>
          <w:p w14:paraId="7798781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5580" w:type="dxa"/>
          </w:tcPr>
          <w:p w14:paraId="2F44569D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Today’s Date                                                             </w:t>
            </w:r>
          </w:p>
          <w:p w14:paraId="6BBB7E81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BD4DBB" w:rsidRPr="009B5F1C" w14:paraId="19024335" w14:textId="77777777" w:rsidTr="00DC293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328" w:type="dxa"/>
            <w:vMerge/>
          </w:tcPr>
          <w:p w14:paraId="42BCFA22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66D4BE1F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</w:p>
          <w:p w14:paraId="0A8E87F4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</w:tr>
      <w:tr w:rsidR="00DC2938" w:rsidRPr="009B5F1C" w14:paraId="5BCE8618" w14:textId="77777777" w:rsidTr="00BD4DB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328" w:type="dxa"/>
          </w:tcPr>
          <w:p w14:paraId="06D8F823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14:paraId="4CB40CD0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</w:t>
            </w:r>
          </w:p>
        </w:tc>
        <w:tc>
          <w:tcPr>
            <w:tcW w:w="5580" w:type="dxa"/>
          </w:tcPr>
          <w:p w14:paraId="325C66F3" w14:textId="77777777" w:rsidR="00BD4DBB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14:paraId="1DE63486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14:paraId="2379ADA8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</w:t>
            </w:r>
          </w:p>
          <w:p w14:paraId="0E07C99F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</w:tr>
      <w:tr w:rsidR="00DC2938" w:rsidRPr="009B5F1C" w14:paraId="28452727" w14:textId="77777777" w:rsidTr="00DC29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CFB1C70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</w:p>
          <w:p w14:paraId="687EC6BB" w14:textId="30FF625E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N/A for </w:t>
            </w:r>
            <w:r w:rsidR="009B5F1C">
              <w:rPr>
                <w:rFonts w:cs="Arial"/>
                <w:sz w:val="28"/>
                <w:szCs w:val="28"/>
                <w:vertAlign w:val="superscript"/>
              </w:rPr>
              <w:t>Spring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202</w:t>
            </w:r>
            <w:r w:rsidR="009B5F1C">
              <w:rPr>
                <w:rFonts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80" w:type="dxa"/>
          </w:tcPr>
          <w:p w14:paraId="629AF02A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Proposed dates to be held (list 3)                   Time beginning                      Time Ending</w:t>
            </w:r>
          </w:p>
          <w:p w14:paraId="6CFC5B3D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="001E670A" w:rsidRPr="009B5F1C" w14:paraId="77A31DB6" w14:textId="77777777" w:rsidTr="009B5F1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FFBBD89" w14:textId="77777777" w:rsidR="001E670A" w:rsidRPr="009B5F1C" w:rsidRDefault="001E670A" w:rsidP="009B5F1C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="009B5F1C" w:rsidRPr="009B5F1C" w14:paraId="08103353" w14:textId="77777777" w:rsidTr="009B5F1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328" w:type="dxa"/>
            <w:shd w:val="clear" w:color="auto" w:fill="D9E2F3" w:themeFill="accent1" w:themeFillTint="33"/>
            <w:vAlign w:val="center"/>
          </w:tcPr>
          <w:p w14:paraId="64986071" w14:textId="7E1B145E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</w:t>
            </w:r>
            <w:r w:rsidRPr="009B5F1C">
              <w:rPr>
                <w:rFonts w:cs="Arial"/>
                <w:b/>
                <w:sz w:val="21"/>
                <w:szCs w:val="16"/>
              </w:rPr>
              <w:t>(Academic/Behavior</w:t>
            </w:r>
            <w:r>
              <w:rPr>
                <w:rFonts w:cs="Arial"/>
                <w:b/>
                <w:sz w:val="21"/>
                <w:szCs w:val="16"/>
              </w:rPr>
              <w:t>)</w:t>
            </w:r>
          </w:p>
        </w:tc>
        <w:tc>
          <w:tcPr>
            <w:tcW w:w="5580" w:type="dxa"/>
            <w:shd w:val="clear" w:color="auto" w:fill="D9E2F3" w:themeFill="accent1" w:themeFillTint="33"/>
            <w:vAlign w:val="center"/>
          </w:tcPr>
          <w:p w14:paraId="40FEBFC8" w14:textId="21A8FB0C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="009B5F1C" w:rsidRPr="009B5F1C" w14:paraId="6CFD0717" w14:textId="77777777" w:rsidTr="009B5F1C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5328" w:type="dxa"/>
          </w:tcPr>
          <w:p w14:paraId="6EF94F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6D5D42EB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14:paraId="2DDD34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14:paraId="1A2561C1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14:paraId="2723F07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28CC1C4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14:paraId="3964D775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14:paraId="5B657B52" w14:textId="77777777" w:rsid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14:paraId="48278AD5" w14:textId="11CF5E68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5580" w:type="dxa"/>
          </w:tcPr>
          <w:p w14:paraId="3B7A41BC" w14:textId="77777777" w:rsidR="009B5F1C" w:rsidRPr="009B5F1C" w:rsidRDefault="009B5F1C" w:rsidP="009B5F1C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14:paraId="5C38998B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Public School Requirements</w:t>
            </w:r>
          </w:p>
          <w:p w14:paraId="026757F2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14:paraId="51A58859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14:paraId="566CA955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Secondary Strategies to support students with dyslexia and/or other related reading disorders </w:t>
            </w:r>
          </w:p>
          <w:p w14:paraId="3005E3B3" w14:textId="77777777" w:rsidR="009B5F1C" w:rsidRPr="009B5F1C" w:rsidRDefault="009B5F1C" w:rsidP="009B5F1C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="001E670A" w:rsidRPr="009B5F1C" w14:paraId="08D451C3" w14:textId="77777777" w:rsidTr="009B5F1C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08DBE8E" w14:textId="77777777" w:rsidR="001E670A" w:rsidRPr="009B5F1C" w:rsidRDefault="001E670A" w:rsidP="009B5F1C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="006905A7" w:rsidRPr="009B5F1C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="001E670A" w:rsidRPr="009B5F1C" w14:paraId="65008928" w14:textId="77777777" w:rsidTr="009B5F1C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10908" w:type="dxa"/>
            <w:gridSpan w:val="2"/>
          </w:tcPr>
          <w:p w14:paraId="54516933" w14:textId="77777777" w:rsidR="001E670A" w:rsidRPr="009B5F1C" w:rsidRDefault="001E670A">
            <w:pPr>
              <w:rPr>
                <w:rFonts w:cs="Arial"/>
              </w:rPr>
            </w:pPr>
          </w:p>
          <w:p w14:paraId="23632B4B" w14:textId="77777777" w:rsidR="001E670A" w:rsidRPr="009B5F1C" w:rsidRDefault="001E670A">
            <w:pPr>
              <w:rPr>
                <w:rFonts w:cs="Arial"/>
              </w:rPr>
            </w:pPr>
          </w:p>
          <w:p w14:paraId="2E80AD2C" w14:textId="77777777" w:rsidR="001E670A" w:rsidRPr="009B5F1C" w:rsidRDefault="001E670A">
            <w:pPr>
              <w:rPr>
                <w:rFonts w:cs="Arial"/>
              </w:rPr>
            </w:pPr>
          </w:p>
          <w:p w14:paraId="19802B0E" w14:textId="77777777" w:rsidR="001E670A" w:rsidRPr="009B5F1C" w:rsidRDefault="001E670A">
            <w:pPr>
              <w:rPr>
                <w:rFonts w:cs="Arial"/>
              </w:rPr>
            </w:pPr>
          </w:p>
        </w:tc>
      </w:tr>
      <w:tr w:rsidR="001E670A" w:rsidRPr="009B5F1C" w14:paraId="29A7B3C0" w14:textId="77777777" w:rsidTr="009B5F1C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609AB1E6" w14:textId="77777777" w:rsidR="001E670A" w:rsidRPr="009B5F1C" w:rsidRDefault="001E670A" w:rsidP="009B5F1C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="001E670A" w:rsidRPr="009B5F1C" w14:paraId="6D5A40D7" w14:textId="77777777" w:rsidTr="00BD4DBB">
        <w:tblPrEx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2"/>
          </w:tcPr>
          <w:p w14:paraId="21A79582" w14:textId="77777777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351F5E04" w14:textId="1D0B6209" w:rsidR="001E670A" w:rsidRPr="009B5F1C" w:rsidRDefault="001E670A">
            <w:pPr>
              <w:rPr>
                <w:rFonts w:cs="Arial"/>
                <w:color w:val="FFFFFF"/>
                <w:szCs w:val="24"/>
              </w:rPr>
            </w:pPr>
          </w:p>
          <w:p w14:paraId="0F66855D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  <w:p w14:paraId="6B170651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</w:tc>
      </w:tr>
    </w:tbl>
    <w:p w14:paraId="3A767C34" w14:textId="77777777" w:rsidR="006D76D2" w:rsidRPr="009B5F1C" w:rsidRDefault="006D76D2">
      <w:pPr>
        <w:rPr>
          <w:rFonts w:cs="Arial"/>
        </w:rPr>
      </w:pPr>
    </w:p>
    <w:sectPr w:rsidR="006D76D2" w:rsidRPr="009B5F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AF6F" w14:textId="77777777" w:rsidR="00C92CE4" w:rsidRDefault="00C92CE4" w:rsidP="005D2FC2">
      <w:r>
        <w:separator/>
      </w:r>
    </w:p>
  </w:endnote>
  <w:endnote w:type="continuationSeparator" w:id="0">
    <w:p w14:paraId="76C4E904" w14:textId="77777777" w:rsidR="00C92CE4" w:rsidRDefault="00C92CE4" w:rsidP="005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9028" w14:textId="77777777" w:rsidR="008477F2" w:rsidRDefault="00847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01B9" w14:textId="77777777" w:rsidR="00C92CE4" w:rsidRDefault="00C92CE4" w:rsidP="005D2FC2">
      <w:r>
        <w:separator/>
      </w:r>
    </w:p>
  </w:footnote>
  <w:footnote w:type="continuationSeparator" w:id="0">
    <w:p w14:paraId="6A089C93" w14:textId="77777777" w:rsidR="00C92CE4" w:rsidRDefault="00C92CE4" w:rsidP="005D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1D6D" w14:textId="62F9B546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2753F" w14:textId="77390ECD" w:rsidR="009B5F1C" w:rsidRP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rFonts w:ascii="Arial" w:hAnsi="Arial" w:cs="Arial"/>
        <w:sz w:val="28"/>
        <w:szCs w:val="28"/>
      </w:rPr>
      <w:t>MTSS PROFESSIONAL DEVELOPMENT REQUEST FORM</w:t>
    </w:r>
  </w:p>
  <w:p w14:paraId="687ED63D" w14:textId="1698CAAE" w:rsidR="009B5F1C" w:rsidRPr="009B5F1C" w:rsidRDefault="009B5F1C">
    <w:pPr>
      <w:pStyle w:val="Header"/>
      <w:rPr>
        <w:rFonts w:cs="Arial"/>
        <w:sz w:val="2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61341"/>
    <w:rsid w:val="000B5BFD"/>
    <w:rsid w:val="000D6B3F"/>
    <w:rsid w:val="000F5771"/>
    <w:rsid w:val="001822DB"/>
    <w:rsid w:val="001E4506"/>
    <w:rsid w:val="001E670A"/>
    <w:rsid w:val="001E6F71"/>
    <w:rsid w:val="00221E57"/>
    <w:rsid w:val="00251A57"/>
    <w:rsid w:val="002E5914"/>
    <w:rsid w:val="0036270C"/>
    <w:rsid w:val="003F6C77"/>
    <w:rsid w:val="004F3719"/>
    <w:rsid w:val="0051569D"/>
    <w:rsid w:val="00532764"/>
    <w:rsid w:val="005D2FC2"/>
    <w:rsid w:val="00633C04"/>
    <w:rsid w:val="00651747"/>
    <w:rsid w:val="00651BB0"/>
    <w:rsid w:val="006905A7"/>
    <w:rsid w:val="006D76D2"/>
    <w:rsid w:val="007B0879"/>
    <w:rsid w:val="007C70C2"/>
    <w:rsid w:val="007D3D3E"/>
    <w:rsid w:val="008477F2"/>
    <w:rsid w:val="008A74F0"/>
    <w:rsid w:val="008C021A"/>
    <w:rsid w:val="008E6625"/>
    <w:rsid w:val="008E76E2"/>
    <w:rsid w:val="0090051B"/>
    <w:rsid w:val="009412B7"/>
    <w:rsid w:val="00951423"/>
    <w:rsid w:val="00957B1F"/>
    <w:rsid w:val="00984F14"/>
    <w:rsid w:val="00990694"/>
    <w:rsid w:val="009A65B1"/>
    <w:rsid w:val="009B5F1C"/>
    <w:rsid w:val="009D38FB"/>
    <w:rsid w:val="00A331D4"/>
    <w:rsid w:val="00A67E8F"/>
    <w:rsid w:val="00A953F5"/>
    <w:rsid w:val="00AB1ACA"/>
    <w:rsid w:val="00AD2704"/>
    <w:rsid w:val="00B5567A"/>
    <w:rsid w:val="00BD4DBB"/>
    <w:rsid w:val="00C05B8A"/>
    <w:rsid w:val="00C122C2"/>
    <w:rsid w:val="00C27556"/>
    <w:rsid w:val="00C37432"/>
    <w:rsid w:val="00C67206"/>
    <w:rsid w:val="00C92CE4"/>
    <w:rsid w:val="00C93CF3"/>
    <w:rsid w:val="00CE064A"/>
    <w:rsid w:val="00D779CF"/>
    <w:rsid w:val="00DC2938"/>
    <w:rsid w:val="00DD7718"/>
    <w:rsid w:val="00DF6B8A"/>
    <w:rsid w:val="00E110EE"/>
    <w:rsid w:val="00E11F4D"/>
    <w:rsid w:val="00E161AC"/>
    <w:rsid w:val="00E35991"/>
    <w:rsid w:val="00E73DCA"/>
    <w:rsid w:val="00EB4CB8"/>
    <w:rsid w:val="00F3124B"/>
    <w:rsid w:val="00F333E6"/>
    <w:rsid w:val="00F36D68"/>
    <w:rsid w:val="00F60F3C"/>
    <w:rsid w:val="00F729D9"/>
    <w:rsid w:val="00F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4B7E57"/>
  <w15:chartTrackingRefBased/>
  <w15:docId w15:val="{878C5EB4-6737-DE43-BC70-CB0DB56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Office of Innovative Support (OIS)</vt:lpstr>
    </vt:vector>
  </TitlesOfParts>
  <Company>J S 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Office of Innovative Support (OIS)</dc:title>
  <dc:subject/>
  <dc:creator>K.Burk;Tenette Smith</dc:creator>
  <cp:keywords/>
  <cp:lastModifiedBy>Melissa Banks</cp:lastModifiedBy>
  <cp:revision>2</cp:revision>
  <cp:lastPrinted>2017-08-22T16:48:00Z</cp:lastPrinted>
  <dcterms:created xsi:type="dcterms:W3CDTF">2021-01-20T19:51:00Z</dcterms:created>
  <dcterms:modified xsi:type="dcterms:W3CDTF">2021-01-20T19:51:00Z</dcterms:modified>
</cp:coreProperties>
</file>